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AC" w:rsidRDefault="007A78AC" w:rsidP="0060700F">
      <w:pPr>
        <w:tabs>
          <w:tab w:val="left" w:pos="4200"/>
        </w:tabs>
        <w:autoSpaceDE w:val="0"/>
        <w:autoSpaceDN w:val="0"/>
        <w:adjustRightInd w:val="0"/>
        <w:ind w:firstLine="0"/>
        <w:jc w:val="center"/>
        <w:outlineLvl w:val="0"/>
        <w:rPr>
          <w:sz w:val="2"/>
        </w:rPr>
      </w:pPr>
      <w:r w:rsidRPr="00A1764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494309246" r:id="rId9"/>
        </w:object>
      </w:r>
    </w:p>
    <w:p w:rsidR="0060700F" w:rsidRPr="00F1153B" w:rsidRDefault="0060700F" w:rsidP="0060700F">
      <w:pPr>
        <w:pStyle w:val="ConsPlusTitle"/>
        <w:widowControl/>
        <w:spacing w:after="180"/>
        <w:jc w:val="center"/>
        <w:rPr>
          <w:spacing w:val="24"/>
        </w:rPr>
      </w:pPr>
      <w:r w:rsidRPr="00F1153B">
        <w:rPr>
          <w:spacing w:val="24"/>
        </w:rPr>
        <w:t>БЕРЕЗНИКОВСКАЯ ГОРОДСКАЯ ДУМА ПЕРМСКОГО КРАЯ</w:t>
      </w:r>
    </w:p>
    <w:p w:rsidR="0060700F" w:rsidRPr="00F1153B" w:rsidRDefault="0060700F" w:rsidP="0060700F">
      <w:pPr>
        <w:pStyle w:val="ConsPlusTitle"/>
        <w:widowControl/>
        <w:spacing w:after="180"/>
        <w:jc w:val="center"/>
        <w:rPr>
          <w:spacing w:val="24"/>
        </w:rPr>
      </w:pPr>
      <w:r w:rsidRPr="00F1153B">
        <w:rPr>
          <w:spacing w:val="24"/>
          <w:lang w:val="en-US"/>
        </w:rPr>
        <w:t>V</w:t>
      </w:r>
      <w:r w:rsidRPr="00F1153B">
        <w:rPr>
          <w:spacing w:val="24"/>
        </w:rPr>
        <w:t xml:space="preserve"> СОЗЫВ</w:t>
      </w:r>
    </w:p>
    <w:p w:rsidR="0060700F" w:rsidRDefault="0060700F" w:rsidP="0060700F">
      <w:pPr>
        <w:pStyle w:val="ConsPlusTitle"/>
        <w:widowControl/>
        <w:spacing w:after="120" w:line="288" w:lineRule="auto"/>
        <w:jc w:val="center"/>
        <w:rPr>
          <w:spacing w:val="28"/>
          <w:sz w:val="36"/>
          <w:szCs w:val="36"/>
        </w:rPr>
      </w:pPr>
      <w:r w:rsidRPr="00F1153B">
        <w:rPr>
          <w:spacing w:val="28"/>
          <w:sz w:val="36"/>
          <w:szCs w:val="36"/>
        </w:rPr>
        <w:t>РЕШЕНИЕ №</w:t>
      </w:r>
      <w:r w:rsidR="002C09E7">
        <w:rPr>
          <w:spacing w:val="28"/>
          <w:sz w:val="36"/>
          <w:szCs w:val="36"/>
        </w:rPr>
        <w:t xml:space="preserve"> 824</w:t>
      </w:r>
      <w:r>
        <w:rPr>
          <w:spacing w:val="28"/>
          <w:sz w:val="36"/>
          <w:szCs w:val="36"/>
        </w:rPr>
        <w:t xml:space="preserve">  </w:t>
      </w:r>
    </w:p>
    <w:p w:rsidR="0060700F" w:rsidRPr="00F1153B" w:rsidRDefault="0060700F" w:rsidP="0060700F">
      <w:pPr>
        <w:pStyle w:val="ConsPlusTitle"/>
        <w:widowControl/>
        <w:spacing w:after="120"/>
        <w:jc w:val="right"/>
        <w:rPr>
          <w:b w:val="0"/>
          <w:spacing w:val="28"/>
        </w:rPr>
      </w:pPr>
      <w:r w:rsidRPr="00F75DAD">
        <w:rPr>
          <w:b w:val="0"/>
          <w:spacing w:val="28"/>
          <w:sz w:val="16"/>
          <w:szCs w:val="16"/>
        </w:rPr>
        <w:t xml:space="preserve">                                                              </w:t>
      </w:r>
      <w:r w:rsidRPr="00F1153B">
        <w:rPr>
          <w:b w:val="0"/>
          <w:spacing w:val="28"/>
        </w:rPr>
        <w:t>Дата</w:t>
      </w:r>
      <w:r>
        <w:rPr>
          <w:b w:val="0"/>
          <w:spacing w:val="28"/>
        </w:rPr>
        <w:t xml:space="preserve"> </w:t>
      </w:r>
      <w:r w:rsidRPr="00F1153B">
        <w:rPr>
          <w:b w:val="0"/>
          <w:spacing w:val="28"/>
        </w:rPr>
        <w:t>принятия</w:t>
      </w:r>
      <w:r>
        <w:rPr>
          <w:b w:val="0"/>
          <w:spacing w:val="28"/>
        </w:rPr>
        <w:t xml:space="preserve"> 26 мая 2015 г.</w:t>
      </w:r>
    </w:p>
    <w:p w:rsidR="00841EA9" w:rsidRPr="0060700F" w:rsidRDefault="00571324" w:rsidP="0060700F">
      <w:pPr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 w:rsidRPr="0060700F">
        <w:rPr>
          <w:b/>
          <w:spacing w:val="0"/>
          <w:sz w:val="28"/>
          <w:szCs w:val="28"/>
        </w:rPr>
        <w:t>О</w:t>
      </w:r>
      <w:r w:rsidR="00EF76A9" w:rsidRPr="0060700F">
        <w:rPr>
          <w:b/>
          <w:spacing w:val="0"/>
          <w:sz w:val="28"/>
          <w:szCs w:val="28"/>
        </w:rPr>
        <w:t xml:space="preserve"> внесении изменений</w:t>
      </w:r>
    </w:p>
    <w:p w:rsidR="00B822F1" w:rsidRPr="0060700F" w:rsidRDefault="00841EA9" w:rsidP="0060700F">
      <w:pPr>
        <w:autoSpaceDE w:val="0"/>
        <w:autoSpaceDN w:val="0"/>
        <w:adjustRightInd w:val="0"/>
        <w:spacing w:after="0" w:line="240" w:lineRule="exact"/>
        <w:ind w:firstLine="0"/>
        <w:jc w:val="left"/>
        <w:outlineLvl w:val="0"/>
        <w:rPr>
          <w:b/>
          <w:spacing w:val="0"/>
          <w:sz w:val="28"/>
          <w:szCs w:val="28"/>
        </w:rPr>
      </w:pPr>
      <w:r w:rsidRPr="0060700F">
        <w:rPr>
          <w:b/>
          <w:spacing w:val="0"/>
          <w:sz w:val="28"/>
          <w:szCs w:val="28"/>
        </w:rPr>
        <w:t xml:space="preserve">в </w:t>
      </w:r>
      <w:r w:rsidR="00B822F1" w:rsidRPr="0060700F">
        <w:rPr>
          <w:b/>
          <w:spacing w:val="0"/>
          <w:sz w:val="28"/>
          <w:szCs w:val="28"/>
        </w:rPr>
        <w:t>Положение о размещении</w:t>
      </w:r>
    </w:p>
    <w:p w:rsidR="00B822F1" w:rsidRPr="0060700F" w:rsidRDefault="00B822F1" w:rsidP="0060700F">
      <w:pPr>
        <w:autoSpaceDE w:val="0"/>
        <w:autoSpaceDN w:val="0"/>
        <w:adjustRightInd w:val="0"/>
        <w:spacing w:after="0" w:line="240" w:lineRule="exact"/>
        <w:ind w:firstLine="0"/>
        <w:jc w:val="left"/>
        <w:outlineLvl w:val="0"/>
        <w:rPr>
          <w:b/>
          <w:spacing w:val="0"/>
          <w:sz w:val="28"/>
          <w:szCs w:val="28"/>
        </w:rPr>
      </w:pPr>
      <w:r w:rsidRPr="0060700F">
        <w:rPr>
          <w:b/>
          <w:spacing w:val="0"/>
          <w:sz w:val="28"/>
          <w:szCs w:val="28"/>
        </w:rPr>
        <w:t>нестационарных торговых</w:t>
      </w:r>
    </w:p>
    <w:p w:rsidR="00B822F1" w:rsidRPr="0060700F" w:rsidRDefault="00B822F1" w:rsidP="0060700F">
      <w:pPr>
        <w:autoSpaceDE w:val="0"/>
        <w:autoSpaceDN w:val="0"/>
        <w:adjustRightInd w:val="0"/>
        <w:spacing w:after="0" w:line="240" w:lineRule="exact"/>
        <w:ind w:firstLine="0"/>
        <w:jc w:val="left"/>
        <w:outlineLvl w:val="0"/>
        <w:rPr>
          <w:b/>
          <w:spacing w:val="0"/>
          <w:sz w:val="28"/>
          <w:szCs w:val="28"/>
        </w:rPr>
      </w:pPr>
      <w:r w:rsidRPr="0060700F">
        <w:rPr>
          <w:b/>
          <w:spacing w:val="0"/>
          <w:sz w:val="28"/>
          <w:szCs w:val="28"/>
        </w:rPr>
        <w:t>объектов на территории</w:t>
      </w:r>
    </w:p>
    <w:p w:rsidR="00B822F1" w:rsidRPr="0060700F" w:rsidRDefault="00B822F1" w:rsidP="0060700F">
      <w:pPr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 w:rsidRPr="0060700F">
        <w:rPr>
          <w:b/>
          <w:spacing w:val="0"/>
          <w:sz w:val="28"/>
          <w:szCs w:val="28"/>
        </w:rPr>
        <w:t>города Березники, утвержденное</w:t>
      </w:r>
    </w:p>
    <w:p w:rsidR="00841EA9" w:rsidRPr="0060700F" w:rsidRDefault="00841EA9" w:rsidP="0060700F">
      <w:pPr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 w:rsidRPr="0060700F">
        <w:rPr>
          <w:b/>
          <w:spacing w:val="0"/>
          <w:sz w:val="28"/>
          <w:szCs w:val="28"/>
        </w:rPr>
        <w:t>решение</w:t>
      </w:r>
      <w:r w:rsidR="00B822F1" w:rsidRPr="0060700F">
        <w:rPr>
          <w:b/>
          <w:spacing w:val="0"/>
          <w:sz w:val="28"/>
          <w:szCs w:val="28"/>
        </w:rPr>
        <w:t>м</w:t>
      </w:r>
      <w:r w:rsidRPr="0060700F">
        <w:rPr>
          <w:b/>
          <w:spacing w:val="0"/>
          <w:sz w:val="28"/>
          <w:szCs w:val="28"/>
        </w:rPr>
        <w:t xml:space="preserve"> Березниковской</w:t>
      </w:r>
    </w:p>
    <w:p w:rsidR="0060700F" w:rsidRDefault="00841EA9" w:rsidP="0060700F">
      <w:pPr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 w:rsidRPr="0060700F">
        <w:rPr>
          <w:b/>
          <w:spacing w:val="0"/>
          <w:sz w:val="28"/>
          <w:szCs w:val="28"/>
        </w:rPr>
        <w:t xml:space="preserve">городской Думы </w:t>
      </w:r>
    </w:p>
    <w:p w:rsidR="00571324" w:rsidRDefault="00841EA9" w:rsidP="0060700F">
      <w:pPr>
        <w:spacing w:after="480" w:line="240" w:lineRule="exact"/>
        <w:ind w:firstLine="0"/>
        <w:jc w:val="left"/>
        <w:rPr>
          <w:sz w:val="28"/>
        </w:rPr>
      </w:pPr>
      <w:r w:rsidRPr="0060700F">
        <w:rPr>
          <w:b/>
          <w:spacing w:val="0"/>
          <w:sz w:val="28"/>
          <w:szCs w:val="28"/>
        </w:rPr>
        <w:t xml:space="preserve">от </w:t>
      </w:r>
      <w:r w:rsidR="00913CDF" w:rsidRPr="0060700F">
        <w:rPr>
          <w:b/>
          <w:spacing w:val="0"/>
          <w:sz w:val="28"/>
          <w:szCs w:val="28"/>
        </w:rPr>
        <w:t>31.07.2012</w:t>
      </w:r>
      <w:r w:rsidR="0060700F">
        <w:rPr>
          <w:b/>
          <w:spacing w:val="0"/>
          <w:sz w:val="28"/>
          <w:szCs w:val="28"/>
        </w:rPr>
        <w:t xml:space="preserve"> </w:t>
      </w:r>
      <w:r w:rsidR="00B822F1" w:rsidRPr="0060700F">
        <w:rPr>
          <w:b/>
          <w:spacing w:val="0"/>
          <w:sz w:val="28"/>
          <w:szCs w:val="28"/>
        </w:rPr>
        <w:t>№ 370</w:t>
      </w:r>
    </w:p>
    <w:p w:rsidR="00F069DB" w:rsidRDefault="004C469D" w:rsidP="0060700F">
      <w:pPr>
        <w:autoSpaceDE w:val="0"/>
        <w:autoSpaceDN w:val="0"/>
        <w:adjustRightInd w:val="0"/>
        <w:spacing w:after="0" w:line="360" w:lineRule="exact"/>
        <w:ind w:firstLine="720"/>
        <w:rPr>
          <w:sz w:val="28"/>
          <w:szCs w:val="28"/>
        </w:rPr>
      </w:pPr>
      <w:r w:rsidRPr="0060700F">
        <w:rPr>
          <w:sz w:val="28"/>
          <w:szCs w:val="28"/>
        </w:rPr>
        <w:t xml:space="preserve">В </w:t>
      </w:r>
      <w:r w:rsidR="00B822F1" w:rsidRPr="0060700F">
        <w:rPr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="008E4672" w:rsidRPr="0060700F">
        <w:rPr>
          <w:sz w:val="28"/>
          <w:szCs w:val="28"/>
        </w:rPr>
        <w:t>,</w:t>
      </w:r>
    </w:p>
    <w:p w:rsidR="0060700F" w:rsidRPr="0060700F" w:rsidRDefault="0060700F" w:rsidP="0060700F">
      <w:pPr>
        <w:autoSpaceDE w:val="0"/>
        <w:autoSpaceDN w:val="0"/>
        <w:adjustRightInd w:val="0"/>
        <w:spacing w:after="0" w:line="360" w:lineRule="exact"/>
        <w:ind w:firstLine="720"/>
        <w:rPr>
          <w:sz w:val="28"/>
          <w:szCs w:val="28"/>
        </w:rPr>
      </w:pPr>
    </w:p>
    <w:p w:rsidR="004C469D" w:rsidRDefault="004C469D" w:rsidP="0060700F">
      <w:pPr>
        <w:autoSpaceDE w:val="0"/>
        <w:autoSpaceDN w:val="0"/>
        <w:adjustRightInd w:val="0"/>
        <w:spacing w:after="0" w:line="360" w:lineRule="exact"/>
        <w:ind w:firstLine="720"/>
        <w:rPr>
          <w:sz w:val="28"/>
          <w:szCs w:val="28"/>
        </w:rPr>
      </w:pPr>
      <w:r w:rsidRPr="0060700F">
        <w:rPr>
          <w:sz w:val="28"/>
          <w:szCs w:val="28"/>
        </w:rPr>
        <w:t xml:space="preserve">Березниковская городская Дума </w:t>
      </w:r>
      <w:r w:rsidR="00481576" w:rsidRPr="0060700F">
        <w:rPr>
          <w:spacing w:val="28"/>
          <w:sz w:val="28"/>
          <w:szCs w:val="28"/>
        </w:rPr>
        <w:t>РЕШАЕТ</w:t>
      </w:r>
      <w:r w:rsidRPr="0060700F">
        <w:rPr>
          <w:spacing w:val="28"/>
          <w:sz w:val="28"/>
          <w:szCs w:val="28"/>
        </w:rPr>
        <w:t>:</w:t>
      </w:r>
    </w:p>
    <w:p w:rsidR="0060700F" w:rsidRPr="0060700F" w:rsidRDefault="0060700F" w:rsidP="0060700F">
      <w:pPr>
        <w:autoSpaceDE w:val="0"/>
        <w:autoSpaceDN w:val="0"/>
        <w:adjustRightInd w:val="0"/>
        <w:spacing w:after="0" w:line="360" w:lineRule="exact"/>
        <w:ind w:firstLine="720"/>
        <w:rPr>
          <w:sz w:val="28"/>
          <w:szCs w:val="28"/>
        </w:rPr>
      </w:pPr>
    </w:p>
    <w:p w:rsidR="0016266E" w:rsidRPr="0060700F" w:rsidRDefault="002039D9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</w:t>
      </w:r>
      <w:r w:rsidR="0016266E" w:rsidRPr="0060700F">
        <w:rPr>
          <w:sz w:val="28"/>
        </w:rPr>
        <w:t xml:space="preserve">Внести </w:t>
      </w:r>
      <w:r w:rsidRPr="0060700F">
        <w:rPr>
          <w:sz w:val="28"/>
        </w:rPr>
        <w:t>в Положение о размещении нестационарных торговых объектов на территории города Березники</w:t>
      </w:r>
      <w:r w:rsidR="001A0D5B" w:rsidRPr="0060700F">
        <w:rPr>
          <w:sz w:val="28"/>
        </w:rPr>
        <w:t>, утвержденное решением Березниковской городской Думы от 31 июля 2012</w:t>
      </w:r>
      <w:r w:rsidR="0060700F">
        <w:rPr>
          <w:sz w:val="28"/>
        </w:rPr>
        <w:t xml:space="preserve"> </w:t>
      </w:r>
      <w:r w:rsidR="001A0D5B" w:rsidRPr="0060700F">
        <w:rPr>
          <w:sz w:val="28"/>
        </w:rPr>
        <w:t xml:space="preserve">г. </w:t>
      </w:r>
      <w:r w:rsidR="00BE212E" w:rsidRPr="0060700F">
        <w:rPr>
          <w:sz w:val="28"/>
        </w:rPr>
        <w:t xml:space="preserve">№ </w:t>
      </w:r>
      <w:r w:rsidR="001A0D5B" w:rsidRPr="0060700F">
        <w:rPr>
          <w:sz w:val="28"/>
        </w:rPr>
        <w:t>370,</w:t>
      </w:r>
      <w:r w:rsidRPr="0060700F">
        <w:rPr>
          <w:sz w:val="28"/>
        </w:rPr>
        <w:t xml:space="preserve"> следующие </w:t>
      </w:r>
      <w:r w:rsidR="0016266E" w:rsidRPr="0060700F">
        <w:rPr>
          <w:sz w:val="28"/>
        </w:rPr>
        <w:t>изменения</w:t>
      </w:r>
      <w:r w:rsidRPr="0060700F">
        <w:rPr>
          <w:sz w:val="28"/>
        </w:rPr>
        <w:t>:</w:t>
      </w:r>
    </w:p>
    <w:p w:rsidR="001601C8" w:rsidRPr="0060700F" w:rsidRDefault="00B356E5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1.1.</w:t>
      </w:r>
      <w:r w:rsidR="0018512E">
        <w:rPr>
          <w:sz w:val="28"/>
        </w:rPr>
        <w:t>в</w:t>
      </w:r>
      <w:r w:rsidR="001601C8" w:rsidRPr="0060700F">
        <w:rPr>
          <w:sz w:val="28"/>
        </w:rPr>
        <w:t xml:space="preserve"> разделе 2:</w:t>
      </w:r>
    </w:p>
    <w:p w:rsidR="00481576" w:rsidRPr="0060700F" w:rsidRDefault="001601C8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1.1.1.</w:t>
      </w:r>
      <w:r w:rsidR="0018512E">
        <w:rPr>
          <w:sz w:val="28"/>
        </w:rPr>
        <w:t>в</w:t>
      </w:r>
      <w:r w:rsidR="00481576" w:rsidRPr="0060700F">
        <w:rPr>
          <w:sz w:val="28"/>
        </w:rPr>
        <w:t xml:space="preserve"> пункте 2.1.:</w:t>
      </w:r>
    </w:p>
    <w:p w:rsidR="001601C8" w:rsidRPr="0060700F" w:rsidRDefault="00481576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1.1.1.1.абзац первый</w:t>
      </w:r>
      <w:r w:rsidR="001601C8" w:rsidRPr="0060700F">
        <w:rPr>
          <w:sz w:val="28"/>
        </w:rPr>
        <w:t xml:space="preserve"> изложить в следующей редакции: «2.1</w:t>
      </w:r>
      <w:r w:rsidR="00BE212E" w:rsidRPr="0060700F">
        <w:rPr>
          <w:sz w:val="28"/>
        </w:rPr>
        <w:t xml:space="preserve">.Нестационарный торговый объект </w:t>
      </w:r>
      <w:r w:rsidR="001601C8" w:rsidRPr="0060700F">
        <w:rPr>
          <w:sz w:val="28"/>
        </w:rPr>
        <w:t>– торговый объект, представляющий собой временное сооружение или временную конструкцию, не связанную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сооружение, а именно</w:t>
      </w:r>
      <w:r w:rsidRPr="0060700F">
        <w:rPr>
          <w:sz w:val="28"/>
        </w:rPr>
        <w:t>:</w:t>
      </w:r>
      <w:r w:rsidR="001601C8" w:rsidRPr="0060700F">
        <w:rPr>
          <w:sz w:val="28"/>
        </w:rPr>
        <w:t xml:space="preserve"> павильон, киоск, палатка, лоток, контейнер, автомагазин, автолавка, авт</w:t>
      </w:r>
      <w:r w:rsidR="00C1354E" w:rsidRPr="0060700F">
        <w:rPr>
          <w:sz w:val="28"/>
        </w:rPr>
        <w:t>оприцеп, сезонное (летнее) кафе.»;</w:t>
      </w:r>
    </w:p>
    <w:p w:rsidR="00EA3A53" w:rsidRPr="0060700F" w:rsidRDefault="00481576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</w:t>
      </w:r>
      <w:r w:rsidR="00EA3A53" w:rsidRPr="0060700F">
        <w:rPr>
          <w:sz w:val="28"/>
        </w:rPr>
        <w:t>1.1.2.</w:t>
      </w:r>
      <w:r w:rsidRPr="0060700F">
        <w:rPr>
          <w:sz w:val="28"/>
        </w:rPr>
        <w:t>под</w:t>
      </w:r>
      <w:r w:rsidR="00EA3A53" w:rsidRPr="0060700F">
        <w:rPr>
          <w:sz w:val="28"/>
        </w:rPr>
        <w:t>пункты 2.1.1.</w:t>
      </w:r>
      <w:r w:rsidR="0060700F" w:rsidRPr="0060700F">
        <w:rPr>
          <w:sz w:val="28"/>
        </w:rPr>
        <w:t xml:space="preserve"> –</w:t>
      </w:r>
      <w:r w:rsidR="00AB5A2C" w:rsidRPr="0060700F">
        <w:rPr>
          <w:sz w:val="28"/>
        </w:rPr>
        <w:t xml:space="preserve"> </w:t>
      </w:r>
      <w:r w:rsidR="00EA3A53" w:rsidRPr="0060700F">
        <w:rPr>
          <w:sz w:val="28"/>
        </w:rPr>
        <w:t>2.1.7. исключить;</w:t>
      </w:r>
    </w:p>
    <w:p w:rsidR="0060700F" w:rsidRDefault="0093174F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1.1.</w:t>
      </w:r>
      <w:r w:rsidR="00481576" w:rsidRPr="0060700F">
        <w:rPr>
          <w:sz w:val="28"/>
        </w:rPr>
        <w:t>2</w:t>
      </w:r>
      <w:r w:rsidRPr="0060700F">
        <w:rPr>
          <w:sz w:val="28"/>
        </w:rPr>
        <w:t>.в пункте 2.3.</w:t>
      </w:r>
      <w:r w:rsidR="00A94418" w:rsidRPr="0060700F">
        <w:rPr>
          <w:sz w:val="28"/>
        </w:rPr>
        <w:t xml:space="preserve"> </w:t>
      </w:r>
      <w:r w:rsidR="00AB5A2C" w:rsidRPr="0060700F">
        <w:rPr>
          <w:sz w:val="28"/>
        </w:rPr>
        <w:t>слова «за исключением нестационарных торговых объектов, срок окончания договоров аренды земельного участка которых не истек, установленных и введенных в эксплуатацию до утверждения указанной Схемы.»</w:t>
      </w:r>
      <w:r w:rsidR="006A58AA" w:rsidRPr="0060700F">
        <w:rPr>
          <w:sz w:val="28"/>
        </w:rPr>
        <w:t xml:space="preserve"> исключить.</w:t>
      </w:r>
    </w:p>
    <w:p w:rsidR="0060700F" w:rsidRDefault="0060700F" w:rsidP="0060700F">
      <w:pPr>
        <w:spacing w:after="0" w:line="360" w:lineRule="exact"/>
        <w:ind w:firstLine="720"/>
        <w:rPr>
          <w:sz w:val="28"/>
        </w:rPr>
      </w:pPr>
    </w:p>
    <w:p w:rsidR="0060700F" w:rsidRDefault="0060700F" w:rsidP="0060700F">
      <w:pPr>
        <w:spacing w:after="0" w:line="360" w:lineRule="exact"/>
        <w:ind w:firstLine="720"/>
        <w:rPr>
          <w:sz w:val="28"/>
        </w:rPr>
      </w:pPr>
    </w:p>
    <w:p w:rsidR="009B23FD" w:rsidRPr="0060700F" w:rsidRDefault="00FA0F1F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lastRenderedPageBreak/>
        <w:t>1.2.</w:t>
      </w:r>
      <w:r w:rsidR="008E4672" w:rsidRPr="0060700F">
        <w:rPr>
          <w:sz w:val="28"/>
        </w:rPr>
        <w:t>Р</w:t>
      </w:r>
      <w:r w:rsidR="0045230D" w:rsidRPr="0060700F">
        <w:rPr>
          <w:sz w:val="28"/>
        </w:rPr>
        <w:t>аздел 3</w:t>
      </w:r>
      <w:r w:rsidR="008E4672" w:rsidRPr="0060700F">
        <w:rPr>
          <w:sz w:val="28"/>
        </w:rPr>
        <w:t xml:space="preserve"> изложить в следующей редакции</w:t>
      </w:r>
      <w:r w:rsidR="009B23FD" w:rsidRPr="0060700F">
        <w:rPr>
          <w:sz w:val="28"/>
        </w:rPr>
        <w:t>:</w:t>
      </w:r>
    </w:p>
    <w:p w:rsidR="00FA0F1F" w:rsidRPr="0060700F" w:rsidRDefault="00BE4F59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«</w:t>
      </w:r>
      <w:r w:rsidR="00FA0F1F" w:rsidRPr="0060700F">
        <w:rPr>
          <w:sz w:val="28"/>
        </w:rPr>
        <w:t>3.Основания и порядок предоставления права</w:t>
      </w:r>
      <w:r w:rsidRPr="0060700F">
        <w:rPr>
          <w:sz w:val="28"/>
        </w:rPr>
        <w:t xml:space="preserve"> на размещение нестационарных торговых объектов</w:t>
      </w:r>
    </w:p>
    <w:p w:rsidR="00BE4F59" w:rsidRPr="0060700F" w:rsidRDefault="00BE4F59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3.1.Нестационарные торговые объекты могут размещаться только в местах, определенных в Схеме.</w:t>
      </w:r>
    </w:p>
    <w:p w:rsidR="00987096" w:rsidRPr="0060700F" w:rsidRDefault="00BE4F59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3.2.</w:t>
      </w:r>
      <w:r w:rsidR="0045230D" w:rsidRPr="0060700F">
        <w:rPr>
          <w:sz w:val="28"/>
        </w:rPr>
        <w:t>Основанием для размещения</w:t>
      </w:r>
      <w:r w:rsidR="004C1EA7" w:rsidRPr="0060700F">
        <w:rPr>
          <w:sz w:val="28"/>
        </w:rPr>
        <w:t xml:space="preserve"> </w:t>
      </w:r>
      <w:r w:rsidR="00A27CA5" w:rsidRPr="0060700F">
        <w:rPr>
          <w:sz w:val="28"/>
        </w:rPr>
        <w:t xml:space="preserve">нестационарных </w:t>
      </w:r>
      <w:r w:rsidR="0045230D" w:rsidRPr="0060700F">
        <w:rPr>
          <w:sz w:val="28"/>
        </w:rPr>
        <w:t>торговых объектов</w:t>
      </w:r>
      <w:r w:rsidR="002D3F46" w:rsidRPr="0060700F">
        <w:rPr>
          <w:sz w:val="28"/>
        </w:rPr>
        <w:t xml:space="preserve"> </w:t>
      </w:r>
      <w:r w:rsidR="004C1EA7" w:rsidRPr="0060700F">
        <w:rPr>
          <w:sz w:val="28"/>
        </w:rPr>
        <w:t>является д</w:t>
      </w:r>
      <w:r w:rsidR="00877561" w:rsidRPr="0060700F">
        <w:rPr>
          <w:sz w:val="28"/>
        </w:rPr>
        <w:t xml:space="preserve">оговор </w:t>
      </w:r>
      <w:r w:rsidR="009B23FD" w:rsidRPr="0060700F">
        <w:rPr>
          <w:sz w:val="28"/>
        </w:rPr>
        <w:t>на право</w:t>
      </w:r>
      <w:r w:rsidR="005E2D6B" w:rsidRPr="0060700F">
        <w:rPr>
          <w:sz w:val="28"/>
        </w:rPr>
        <w:t xml:space="preserve"> размещени</w:t>
      </w:r>
      <w:r w:rsidR="009B23FD" w:rsidRPr="0060700F">
        <w:rPr>
          <w:sz w:val="28"/>
        </w:rPr>
        <w:t>я</w:t>
      </w:r>
      <w:r w:rsidR="005E2D6B" w:rsidRPr="0060700F">
        <w:rPr>
          <w:sz w:val="28"/>
        </w:rPr>
        <w:t xml:space="preserve"> нестационарного торгового объекта, заключенный по результатам аукциона,</w:t>
      </w:r>
      <w:r w:rsidR="009D28BE" w:rsidRPr="0060700F">
        <w:rPr>
          <w:sz w:val="28"/>
        </w:rPr>
        <w:t xml:space="preserve"> открытого по составу участников с закрытой формой подачи предложений о цене,</w:t>
      </w:r>
      <w:r w:rsidR="005E2D6B" w:rsidRPr="0060700F">
        <w:rPr>
          <w:sz w:val="28"/>
        </w:rPr>
        <w:t xml:space="preserve"> проводимого уполномоченным органом</w:t>
      </w:r>
      <w:r w:rsidR="00651F3A" w:rsidRPr="0060700F">
        <w:rPr>
          <w:sz w:val="28"/>
        </w:rPr>
        <w:t xml:space="preserve"> (далее</w:t>
      </w:r>
      <w:r w:rsidR="002A4FE3" w:rsidRPr="0060700F">
        <w:rPr>
          <w:sz w:val="28"/>
        </w:rPr>
        <w:t xml:space="preserve"> </w:t>
      </w:r>
      <w:r w:rsidR="00F4498B" w:rsidRPr="0060700F">
        <w:rPr>
          <w:sz w:val="28"/>
        </w:rPr>
        <w:t>–</w:t>
      </w:r>
      <w:r w:rsidR="00651F3A" w:rsidRPr="0060700F">
        <w:rPr>
          <w:sz w:val="28"/>
        </w:rPr>
        <w:t xml:space="preserve"> </w:t>
      </w:r>
      <w:r w:rsidR="00F4498B" w:rsidRPr="0060700F">
        <w:rPr>
          <w:sz w:val="28"/>
        </w:rPr>
        <w:t xml:space="preserve">соответственно аукцион, </w:t>
      </w:r>
      <w:r w:rsidR="00651F3A" w:rsidRPr="0060700F">
        <w:rPr>
          <w:sz w:val="28"/>
        </w:rPr>
        <w:t>Договор)</w:t>
      </w:r>
      <w:r w:rsidR="00987096" w:rsidRPr="0060700F">
        <w:rPr>
          <w:sz w:val="28"/>
        </w:rPr>
        <w:t>.</w:t>
      </w:r>
    </w:p>
    <w:p w:rsidR="00B964F3" w:rsidRPr="0060700F" w:rsidRDefault="00B964F3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3.3.Периоды размещения нестационарных торговых объектов – на срок, указанный в извещении о проведении аукциона</w:t>
      </w:r>
      <w:r w:rsidR="004948C9" w:rsidRPr="0060700F">
        <w:rPr>
          <w:sz w:val="28"/>
        </w:rPr>
        <w:t>, но не более 5 лет</w:t>
      </w:r>
      <w:r w:rsidRPr="0060700F">
        <w:rPr>
          <w:sz w:val="28"/>
        </w:rPr>
        <w:t>.</w:t>
      </w:r>
    </w:p>
    <w:p w:rsidR="004948C9" w:rsidRPr="0060700F" w:rsidRDefault="004948C9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3.4.Порядок проведения аукциона регламентируется отдельным муниципальным правовым акт</w:t>
      </w:r>
      <w:r w:rsidR="00481576" w:rsidRPr="0060700F">
        <w:rPr>
          <w:sz w:val="28"/>
        </w:rPr>
        <w:t>ом</w:t>
      </w:r>
      <w:r w:rsidR="006D344A" w:rsidRPr="0060700F">
        <w:rPr>
          <w:sz w:val="28"/>
        </w:rPr>
        <w:t xml:space="preserve"> администрации города</w:t>
      </w:r>
      <w:r w:rsidRPr="0060700F">
        <w:rPr>
          <w:sz w:val="28"/>
        </w:rPr>
        <w:t>.</w:t>
      </w:r>
    </w:p>
    <w:p w:rsidR="004948C9" w:rsidRPr="0060700F" w:rsidRDefault="004948C9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3.5.При установлении условий аукциона начальная цена лота (базовый размер платы за весь период размещения нестационарного торгового объекта) рассчитывается</w:t>
      </w:r>
      <w:r w:rsidR="0083783B" w:rsidRPr="0060700F">
        <w:rPr>
          <w:sz w:val="28"/>
        </w:rPr>
        <w:t xml:space="preserve"> в соответствии с </w:t>
      </w:r>
      <w:r w:rsidR="00D3369B" w:rsidRPr="0060700F">
        <w:rPr>
          <w:sz w:val="28"/>
        </w:rPr>
        <w:t>М</w:t>
      </w:r>
      <w:r w:rsidR="0083783B" w:rsidRPr="0060700F">
        <w:rPr>
          <w:sz w:val="28"/>
        </w:rPr>
        <w:t>етодикой согласно приложению к настоящему положению.</w:t>
      </w:r>
    </w:p>
    <w:p w:rsidR="0083783B" w:rsidRPr="0060700F" w:rsidRDefault="0083783B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3.6.Цена договора на право</w:t>
      </w:r>
      <w:r w:rsidR="00D400C0" w:rsidRPr="0060700F">
        <w:rPr>
          <w:sz w:val="28"/>
        </w:rPr>
        <w:t xml:space="preserve"> </w:t>
      </w:r>
      <w:r w:rsidR="007C1F51" w:rsidRPr="0060700F">
        <w:rPr>
          <w:sz w:val="28"/>
        </w:rPr>
        <w:t>размещения нестационарного торгового объекта устанавливается по цене предложения победителя аукциона.»</w:t>
      </w:r>
      <w:r w:rsidR="0060700F">
        <w:rPr>
          <w:sz w:val="28"/>
        </w:rPr>
        <w:t>;</w:t>
      </w:r>
    </w:p>
    <w:p w:rsidR="007C1F51" w:rsidRPr="0060700F" w:rsidRDefault="003419AB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</w:t>
      </w:r>
      <w:r w:rsidR="007C1F51" w:rsidRPr="0060700F">
        <w:rPr>
          <w:sz w:val="28"/>
        </w:rPr>
        <w:t>3</w:t>
      </w:r>
      <w:r w:rsidRPr="0060700F">
        <w:rPr>
          <w:sz w:val="28"/>
        </w:rPr>
        <w:t>.</w:t>
      </w:r>
      <w:r w:rsidR="0018512E">
        <w:rPr>
          <w:sz w:val="28"/>
        </w:rPr>
        <w:t>в</w:t>
      </w:r>
      <w:r w:rsidRPr="0060700F">
        <w:rPr>
          <w:sz w:val="28"/>
        </w:rPr>
        <w:t xml:space="preserve"> раздел</w:t>
      </w:r>
      <w:r w:rsidR="007C1F51" w:rsidRPr="0060700F">
        <w:rPr>
          <w:sz w:val="28"/>
        </w:rPr>
        <w:t>е</w:t>
      </w:r>
      <w:r w:rsidRPr="0060700F">
        <w:rPr>
          <w:sz w:val="28"/>
        </w:rPr>
        <w:t xml:space="preserve"> 4</w:t>
      </w:r>
      <w:r w:rsidR="007C1F51" w:rsidRPr="0060700F">
        <w:rPr>
          <w:sz w:val="28"/>
        </w:rPr>
        <w:t>:</w:t>
      </w:r>
    </w:p>
    <w:p w:rsidR="001F3F1F" w:rsidRPr="0060700F" w:rsidRDefault="001F3F1F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1.3.1.второе предложение пункта 4.1. изложить в следующей редакции: «При приемке объекта в эксплуатацию проверяется соблюдение требований действующего законодательства.»;</w:t>
      </w:r>
    </w:p>
    <w:p w:rsidR="003419AB" w:rsidRPr="0060700F" w:rsidRDefault="001F3F1F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1.3.2.в пункте 4.2. слова</w:t>
      </w:r>
      <w:r w:rsidR="003419AB" w:rsidRPr="0060700F">
        <w:rPr>
          <w:sz w:val="28"/>
        </w:rPr>
        <w:t xml:space="preserve"> «договорами аренды земельных участков</w:t>
      </w:r>
      <w:r w:rsidRPr="0060700F">
        <w:rPr>
          <w:sz w:val="28"/>
        </w:rPr>
        <w:t>,</w:t>
      </w:r>
      <w:r w:rsidR="006A58AA" w:rsidRPr="0060700F">
        <w:rPr>
          <w:sz w:val="28"/>
        </w:rPr>
        <w:t>» исключить;</w:t>
      </w:r>
    </w:p>
    <w:p w:rsidR="006A58AA" w:rsidRPr="0060700F" w:rsidRDefault="006A58AA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1.3.3.в пункте 4.3.</w:t>
      </w:r>
      <w:r w:rsidR="00A85274">
        <w:rPr>
          <w:sz w:val="28"/>
        </w:rPr>
        <w:t xml:space="preserve"> </w:t>
      </w:r>
      <w:r w:rsidRPr="0060700F">
        <w:rPr>
          <w:sz w:val="28"/>
        </w:rPr>
        <w:t>слово «договоров» заменить словом «</w:t>
      </w:r>
      <w:r w:rsidR="00BF2799" w:rsidRPr="0060700F">
        <w:rPr>
          <w:sz w:val="28"/>
        </w:rPr>
        <w:t>Д</w:t>
      </w:r>
      <w:r w:rsidRPr="0060700F">
        <w:rPr>
          <w:sz w:val="28"/>
        </w:rPr>
        <w:t>оговора».</w:t>
      </w:r>
    </w:p>
    <w:p w:rsidR="00C7394A" w:rsidRPr="0060700F" w:rsidRDefault="00C7394A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</w:t>
      </w:r>
      <w:r w:rsidR="006A58AA" w:rsidRPr="0060700F">
        <w:rPr>
          <w:sz w:val="28"/>
        </w:rPr>
        <w:t>4</w:t>
      </w:r>
      <w:r w:rsidRPr="0060700F">
        <w:rPr>
          <w:sz w:val="28"/>
        </w:rPr>
        <w:t>.В разделе 5:</w:t>
      </w:r>
    </w:p>
    <w:p w:rsidR="0060700F" w:rsidRDefault="00C7394A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</w:t>
      </w:r>
      <w:r w:rsidR="007B4E0C" w:rsidRPr="0060700F">
        <w:rPr>
          <w:sz w:val="28"/>
        </w:rPr>
        <w:t>4</w:t>
      </w:r>
      <w:r w:rsidRPr="0060700F">
        <w:rPr>
          <w:sz w:val="28"/>
        </w:rPr>
        <w:t>.1.</w:t>
      </w:r>
      <w:r w:rsidR="00E33F18" w:rsidRPr="0060700F">
        <w:rPr>
          <w:sz w:val="28"/>
        </w:rPr>
        <w:t>п</w:t>
      </w:r>
      <w:r w:rsidRPr="0060700F">
        <w:rPr>
          <w:sz w:val="28"/>
        </w:rPr>
        <w:t xml:space="preserve">ункт 5.1. изложить в следующей редакции: </w:t>
      </w:r>
    </w:p>
    <w:p w:rsidR="00C7394A" w:rsidRPr="0060700F" w:rsidRDefault="00C7394A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«5.1.Право на размещение нестационарного торгового объекта прекращается с истечением срока действия Договора</w:t>
      </w:r>
      <w:r w:rsidR="005F3298" w:rsidRPr="0060700F">
        <w:rPr>
          <w:sz w:val="28"/>
        </w:rPr>
        <w:t>, а также при расторжении Договора по основаниям и в порядке, предусмотренным действующим законодательством</w:t>
      </w:r>
      <w:r w:rsidR="00E33F18" w:rsidRPr="0060700F">
        <w:rPr>
          <w:sz w:val="28"/>
        </w:rPr>
        <w:t>.»;</w:t>
      </w:r>
    </w:p>
    <w:p w:rsidR="00B94965" w:rsidRPr="0060700F" w:rsidRDefault="00B94965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</w:t>
      </w:r>
      <w:r w:rsidR="00E33F18" w:rsidRPr="0060700F">
        <w:rPr>
          <w:sz w:val="28"/>
        </w:rPr>
        <w:t>4</w:t>
      </w:r>
      <w:r w:rsidRPr="0060700F">
        <w:rPr>
          <w:sz w:val="28"/>
        </w:rPr>
        <w:t>.2.</w:t>
      </w:r>
      <w:r w:rsidR="00E33F18" w:rsidRPr="0060700F">
        <w:rPr>
          <w:sz w:val="28"/>
        </w:rPr>
        <w:t>п</w:t>
      </w:r>
      <w:r w:rsidRPr="0060700F">
        <w:rPr>
          <w:sz w:val="28"/>
        </w:rPr>
        <w:t>ункт 5.2. и</w:t>
      </w:r>
      <w:r w:rsidR="00E33F18" w:rsidRPr="0060700F">
        <w:rPr>
          <w:sz w:val="28"/>
        </w:rPr>
        <w:t>сключить;</w:t>
      </w:r>
    </w:p>
    <w:p w:rsidR="005E3CF3" w:rsidRPr="0060700F" w:rsidRDefault="00E33F18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1.4.3.</w:t>
      </w:r>
      <w:r w:rsidR="00A85274">
        <w:rPr>
          <w:sz w:val="28"/>
        </w:rPr>
        <w:t>в</w:t>
      </w:r>
      <w:r w:rsidRPr="0060700F">
        <w:rPr>
          <w:sz w:val="28"/>
        </w:rPr>
        <w:t xml:space="preserve"> пункте 5.3.</w:t>
      </w:r>
      <w:r w:rsidR="005E3CF3" w:rsidRPr="0060700F">
        <w:rPr>
          <w:sz w:val="28"/>
        </w:rPr>
        <w:t>:</w:t>
      </w:r>
    </w:p>
    <w:p w:rsidR="005E3CF3" w:rsidRPr="0060700F" w:rsidRDefault="005E3CF3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1.4.3.1.абзац первый изложить в следующей редакции:</w:t>
      </w:r>
    </w:p>
    <w:p w:rsidR="005E3CF3" w:rsidRPr="0060700F" w:rsidRDefault="005E3CF3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 xml:space="preserve">«По истечении срока действия Договора, а также при его досрочном расторжении по основаниям и в порядке, </w:t>
      </w:r>
      <w:r w:rsidRPr="0060700F">
        <w:rPr>
          <w:sz w:val="28"/>
        </w:rPr>
        <w:lastRenderedPageBreak/>
        <w:t>предусмотренном</w:t>
      </w:r>
      <w:r w:rsidR="00634872" w:rsidRPr="0060700F">
        <w:rPr>
          <w:sz w:val="28"/>
        </w:rPr>
        <w:t xml:space="preserve"> действующим законодательством, </w:t>
      </w:r>
      <w:r w:rsidRPr="0060700F">
        <w:rPr>
          <w:sz w:val="28"/>
        </w:rPr>
        <w:t>владелец нестационарного торгового объекта должен демонтировать (убрать) его и восстановить нарушенное благоустройство в течение:»;</w:t>
      </w:r>
    </w:p>
    <w:p w:rsidR="005E3CF3" w:rsidRPr="0060700F" w:rsidRDefault="005E3CF3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1.4.3.2.</w:t>
      </w:r>
      <w:r w:rsidR="00E33F18" w:rsidRPr="0060700F">
        <w:rPr>
          <w:sz w:val="28"/>
        </w:rPr>
        <w:t xml:space="preserve">абзац </w:t>
      </w:r>
      <w:r w:rsidRPr="0060700F">
        <w:rPr>
          <w:sz w:val="28"/>
        </w:rPr>
        <w:t xml:space="preserve">третий </w:t>
      </w:r>
      <w:r w:rsidR="00E33F18" w:rsidRPr="0060700F">
        <w:rPr>
          <w:sz w:val="28"/>
        </w:rPr>
        <w:t>изложить в следующей редакции:</w:t>
      </w:r>
    </w:p>
    <w:p w:rsidR="00E33F18" w:rsidRPr="0060700F" w:rsidRDefault="00E33F18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 xml:space="preserve"> «</w:t>
      </w:r>
      <w:r w:rsidR="004C5BFB" w:rsidRPr="0060700F">
        <w:rPr>
          <w:sz w:val="28"/>
        </w:rPr>
        <w:t>–</w:t>
      </w:r>
      <w:r w:rsidRPr="0060700F">
        <w:rPr>
          <w:sz w:val="28"/>
        </w:rPr>
        <w:t xml:space="preserve"> 1 дня – для остальных нестационарных </w:t>
      </w:r>
      <w:r w:rsidR="00B91384" w:rsidRPr="0060700F">
        <w:rPr>
          <w:sz w:val="28"/>
        </w:rPr>
        <w:t>торговых объектов</w:t>
      </w:r>
      <w:r w:rsidR="00EA3730" w:rsidRPr="0060700F">
        <w:rPr>
          <w:sz w:val="28"/>
        </w:rPr>
        <w:t>.»;</w:t>
      </w:r>
    </w:p>
    <w:p w:rsidR="003F5F7F" w:rsidRPr="0060700F" w:rsidRDefault="009A3B2E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1.5.</w:t>
      </w:r>
      <w:r w:rsidR="005E3CF3" w:rsidRPr="0060700F">
        <w:rPr>
          <w:sz w:val="28"/>
        </w:rPr>
        <w:t>Приложение к Положению о размещении нестационарных торговых</w:t>
      </w:r>
      <w:r w:rsidRPr="0060700F">
        <w:rPr>
          <w:sz w:val="28"/>
        </w:rPr>
        <w:t xml:space="preserve"> объектов</w:t>
      </w:r>
      <w:r w:rsidR="00DF04EC" w:rsidRPr="0060700F">
        <w:rPr>
          <w:sz w:val="28"/>
        </w:rPr>
        <w:t xml:space="preserve"> </w:t>
      </w:r>
      <w:r w:rsidR="001E7F2C" w:rsidRPr="0060700F">
        <w:rPr>
          <w:sz w:val="28"/>
        </w:rPr>
        <w:t xml:space="preserve">на территории города Березники </w:t>
      </w:r>
      <w:r w:rsidR="00DF04EC" w:rsidRPr="0060700F">
        <w:rPr>
          <w:sz w:val="28"/>
        </w:rPr>
        <w:t>изложить в редакции</w:t>
      </w:r>
      <w:r w:rsidR="005E3CF3" w:rsidRPr="0060700F">
        <w:rPr>
          <w:sz w:val="28"/>
        </w:rPr>
        <w:t xml:space="preserve"> согласно приложению к настоящему решению.</w:t>
      </w:r>
      <w:r w:rsidR="00DF04EC" w:rsidRPr="0060700F">
        <w:rPr>
          <w:sz w:val="28"/>
        </w:rPr>
        <w:t xml:space="preserve">                                   </w:t>
      </w:r>
    </w:p>
    <w:p w:rsidR="009A4AC9" w:rsidRPr="0060700F" w:rsidRDefault="009A3B2E" w:rsidP="0060700F">
      <w:pPr>
        <w:autoSpaceDE w:val="0"/>
        <w:autoSpaceDN w:val="0"/>
        <w:adjustRightInd w:val="0"/>
        <w:spacing w:after="0" w:line="360" w:lineRule="exact"/>
        <w:ind w:firstLine="720"/>
        <w:outlineLvl w:val="1"/>
        <w:rPr>
          <w:sz w:val="28"/>
        </w:rPr>
      </w:pPr>
      <w:r w:rsidRPr="0060700F">
        <w:rPr>
          <w:sz w:val="28"/>
        </w:rPr>
        <w:t>2</w:t>
      </w:r>
      <w:r w:rsidR="009A4AC9" w:rsidRPr="0060700F">
        <w:rPr>
          <w:sz w:val="28"/>
        </w:rPr>
        <w:t>.Опубликовать настоящее решение в официальном печатном издании.</w:t>
      </w:r>
    </w:p>
    <w:p w:rsidR="009A4AC9" w:rsidRPr="0060700F" w:rsidRDefault="009A3B2E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3</w:t>
      </w:r>
      <w:r w:rsidR="009A4AC9" w:rsidRPr="0060700F">
        <w:rPr>
          <w:sz w:val="28"/>
        </w:rPr>
        <w:t>.Разместить настоящее решение на официальн</w:t>
      </w:r>
      <w:r w:rsidR="004C5BFB">
        <w:rPr>
          <w:sz w:val="28"/>
        </w:rPr>
        <w:t>ых</w:t>
      </w:r>
      <w:r w:rsidR="009A4AC9" w:rsidRPr="0060700F">
        <w:rPr>
          <w:sz w:val="28"/>
        </w:rPr>
        <w:t xml:space="preserve"> сайт</w:t>
      </w:r>
      <w:r w:rsidR="004C5BFB">
        <w:rPr>
          <w:sz w:val="28"/>
        </w:rPr>
        <w:t>ах</w:t>
      </w:r>
      <w:r w:rsidR="009A4AC9" w:rsidRPr="0060700F">
        <w:rPr>
          <w:sz w:val="28"/>
        </w:rPr>
        <w:t xml:space="preserve"> </w:t>
      </w:r>
      <w:r w:rsidR="004C5BFB" w:rsidRPr="0060700F">
        <w:rPr>
          <w:sz w:val="28"/>
        </w:rPr>
        <w:t>Березниковской городской Думы</w:t>
      </w:r>
      <w:r w:rsidR="004C5BFB">
        <w:rPr>
          <w:sz w:val="28"/>
        </w:rPr>
        <w:t xml:space="preserve"> и</w:t>
      </w:r>
      <w:r w:rsidR="004C5BFB" w:rsidRPr="0060700F">
        <w:rPr>
          <w:sz w:val="28"/>
        </w:rPr>
        <w:t xml:space="preserve"> </w:t>
      </w:r>
      <w:r w:rsidR="009A4AC9" w:rsidRPr="0060700F">
        <w:rPr>
          <w:sz w:val="28"/>
        </w:rPr>
        <w:t>администрации города в информационно</w:t>
      </w:r>
      <w:r w:rsidR="002C09E7">
        <w:rPr>
          <w:sz w:val="28"/>
        </w:rPr>
        <w:t xml:space="preserve"> </w:t>
      </w:r>
      <w:r w:rsidR="002C09E7" w:rsidRPr="0060700F">
        <w:rPr>
          <w:sz w:val="28"/>
        </w:rPr>
        <w:t>–</w:t>
      </w:r>
      <w:r w:rsidR="002C09E7">
        <w:rPr>
          <w:sz w:val="28"/>
        </w:rPr>
        <w:t xml:space="preserve"> </w:t>
      </w:r>
      <w:r w:rsidR="009A4AC9" w:rsidRPr="0060700F">
        <w:rPr>
          <w:sz w:val="28"/>
        </w:rPr>
        <w:t>телекоммуникационной сети «Интернет».</w:t>
      </w:r>
    </w:p>
    <w:p w:rsidR="009A4AC9" w:rsidRPr="0060700F" w:rsidRDefault="009A3B2E" w:rsidP="0060700F">
      <w:pPr>
        <w:spacing w:after="0" w:line="360" w:lineRule="exact"/>
        <w:ind w:firstLine="720"/>
        <w:rPr>
          <w:sz w:val="28"/>
        </w:rPr>
      </w:pPr>
      <w:r w:rsidRPr="0060700F">
        <w:rPr>
          <w:sz w:val="28"/>
        </w:rPr>
        <w:t>4</w:t>
      </w:r>
      <w:r w:rsidR="00571324" w:rsidRPr="0060700F">
        <w:rPr>
          <w:sz w:val="28"/>
        </w:rPr>
        <w:t>.</w:t>
      </w:r>
      <w:r w:rsidR="00860D7D" w:rsidRPr="0060700F">
        <w:rPr>
          <w:sz w:val="28"/>
        </w:rPr>
        <w:t>Настоящее р</w:t>
      </w:r>
      <w:r w:rsidR="00136E62" w:rsidRPr="0060700F">
        <w:rPr>
          <w:sz w:val="28"/>
        </w:rPr>
        <w:t>ешение</w:t>
      </w:r>
      <w:r w:rsidR="00571324" w:rsidRPr="0060700F">
        <w:rPr>
          <w:sz w:val="28"/>
        </w:rPr>
        <w:t xml:space="preserve"> вступает в силу </w:t>
      </w:r>
      <w:r w:rsidR="009A4AC9" w:rsidRPr="0060700F">
        <w:rPr>
          <w:sz w:val="28"/>
        </w:rPr>
        <w:t>со дня, следующего за днем его официального опубликования.</w:t>
      </w:r>
    </w:p>
    <w:p w:rsidR="0060700F" w:rsidRPr="0060700F" w:rsidRDefault="0060700F" w:rsidP="0060700F">
      <w:pPr>
        <w:autoSpaceDE w:val="0"/>
        <w:autoSpaceDN w:val="0"/>
        <w:adjustRightInd w:val="0"/>
        <w:spacing w:after="0" w:line="360" w:lineRule="exact"/>
        <w:ind w:firstLine="720"/>
        <w:outlineLvl w:val="0"/>
        <w:rPr>
          <w:sz w:val="28"/>
          <w:szCs w:val="28"/>
        </w:rPr>
      </w:pPr>
    </w:p>
    <w:p w:rsidR="0060700F" w:rsidRPr="0060700F" w:rsidRDefault="0060700F" w:rsidP="004C5BFB">
      <w:pPr>
        <w:autoSpaceDE w:val="0"/>
        <w:autoSpaceDN w:val="0"/>
        <w:adjustRightInd w:val="0"/>
        <w:spacing w:after="0" w:line="360" w:lineRule="exact"/>
        <w:ind w:firstLine="0"/>
        <w:outlineLvl w:val="0"/>
        <w:rPr>
          <w:sz w:val="28"/>
          <w:szCs w:val="28"/>
        </w:rPr>
      </w:pPr>
    </w:p>
    <w:p w:rsidR="0060700F" w:rsidRPr="0060700F" w:rsidRDefault="0060700F" w:rsidP="004C5BFB">
      <w:pPr>
        <w:autoSpaceDE w:val="0"/>
        <w:autoSpaceDN w:val="0"/>
        <w:adjustRightInd w:val="0"/>
        <w:spacing w:after="0" w:line="360" w:lineRule="exact"/>
        <w:ind w:firstLine="0"/>
        <w:outlineLvl w:val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4C5BFB" w:rsidTr="004C5BFB">
        <w:tc>
          <w:tcPr>
            <w:tcW w:w="7196" w:type="dxa"/>
          </w:tcPr>
          <w:p w:rsidR="004C5BFB" w:rsidRDefault="004C5BFB" w:rsidP="004C5BFB">
            <w:pPr>
              <w:autoSpaceDE w:val="0"/>
              <w:autoSpaceDN w:val="0"/>
              <w:adjustRightInd w:val="0"/>
              <w:spacing w:after="0" w:line="360" w:lineRule="exact"/>
              <w:ind w:firstLine="0"/>
              <w:outlineLvl w:val="0"/>
              <w:rPr>
                <w:sz w:val="28"/>
                <w:szCs w:val="28"/>
              </w:rPr>
            </w:pPr>
            <w:r w:rsidRPr="0060700F">
              <w:rPr>
                <w:sz w:val="28"/>
                <w:szCs w:val="28"/>
              </w:rPr>
              <w:t>Глава города</w:t>
            </w:r>
          </w:p>
        </w:tc>
        <w:tc>
          <w:tcPr>
            <w:tcW w:w="2375" w:type="dxa"/>
          </w:tcPr>
          <w:p w:rsidR="004C5BFB" w:rsidRDefault="004C5BFB" w:rsidP="004C5BFB">
            <w:pPr>
              <w:autoSpaceDE w:val="0"/>
              <w:autoSpaceDN w:val="0"/>
              <w:adjustRightInd w:val="0"/>
              <w:spacing w:after="0" w:line="360" w:lineRule="exact"/>
              <w:ind w:firstLine="0"/>
              <w:outlineLvl w:val="0"/>
              <w:rPr>
                <w:sz w:val="28"/>
                <w:szCs w:val="28"/>
              </w:rPr>
            </w:pPr>
            <w:r w:rsidRPr="0060700F">
              <w:rPr>
                <w:sz w:val="28"/>
                <w:szCs w:val="28"/>
              </w:rPr>
              <w:t>С.П.</w:t>
            </w:r>
            <w:r>
              <w:rPr>
                <w:sz w:val="28"/>
                <w:szCs w:val="28"/>
              </w:rPr>
              <w:t xml:space="preserve"> </w:t>
            </w:r>
            <w:r w:rsidRPr="0060700F">
              <w:rPr>
                <w:sz w:val="28"/>
                <w:szCs w:val="28"/>
              </w:rPr>
              <w:t>Дьяков</w:t>
            </w:r>
          </w:p>
        </w:tc>
      </w:tr>
      <w:tr w:rsidR="004C5BFB" w:rsidTr="004C5BFB">
        <w:tc>
          <w:tcPr>
            <w:tcW w:w="7196" w:type="dxa"/>
          </w:tcPr>
          <w:p w:rsidR="004C5BFB" w:rsidRDefault="004C5BFB" w:rsidP="004C5BFB">
            <w:pPr>
              <w:autoSpaceDE w:val="0"/>
              <w:autoSpaceDN w:val="0"/>
              <w:adjustRightInd w:val="0"/>
              <w:spacing w:after="0" w:line="360" w:lineRule="exact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C5BFB" w:rsidRDefault="004C5BFB" w:rsidP="004C5BFB">
            <w:pPr>
              <w:autoSpaceDE w:val="0"/>
              <w:autoSpaceDN w:val="0"/>
              <w:adjustRightInd w:val="0"/>
              <w:spacing w:after="0" w:line="360" w:lineRule="exact"/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4C5BFB" w:rsidTr="004C5BFB">
        <w:tc>
          <w:tcPr>
            <w:tcW w:w="7196" w:type="dxa"/>
          </w:tcPr>
          <w:p w:rsidR="004C5BFB" w:rsidRDefault="004C5BFB" w:rsidP="004C5BFB">
            <w:pPr>
              <w:autoSpaceDE w:val="0"/>
              <w:autoSpaceDN w:val="0"/>
              <w:adjustRightInd w:val="0"/>
              <w:spacing w:after="0" w:line="360" w:lineRule="exact"/>
              <w:ind w:firstLine="0"/>
              <w:outlineLvl w:val="0"/>
              <w:rPr>
                <w:sz w:val="28"/>
                <w:szCs w:val="28"/>
              </w:rPr>
            </w:pPr>
            <w:r w:rsidRPr="0060700F">
              <w:rPr>
                <w:sz w:val="28"/>
                <w:szCs w:val="28"/>
              </w:rPr>
              <w:t>Председатель городской Думы</w:t>
            </w:r>
          </w:p>
        </w:tc>
        <w:tc>
          <w:tcPr>
            <w:tcW w:w="2375" w:type="dxa"/>
          </w:tcPr>
          <w:p w:rsidR="004C5BFB" w:rsidRDefault="004C5BFB" w:rsidP="004C5BFB">
            <w:pPr>
              <w:autoSpaceDE w:val="0"/>
              <w:autoSpaceDN w:val="0"/>
              <w:adjustRightInd w:val="0"/>
              <w:spacing w:after="0" w:line="360" w:lineRule="exact"/>
              <w:ind w:firstLine="0"/>
              <w:outlineLvl w:val="0"/>
              <w:rPr>
                <w:sz w:val="28"/>
                <w:szCs w:val="28"/>
              </w:rPr>
            </w:pPr>
            <w:r w:rsidRPr="0060700F">
              <w:rPr>
                <w:sz w:val="28"/>
                <w:szCs w:val="28"/>
              </w:rPr>
              <w:t>К.В.</w:t>
            </w:r>
            <w:r>
              <w:rPr>
                <w:sz w:val="28"/>
                <w:szCs w:val="28"/>
              </w:rPr>
              <w:t xml:space="preserve"> </w:t>
            </w:r>
            <w:r w:rsidRPr="0060700F">
              <w:rPr>
                <w:sz w:val="28"/>
                <w:szCs w:val="28"/>
              </w:rPr>
              <w:t>Белоглазов</w:t>
            </w:r>
          </w:p>
        </w:tc>
      </w:tr>
    </w:tbl>
    <w:p w:rsidR="0060700F" w:rsidRPr="0060700F" w:rsidRDefault="0060700F" w:rsidP="004C5BFB">
      <w:pPr>
        <w:autoSpaceDE w:val="0"/>
        <w:autoSpaceDN w:val="0"/>
        <w:adjustRightInd w:val="0"/>
        <w:spacing w:after="0" w:line="360" w:lineRule="exact"/>
        <w:ind w:firstLine="0"/>
        <w:outlineLvl w:val="0"/>
        <w:rPr>
          <w:sz w:val="28"/>
          <w:szCs w:val="28"/>
        </w:rPr>
      </w:pPr>
    </w:p>
    <w:p w:rsidR="0060700F" w:rsidRPr="0060700F" w:rsidRDefault="0060700F" w:rsidP="0060700F">
      <w:pPr>
        <w:autoSpaceDE w:val="0"/>
        <w:autoSpaceDN w:val="0"/>
        <w:adjustRightInd w:val="0"/>
        <w:spacing w:after="0" w:line="360" w:lineRule="exact"/>
        <w:ind w:firstLine="720"/>
        <w:outlineLvl w:val="0"/>
        <w:rPr>
          <w:sz w:val="28"/>
          <w:szCs w:val="28"/>
        </w:rPr>
      </w:pPr>
    </w:p>
    <w:p w:rsidR="000053A8" w:rsidRPr="0060700F" w:rsidRDefault="000053A8" w:rsidP="0060700F">
      <w:pPr>
        <w:autoSpaceDE w:val="0"/>
        <w:autoSpaceDN w:val="0"/>
        <w:adjustRightInd w:val="0"/>
        <w:spacing w:after="0" w:line="360" w:lineRule="exact"/>
        <w:ind w:firstLine="0"/>
        <w:outlineLvl w:val="0"/>
        <w:rPr>
          <w:sz w:val="28"/>
          <w:szCs w:val="28"/>
        </w:rPr>
      </w:pPr>
      <w:r w:rsidRPr="0060700F">
        <w:rPr>
          <w:sz w:val="28"/>
          <w:szCs w:val="28"/>
        </w:rPr>
        <w:tab/>
      </w:r>
      <w:r w:rsidRPr="0060700F">
        <w:rPr>
          <w:sz w:val="28"/>
          <w:szCs w:val="28"/>
        </w:rPr>
        <w:tab/>
      </w:r>
      <w:r w:rsidRPr="0060700F">
        <w:rPr>
          <w:sz w:val="28"/>
          <w:szCs w:val="28"/>
        </w:rPr>
        <w:tab/>
      </w:r>
      <w:r w:rsidRPr="0060700F">
        <w:rPr>
          <w:sz w:val="28"/>
          <w:szCs w:val="28"/>
        </w:rPr>
        <w:tab/>
      </w:r>
      <w:r w:rsidRPr="0060700F">
        <w:rPr>
          <w:sz w:val="28"/>
          <w:szCs w:val="28"/>
        </w:rPr>
        <w:tab/>
      </w:r>
      <w:r w:rsidRPr="0060700F">
        <w:rPr>
          <w:sz w:val="28"/>
          <w:szCs w:val="28"/>
        </w:rPr>
        <w:tab/>
      </w:r>
      <w:r w:rsidRPr="0060700F">
        <w:rPr>
          <w:sz w:val="28"/>
          <w:szCs w:val="28"/>
        </w:rPr>
        <w:tab/>
      </w:r>
      <w:r w:rsidRPr="0060700F">
        <w:rPr>
          <w:sz w:val="28"/>
          <w:szCs w:val="28"/>
        </w:rPr>
        <w:tab/>
      </w:r>
      <w:r w:rsidRPr="0060700F">
        <w:rPr>
          <w:sz w:val="28"/>
          <w:szCs w:val="28"/>
        </w:rPr>
        <w:tab/>
      </w:r>
    </w:p>
    <w:p w:rsidR="000053A8" w:rsidRPr="0060700F" w:rsidRDefault="000053A8" w:rsidP="0060700F">
      <w:pPr>
        <w:autoSpaceDE w:val="0"/>
        <w:autoSpaceDN w:val="0"/>
        <w:adjustRightInd w:val="0"/>
        <w:spacing w:after="0" w:line="360" w:lineRule="exact"/>
        <w:ind w:firstLine="0"/>
        <w:outlineLvl w:val="0"/>
        <w:rPr>
          <w:sz w:val="28"/>
          <w:szCs w:val="28"/>
        </w:rPr>
      </w:pPr>
    </w:p>
    <w:p w:rsidR="000053A8" w:rsidRPr="0060700F" w:rsidRDefault="000053A8" w:rsidP="0060700F">
      <w:pPr>
        <w:autoSpaceDE w:val="0"/>
        <w:autoSpaceDN w:val="0"/>
        <w:adjustRightInd w:val="0"/>
        <w:spacing w:after="0" w:line="360" w:lineRule="exact"/>
        <w:ind w:firstLine="0"/>
        <w:outlineLvl w:val="0"/>
        <w:rPr>
          <w:sz w:val="28"/>
          <w:szCs w:val="28"/>
        </w:rPr>
      </w:pPr>
    </w:p>
    <w:p w:rsidR="00FE6A24" w:rsidRPr="0060700F" w:rsidRDefault="008E4672" w:rsidP="0060700F">
      <w:pPr>
        <w:autoSpaceDE w:val="0"/>
        <w:autoSpaceDN w:val="0"/>
        <w:adjustRightInd w:val="0"/>
        <w:spacing w:after="0" w:line="360" w:lineRule="exact"/>
        <w:ind w:firstLine="0"/>
        <w:outlineLvl w:val="0"/>
        <w:rPr>
          <w:sz w:val="28"/>
          <w:szCs w:val="28"/>
        </w:rPr>
      </w:pPr>
      <w:r w:rsidRPr="0060700F">
        <w:rPr>
          <w:sz w:val="28"/>
          <w:szCs w:val="28"/>
        </w:rPr>
        <w:t xml:space="preserve">    </w:t>
      </w:r>
      <w:r w:rsidR="00C70C3D" w:rsidRPr="0060700F">
        <w:rPr>
          <w:sz w:val="28"/>
          <w:szCs w:val="28"/>
        </w:rPr>
        <w:t xml:space="preserve">                            </w:t>
      </w:r>
      <w:r w:rsidR="000053A8" w:rsidRPr="0060700F">
        <w:rPr>
          <w:sz w:val="28"/>
          <w:szCs w:val="28"/>
        </w:rPr>
        <w:t xml:space="preserve">    </w:t>
      </w:r>
      <w:r w:rsidR="00C70C3D" w:rsidRPr="0060700F">
        <w:rPr>
          <w:sz w:val="28"/>
          <w:szCs w:val="28"/>
        </w:rPr>
        <w:t xml:space="preserve">  </w:t>
      </w:r>
    </w:p>
    <w:p w:rsidR="007108E7" w:rsidRPr="0060700F" w:rsidRDefault="007108E7" w:rsidP="0060700F">
      <w:pPr>
        <w:autoSpaceDE w:val="0"/>
        <w:autoSpaceDN w:val="0"/>
        <w:adjustRightInd w:val="0"/>
        <w:spacing w:after="0" w:line="360" w:lineRule="exact"/>
        <w:ind w:firstLine="720"/>
        <w:outlineLvl w:val="0"/>
        <w:rPr>
          <w:sz w:val="28"/>
          <w:szCs w:val="28"/>
        </w:rPr>
      </w:pPr>
    </w:p>
    <w:p w:rsidR="007108E7" w:rsidRPr="0060700F" w:rsidRDefault="007108E7" w:rsidP="0060700F">
      <w:pPr>
        <w:autoSpaceDE w:val="0"/>
        <w:autoSpaceDN w:val="0"/>
        <w:adjustRightInd w:val="0"/>
        <w:spacing w:after="0" w:line="360" w:lineRule="exact"/>
        <w:ind w:firstLine="720"/>
        <w:outlineLvl w:val="0"/>
        <w:rPr>
          <w:sz w:val="28"/>
          <w:szCs w:val="28"/>
        </w:rPr>
      </w:pPr>
    </w:p>
    <w:p w:rsidR="00DE1F51" w:rsidRDefault="00DE1F51" w:rsidP="00A5057D">
      <w:pPr>
        <w:autoSpaceDE w:val="0"/>
        <w:autoSpaceDN w:val="0"/>
        <w:adjustRightInd w:val="0"/>
        <w:ind w:firstLine="540"/>
        <w:outlineLvl w:val="0"/>
      </w:pPr>
    </w:p>
    <w:p w:rsidR="006E48A3" w:rsidRPr="000D6304" w:rsidRDefault="003F4EFA" w:rsidP="000D6304">
      <w:pPr>
        <w:autoSpaceDE w:val="0"/>
        <w:autoSpaceDN w:val="0"/>
        <w:adjustRightInd w:val="0"/>
        <w:ind w:firstLine="540"/>
        <w:jc w:val="right"/>
        <w:outlineLvl w:val="0"/>
      </w:pPr>
      <w:r>
        <w:tab/>
      </w:r>
      <w:r>
        <w:tab/>
      </w:r>
    </w:p>
    <w:p w:rsidR="005E3CF3" w:rsidRDefault="005E3CF3" w:rsidP="00030AF4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5E3CF3" w:rsidRDefault="005E3CF3" w:rsidP="00030AF4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5E3CF3" w:rsidRDefault="005E3CF3" w:rsidP="00030AF4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5E3CF3" w:rsidRDefault="005E3CF3" w:rsidP="00030AF4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5E3CF3" w:rsidRDefault="005E3CF3" w:rsidP="00030AF4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5E3CF3" w:rsidRDefault="005E3CF3" w:rsidP="00030AF4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5E3CF3" w:rsidRDefault="005E3CF3" w:rsidP="00030AF4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5E3CF3" w:rsidRDefault="005E3CF3" w:rsidP="00030AF4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860D7D" w:rsidRPr="004C5BFB" w:rsidRDefault="00860D7D" w:rsidP="004C5BFB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4C5BFB">
        <w:rPr>
          <w:spacing w:val="0"/>
          <w:sz w:val="28"/>
          <w:szCs w:val="28"/>
        </w:rPr>
        <w:lastRenderedPageBreak/>
        <w:t xml:space="preserve">                                                                           </w:t>
      </w:r>
      <w:r w:rsidRPr="004C5BFB">
        <w:rPr>
          <w:spacing w:val="0"/>
          <w:sz w:val="24"/>
          <w:szCs w:val="24"/>
        </w:rPr>
        <w:t>П</w:t>
      </w:r>
      <w:r w:rsidR="005E3CF3" w:rsidRPr="004C5BFB">
        <w:rPr>
          <w:spacing w:val="0"/>
          <w:sz w:val="24"/>
          <w:szCs w:val="24"/>
        </w:rPr>
        <w:t>риложение</w:t>
      </w:r>
    </w:p>
    <w:p w:rsidR="00860D7D" w:rsidRPr="004C5BFB" w:rsidRDefault="00860D7D" w:rsidP="004C5BFB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4C5BFB">
        <w:rPr>
          <w:spacing w:val="0"/>
          <w:sz w:val="24"/>
          <w:szCs w:val="24"/>
        </w:rPr>
        <w:t xml:space="preserve">                                                                                           к решению </w:t>
      </w:r>
    </w:p>
    <w:p w:rsidR="00860D7D" w:rsidRPr="004C5BFB" w:rsidRDefault="00860D7D" w:rsidP="004C5BFB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4C5BFB">
        <w:rPr>
          <w:spacing w:val="0"/>
          <w:sz w:val="24"/>
          <w:szCs w:val="24"/>
        </w:rPr>
        <w:t xml:space="preserve">                                                                                                  Березниковской </w:t>
      </w:r>
    </w:p>
    <w:p w:rsidR="00860D7D" w:rsidRPr="004C5BFB" w:rsidRDefault="00860D7D" w:rsidP="004C5BFB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4C5BFB">
        <w:rPr>
          <w:spacing w:val="0"/>
          <w:sz w:val="24"/>
          <w:szCs w:val="24"/>
        </w:rPr>
        <w:t xml:space="preserve">                                                                                                   городской Думы</w:t>
      </w:r>
    </w:p>
    <w:p w:rsidR="00860D7D" w:rsidRPr="004C5BFB" w:rsidRDefault="00860D7D" w:rsidP="004C5BFB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4C5BFB">
        <w:rPr>
          <w:spacing w:val="0"/>
          <w:sz w:val="24"/>
          <w:szCs w:val="24"/>
        </w:rPr>
        <w:t xml:space="preserve">                                                                                                  от</w:t>
      </w:r>
      <w:r w:rsidR="002C09E7">
        <w:rPr>
          <w:spacing w:val="0"/>
          <w:sz w:val="24"/>
          <w:szCs w:val="24"/>
        </w:rPr>
        <w:t xml:space="preserve"> </w:t>
      </w:r>
      <w:r w:rsidR="004C5BFB" w:rsidRPr="004C5BFB">
        <w:rPr>
          <w:spacing w:val="0"/>
          <w:sz w:val="24"/>
          <w:szCs w:val="24"/>
        </w:rPr>
        <w:t>26.05.2015 №</w:t>
      </w:r>
      <w:r w:rsidR="002C09E7">
        <w:rPr>
          <w:spacing w:val="0"/>
          <w:sz w:val="24"/>
          <w:szCs w:val="24"/>
        </w:rPr>
        <w:t xml:space="preserve"> 824</w:t>
      </w:r>
      <w:r w:rsidRPr="004C5BFB">
        <w:rPr>
          <w:spacing w:val="0"/>
          <w:sz w:val="24"/>
          <w:szCs w:val="24"/>
        </w:rPr>
        <w:t xml:space="preserve">         </w:t>
      </w:r>
    </w:p>
    <w:p w:rsidR="00860D7D" w:rsidRPr="004C5BFB" w:rsidRDefault="00860D7D" w:rsidP="004C5BFB">
      <w:pPr>
        <w:spacing w:after="0" w:line="240" w:lineRule="exact"/>
        <w:ind w:firstLine="0"/>
        <w:jc w:val="right"/>
        <w:rPr>
          <w:spacing w:val="0"/>
          <w:sz w:val="28"/>
          <w:szCs w:val="28"/>
        </w:rPr>
      </w:pPr>
    </w:p>
    <w:p w:rsidR="00860D7D" w:rsidRPr="004C5BFB" w:rsidRDefault="00860D7D" w:rsidP="004C5BFB">
      <w:pPr>
        <w:widowControl w:val="0"/>
        <w:autoSpaceDE w:val="0"/>
        <w:autoSpaceDN w:val="0"/>
        <w:adjustRightInd w:val="0"/>
        <w:spacing w:after="0" w:line="240" w:lineRule="exact"/>
        <w:ind w:firstLine="0"/>
        <w:jc w:val="right"/>
        <w:outlineLvl w:val="1"/>
        <w:rPr>
          <w:spacing w:val="0"/>
          <w:sz w:val="24"/>
          <w:szCs w:val="24"/>
        </w:rPr>
      </w:pPr>
      <w:r w:rsidRPr="004C5BFB">
        <w:rPr>
          <w:spacing w:val="0"/>
          <w:sz w:val="24"/>
          <w:szCs w:val="24"/>
        </w:rPr>
        <w:t xml:space="preserve">                                           Приложение</w:t>
      </w:r>
    </w:p>
    <w:p w:rsidR="00860D7D" w:rsidRPr="004C5BFB" w:rsidRDefault="00860D7D" w:rsidP="004C5BFB">
      <w:pPr>
        <w:widowControl w:val="0"/>
        <w:autoSpaceDE w:val="0"/>
        <w:autoSpaceDN w:val="0"/>
        <w:adjustRightInd w:val="0"/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4C5BFB">
        <w:rPr>
          <w:spacing w:val="0"/>
          <w:sz w:val="24"/>
          <w:szCs w:val="24"/>
        </w:rPr>
        <w:t>к Положению</w:t>
      </w:r>
    </w:p>
    <w:p w:rsidR="00860D7D" w:rsidRPr="004C5BFB" w:rsidRDefault="00860D7D" w:rsidP="004C5BFB">
      <w:pPr>
        <w:widowControl w:val="0"/>
        <w:autoSpaceDE w:val="0"/>
        <w:autoSpaceDN w:val="0"/>
        <w:adjustRightInd w:val="0"/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4C5BFB">
        <w:rPr>
          <w:spacing w:val="0"/>
          <w:sz w:val="24"/>
          <w:szCs w:val="24"/>
        </w:rPr>
        <w:t>о размещении нестационарных</w:t>
      </w:r>
    </w:p>
    <w:p w:rsidR="002C09E7" w:rsidRDefault="00860D7D" w:rsidP="004C5BFB">
      <w:pPr>
        <w:widowControl w:val="0"/>
        <w:autoSpaceDE w:val="0"/>
        <w:autoSpaceDN w:val="0"/>
        <w:adjustRightInd w:val="0"/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4C5BFB">
        <w:rPr>
          <w:spacing w:val="0"/>
          <w:sz w:val="24"/>
          <w:szCs w:val="24"/>
        </w:rPr>
        <w:t xml:space="preserve">торговых объектов </w:t>
      </w:r>
    </w:p>
    <w:p w:rsidR="00860D7D" w:rsidRPr="004C5BFB" w:rsidRDefault="00860D7D" w:rsidP="004C5BFB">
      <w:pPr>
        <w:widowControl w:val="0"/>
        <w:autoSpaceDE w:val="0"/>
        <w:autoSpaceDN w:val="0"/>
        <w:adjustRightInd w:val="0"/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4C5BFB">
        <w:rPr>
          <w:spacing w:val="0"/>
          <w:sz w:val="24"/>
          <w:szCs w:val="24"/>
        </w:rPr>
        <w:t>на территории</w:t>
      </w:r>
    </w:p>
    <w:p w:rsidR="00860D7D" w:rsidRPr="00860D7D" w:rsidRDefault="00860D7D" w:rsidP="004C5BFB">
      <w:pPr>
        <w:widowControl w:val="0"/>
        <w:autoSpaceDE w:val="0"/>
        <w:autoSpaceDN w:val="0"/>
        <w:adjustRightInd w:val="0"/>
        <w:spacing w:after="0" w:line="240" w:lineRule="exact"/>
        <w:ind w:firstLine="0"/>
        <w:jc w:val="right"/>
        <w:rPr>
          <w:sz w:val="24"/>
          <w:szCs w:val="24"/>
        </w:rPr>
      </w:pPr>
      <w:r w:rsidRPr="004C5BFB">
        <w:rPr>
          <w:spacing w:val="0"/>
          <w:sz w:val="24"/>
          <w:szCs w:val="24"/>
        </w:rPr>
        <w:t>города Березники</w:t>
      </w:r>
    </w:p>
    <w:p w:rsidR="00860D7D" w:rsidRDefault="00860D7D" w:rsidP="00860D7D">
      <w:pPr>
        <w:spacing w:after="0"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860D7D" w:rsidRDefault="00860D7D" w:rsidP="00860D7D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1E7F2C" w:rsidRPr="004C5BFB" w:rsidRDefault="001E7F2C" w:rsidP="004C5BFB">
      <w:pPr>
        <w:spacing w:after="0" w:line="240" w:lineRule="auto"/>
        <w:ind w:firstLine="0"/>
        <w:jc w:val="center"/>
        <w:rPr>
          <w:spacing w:val="0"/>
          <w:sz w:val="28"/>
        </w:rPr>
      </w:pPr>
      <w:r w:rsidRPr="004C5BFB">
        <w:rPr>
          <w:spacing w:val="0"/>
          <w:sz w:val="28"/>
        </w:rPr>
        <w:t>Методика</w:t>
      </w:r>
    </w:p>
    <w:p w:rsidR="001E7F2C" w:rsidRPr="004C5BFB" w:rsidRDefault="001E7F2C" w:rsidP="004C5BFB">
      <w:pPr>
        <w:spacing w:after="0" w:line="240" w:lineRule="auto"/>
        <w:ind w:firstLine="0"/>
        <w:jc w:val="center"/>
        <w:rPr>
          <w:spacing w:val="0"/>
          <w:sz w:val="28"/>
        </w:rPr>
      </w:pPr>
      <w:r w:rsidRPr="004C5BFB">
        <w:rPr>
          <w:spacing w:val="0"/>
          <w:sz w:val="28"/>
        </w:rPr>
        <w:t>расчета начальной цены лота на право размещения</w:t>
      </w:r>
    </w:p>
    <w:p w:rsidR="001E7F2C" w:rsidRPr="004C5BFB" w:rsidRDefault="001E7F2C" w:rsidP="004C5BFB">
      <w:pPr>
        <w:spacing w:after="0" w:line="240" w:lineRule="auto"/>
        <w:ind w:firstLine="0"/>
        <w:jc w:val="center"/>
        <w:rPr>
          <w:spacing w:val="0"/>
          <w:sz w:val="28"/>
        </w:rPr>
      </w:pPr>
      <w:r w:rsidRPr="004C5BFB">
        <w:rPr>
          <w:spacing w:val="0"/>
          <w:sz w:val="28"/>
        </w:rPr>
        <w:t>нестационарных торговых объектов</w:t>
      </w:r>
    </w:p>
    <w:p w:rsidR="001E7F2C" w:rsidRPr="004C5BFB" w:rsidRDefault="001E7F2C" w:rsidP="004C5BFB">
      <w:pPr>
        <w:spacing w:after="0" w:line="240" w:lineRule="auto"/>
        <w:rPr>
          <w:spacing w:val="0"/>
          <w:sz w:val="28"/>
        </w:rPr>
      </w:pPr>
    </w:p>
    <w:p w:rsidR="001E7F2C" w:rsidRPr="004C5BFB" w:rsidRDefault="001E7F2C" w:rsidP="004C5BFB">
      <w:pPr>
        <w:spacing w:after="0" w:line="240" w:lineRule="auto"/>
        <w:rPr>
          <w:spacing w:val="0"/>
          <w:sz w:val="28"/>
        </w:rPr>
      </w:pPr>
      <w:r w:rsidRPr="004C5BFB">
        <w:rPr>
          <w:spacing w:val="0"/>
          <w:sz w:val="28"/>
        </w:rPr>
        <w:t>1.Настоящая Методика устанавливает порядок расчета начальной цены лота на право размещения нестационарных торговых объектов для каждого нестационарного торгового объекта (лота).</w:t>
      </w:r>
    </w:p>
    <w:p w:rsidR="001E7F2C" w:rsidRPr="004C5BFB" w:rsidRDefault="001E7F2C" w:rsidP="004C5BFB">
      <w:pPr>
        <w:spacing w:after="0" w:line="240" w:lineRule="auto"/>
        <w:rPr>
          <w:spacing w:val="0"/>
          <w:sz w:val="28"/>
        </w:rPr>
      </w:pPr>
      <w:r w:rsidRPr="004C5BFB">
        <w:rPr>
          <w:spacing w:val="0"/>
          <w:sz w:val="28"/>
        </w:rPr>
        <w:t>2.Начальная цена лота (базовый размер платы за весь период размещения нестационарного торгового объекта) рассчитывается по следующей формуле:</w:t>
      </w:r>
    </w:p>
    <w:p w:rsidR="001E7F2C" w:rsidRPr="004C5BFB" w:rsidRDefault="001E7F2C" w:rsidP="004C5BFB">
      <w:pPr>
        <w:spacing w:after="0" w:line="240" w:lineRule="auto"/>
        <w:rPr>
          <w:spacing w:val="0"/>
          <w:sz w:val="28"/>
          <w:u w:val="single"/>
        </w:rPr>
      </w:pPr>
    </w:p>
    <w:p w:rsidR="001E7F2C" w:rsidRPr="004C5BFB" w:rsidRDefault="001E7F2C" w:rsidP="004C5BFB">
      <w:pPr>
        <w:spacing w:after="0" w:line="240" w:lineRule="auto"/>
        <w:ind w:firstLine="0"/>
        <w:jc w:val="center"/>
        <w:rPr>
          <w:spacing w:val="0"/>
          <w:sz w:val="28"/>
        </w:rPr>
      </w:pPr>
      <w:r w:rsidRPr="004C5BFB">
        <w:rPr>
          <w:spacing w:val="0"/>
          <w:sz w:val="28"/>
        </w:rPr>
        <w:t xml:space="preserve">уКС х </w:t>
      </w:r>
      <w:r w:rsidRPr="004C5BFB">
        <w:rPr>
          <w:spacing w:val="0"/>
          <w:sz w:val="28"/>
          <w:lang w:val="en-US"/>
        </w:rPr>
        <w:t>S</w:t>
      </w:r>
      <w:r w:rsidRPr="004C5BFB">
        <w:rPr>
          <w:spacing w:val="0"/>
          <w:sz w:val="28"/>
        </w:rPr>
        <w:t xml:space="preserve"> х 4%</w:t>
      </w:r>
    </w:p>
    <w:p w:rsidR="001E7F2C" w:rsidRPr="004C5BFB" w:rsidRDefault="001E7F2C" w:rsidP="004C5BFB">
      <w:pPr>
        <w:spacing w:after="0" w:line="240" w:lineRule="auto"/>
        <w:ind w:firstLine="0"/>
        <w:jc w:val="center"/>
        <w:rPr>
          <w:spacing w:val="0"/>
          <w:sz w:val="28"/>
        </w:rPr>
      </w:pPr>
      <w:r w:rsidRPr="004C5BFB">
        <w:rPr>
          <w:spacing w:val="0"/>
          <w:sz w:val="28"/>
        </w:rPr>
        <w:t>НЦЛ = --------------------- х СД,</w:t>
      </w:r>
    </w:p>
    <w:p w:rsidR="001E7F2C" w:rsidRPr="004C5BFB" w:rsidRDefault="001E7F2C" w:rsidP="004C5BFB">
      <w:pPr>
        <w:spacing w:after="0" w:line="240" w:lineRule="auto"/>
        <w:ind w:firstLine="0"/>
        <w:jc w:val="center"/>
        <w:rPr>
          <w:spacing w:val="0"/>
          <w:sz w:val="28"/>
        </w:rPr>
      </w:pPr>
      <w:r w:rsidRPr="004C5BFB">
        <w:rPr>
          <w:spacing w:val="0"/>
          <w:sz w:val="28"/>
        </w:rPr>
        <w:t>12</w:t>
      </w:r>
    </w:p>
    <w:p w:rsidR="001E7F2C" w:rsidRPr="004C5BFB" w:rsidRDefault="001E7F2C" w:rsidP="004C5BFB">
      <w:pPr>
        <w:spacing w:after="0" w:line="240" w:lineRule="auto"/>
        <w:rPr>
          <w:spacing w:val="0"/>
          <w:sz w:val="28"/>
        </w:rPr>
      </w:pPr>
      <w:r w:rsidRPr="004C5BFB">
        <w:rPr>
          <w:spacing w:val="0"/>
          <w:sz w:val="28"/>
        </w:rPr>
        <w:t>где</w:t>
      </w:r>
    </w:p>
    <w:p w:rsidR="001E7F2C" w:rsidRPr="004C5BFB" w:rsidRDefault="001E7F2C" w:rsidP="004C5BFB">
      <w:pPr>
        <w:spacing w:after="0" w:line="240" w:lineRule="auto"/>
        <w:rPr>
          <w:spacing w:val="0"/>
          <w:sz w:val="28"/>
        </w:rPr>
      </w:pPr>
      <w:r w:rsidRPr="004C5BFB">
        <w:rPr>
          <w:spacing w:val="0"/>
          <w:sz w:val="28"/>
        </w:rPr>
        <w:t xml:space="preserve">НЦЛ – начальная цена лота </w:t>
      </w:r>
      <w:r w:rsidR="004C5BFB" w:rsidRPr="004C5BFB">
        <w:rPr>
          <w:spacing w:val="0"/>
          <w:sz w:val="28"/>
        </w:rPr>
        <w:t xml:space="preserve">– </w:t>
      </w:r>
      <w:r w:rsidRPr="004C5BFB">
        <w:rPr>
          <w:spacing w:val="0"/>
          <w:sz w:val="28"/>
        </w:rPr>
        <w:t>плата по договору за весь период размещения объекта;</w:t>
      </w:r>
    </w:p>
    <w:p w:rsidR="001E7F2C" w:rsidRPr="004C5BFB" w:rsidRDefault="001E7F2C" w:rsidP="004C5BFB">
      <w:pPr>
        <w:spacing w:after="0" w:line="240" w:lineRule="auto"/>
        <w:rPr>
          <w:spacing w:val="0"/>
          <w:sz w:val="28"/>
        </w:rPr>
      </w:pPr>
      <w:r w:rsidRPr="004C5BFB">
        <w:rPr>
          <w:spacing w:val="0"/>
          <w:sz w:val="28"/>
        </w:rPr>
        <w:t>уКС – удельный показатель кадастровой стоимости земель Березниковского городского округа Пермского края, утвержденный нормативным правовым актом Пермского края (руб./кв.м);</w:t>
      </w:r>
    </w:p>
    <w:p w:rsidR="001E7F2C" w:rsidRPr="004C5BFB" w:rsidRDefault="001E7F2C" w:rsidP="004C5BFB">
      <w:pPr>
        <w:spacing w:after="0" w:line="240" w:lineRule="auto"/>
        <w:rPr>
          <w:spacing w:val="0"/>
          <w:sz w:val="28"/>
        </w:rPr>
      </w:pPr>
      <w:r w:rsidRPr="004C5BFB">
        <w:rPr>
          <w:spacing w:val="0"/>
          <w:sz w:val="28"/>
        </w:rPr>
        <w:t xml:space="preserve">4% </w:t>
      </w:r>
      <w:r w:rsidR="004C5BFB" w:rsidRPr="004C5BFB">
        <w:rPr>
          <w:spacing w:val="0"/>
          <w:sz w:val="28"/>
        </w:rPr>
        <w:t xml:space="preserve">– </w:t>
      </w:r>
      <w:r w:rsidRPr="004C5BFB">
        <w:rPr>
          <w:spacing w:val="0"/>
          <w:sz w:val="28"/>
        </w:rPr>
        <w:t>коэффициент, в %;</w:t>
      </w:r>
    </w:p>
    <w:p w:rsidR="001E7F2C" w:rsidRPr="004C5BFB" w:rsidRDefault="001E7F2C" w:rsidP="004C5BFB">
      <w:pPr>
        <w:spacing w:after="0" w:line="240" w:lineRule="auto"/>
        <w:rPr>
          <w:spacing w:val="0"/>
          <w:sz w:val="28"/>
        </w:rPr>
      </w:pPr>
      <w:r w:rsidRPr="004C5BFB">
        <w:rPr>
          <w:spacing w:val="0"/>
          <w:sz w:val="28"/>
          <w:lang w:val="en-US"/>
        </w:rPr>
        <w:t>S</w:t>
      </w:r>
      <w:r w:rsidRPr="004C5BFB">
        <w:rPr>
          <w:spacing w:val="0"/>
          <w:sz w:val="28"/>
        </w:rPr>
        <w:t xml:space="preserve"> – площадь земельного участка, предоставляемого для размещения нестационарного торгового объекта;</w:t>
      </w:r>
    </w:p>
    <w:p w:rsidR="001E7F2C" w:rsidRPr="004C5BFB" w:rsidRDefault="001E7F2C" w:rsidP="004C5BFB">
      <w:pPr>
        <w:spacing w:after="0" w:line="240" w:lineRule="auto"/>
        <w:rPr>
          <w:spacing w:val="0"/>
          <w:sz w:val="28"/>
        </w:rPr>
      </w:pPr>
      <w:r w:rsidRPr="004C5BFB">
        <w:rPr>
          <w:spacing w:val="0"/>
          <w:sz w:val="28"/>
        </w:rPr>
        <w:t>СД – срок договора (в месяцах);</w:t>
      </w:r>
    </w:p>
    <w:p w:rsidR="001E7F2C" w:rsidRPr="004C5BFB" w:rsidRDefault="001E7F2C" w:rsidP="004C5BFB">
      <w:pPr>
        <w:spacing w:after="0" w:line="240" w:lineRule="auto"/>
        <w:rPr>
          <w:spacing w:val="0"/>
          <w:sz w:val="28"/>
        </w:rPr>
      </w:pPr>
      <w:r w:rsidRPr="004C5BFB">
        <w:rPr>
          <w:spacing w:val="0"/>
          <w:sz w:val="28"/>
        </w:rPr>
        <w:t>12 – показатель, учитывающий количество месяцев в году.</w:t>
      </w:r>
    </w:p>
    <w:p w:rsidR="003534E6" w:rsidRPr="004C5BFB" w:rsidRDefault="00860D7D" w:rsidP="004C5BFB">
      <w:pPr>
        <w:spacing w:after="0" w:line="240" w:lineRule="auto"/>
        <w:rPr>
          <w:spacing w:val="0"/>
          <w:sz w:val="24"/>
          <w:szCs w:val="24"/>
        </w:rPr>
      </w:pPr>
      <w:r w:rsidRPr="004C5BFB">
        <w:rPr>
          <w:spacing w:val="0"/>
          <w:sz w:val="24"/>
          <w:szCs w:val="24"/>
        </w:rPr>
        <w:t xml:space="preserve">              </w:t>
      </w:r>
    </w:p>
    <w:sectPr w:rsidR="003534E6" w:rsidRPr="004C5BFB" w:rsidSect="0060700F">
      <w:headerReference w:type="even" r:id="rId10"/>
      <w:headerReference w:type="default" r:id="rId11"/>
      <w:pgSz w:w="11907" w:h="16840" w:code="9"/>
      <w:pgMar w:top="363" w:right="851" w:bottom="1134" w:left="1701" w:header="0" w:footer="567" w:gutter="0"/>
      <w:cols w:space="720"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10" w:rsidRDefault="00867310">
      <w:r>
        <w:separator/>
      </w:r>
    </w:p>
  </w:endnote>
  <w:endnote w:type="continuationSeparator" w:id="0">
    <w:p w:rsidR="00867310" w:rsidRDefault="0086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10" w:rsidRDefault="00867310">
      <w:r>
        <w:separator/>
      </w:r>
    </w:p>
  </w:footnote>
  <w:footnote w:type="continuationSeparator" w:id="0">
    <w:p w:rsidR="00867310" w:rsidRDefault="0086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7E" w:rsidRDefault="00C367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1F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F7E" w:rsidRDefault="00B21F7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7E" w:rsidRDefault="00B21F7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142"/>
    <w:multiLevelType w:val="hybridMultilevel"/>
    <w:tmpl w:val="4352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637136DA"/>
    <w:multiLevelType w:val="hybridMultilevel"/>
    <w:tmpl w:val="8A5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3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B40"/>
    <w:rsid w:val="000009AE"/>
    <w:rsid w:val="00002AD8"/>
    <w:rsid w:val="00002F16"/>
    <w:rsid w:val="000053A8"/>
    <w:rsid w:val="00007323"/>
    <w:rsid w:val="00011991"/>
    <w:rsid w:val="00013671"/>
    <w:rsid w:val="00016FB4"/>
    <w:rsid w:val="00021A73"/>
    <w:rsid w:val="00024529"/>
    <w:rsid w:val="00026630"/>
    <w:rsid w:val="00026BF2"/>
    <w:rsid w:val="00030AF4"/>
    <w:rsid w:val="000314E4"/>
    <w:rsid w:val="0003158E"/>
    <w:rsid w:val="0003235D"/>
    <w:rsid w:val="0003629E"/>
    <w:rsid w:val="0003668D"/>
    <w:rsid w:val="00036E18"/>
    <w:rsid w:val="00042AB3"/>
    <w:rsid w:val="00045104"/>
    <w:rsid w:val="0004778B"/>
    <w:rsid w:val="0005036E"/>
    <w:rsid w:val="00051890"/>
    <w:rsid w:val="00052A0A"/>
    <w:rsid w:val="00053C45"/>
    <w:rsid w:val="00054673"/>
    <w:rsid w:val="000579B1"/>
    <w:rsid w:val="00061A43"/>
    <w:rsid w:val="00061E2D"/>
    <w:rsid w:val="00062632"/>
    <w:rsid w:val="0006497D"/>
    <w:rsid w:val="00065453"/>
    <w:rsid w:val="0006618D"/>
    <w:rsid w:val="0006708C"/>
    <w:rsid w:val="000677AD"/>
    <w:rsid w:val="00070456"/>
    <w:rsid w:val="0008086F"/>
    <w:rsid w:val="00084E3F"/>
    <w:rsid w:val="00087429"/>
    <w:rsid w:val="000875BB"/>
    <w:rsid w:val="00087C57"/>
    <w:rsid w:val="000901BA"/>
    <w:rsid w:val="000913FA"/>
    <w:rsid w:val="000929CD"/>
    <w:rsid w:val="00092CFE"/>
    <w:rsid w:val="00096A77"/>
    <w:rsid w:val="000A016F"/>
    <w:rsid w:val="000A0B1D"/>
    <w:rsid w:val="000A2758"/>
    <w:rsid w:val="000A2C7E"/>
    <w:rsid w:val="000A5177"/>
    <w:rsid w:val="000A5998"/>
    <w:rsid w:val="000A6316"/>
    <w:rsid w:val="000A6AA9"/>
    <w:rsid w:val="000A7984"/>
    <w:rsid w:val="000B2F7D"/>
    <w:rsid w:val="000B3A05"/>
    <w:rsid w:val="000B4064"/>
    <w:rsid w:val="000B470A"/>
    <w:rsid w:val="000B790E"/>
    <w:rsid w:val="000B7FDC"/>
    <w:rsid w:val="000C11DC"/>
    <w:rsid w:val="000C4617"/>
    <w:rsid w:val="000C664E"/>
    <w:rsid w:val="000D1A8C"/>
    <w:rsid w:val="000D31DB"/>
    <w:rsid w:val="000D6304"/>
    <w:rsid w:val="000E25AA"/>
    <w:rsid w:val="000E604B"/>
    <w:rsid w:val="000E7EBA"/>
    <w:rsid w:val="000F0DDA"/>
    <w:rsid w:val="000F106C"/>
    <w:rsid w:val="000F1B40"/>
    <w:rsid w:val="000F2CB7"/>
    <w:rsid w:val="000F3CA6"/>
    <w:rsid w:val="000F52B7"/>
    <w:rsid w:val="000F5661"/>
    <w:rsid w:val="000F5EDA"/>
    <w:rsid w:val="000F748B"/>
    <w:rsid w:val="00100316"/>
    <w:rsid w:val="00100ED4"/>
    <w:rsid w:val="001011B2"/>
    <w:rsid w:val="00103225"/>
    <w:rsid w:val="00103D98"/>
    <w:rsid w:val="00104036"/>
    <w:rsid w:val="001054A1"/>
    <w:rsid w:val="001113F8"/>
    <w:rsid w:val="00113DBC"/>
    <w:rsid w:val="00115375"/>
    <w:rsid w:val="00115CB0"/>
    <w:rsid w:val="00117496"/>
    <w:rsid w:val="00117FFC"/>
    <w:rsid w:val="00120A2E"/>
    <w:rsid w:val="001219DA"/>
    <w:rsid w:val="00121A65"/>
    <w:rsid w:val="00124FA7"/>
    <w:rsid w:val="00125C97"/>
    <w:rsid w:val="0013042B"/>
    <w:rsid w:val="00131CB7"/>
    <w:rsid w:val="00132059"/>
    <w:rsid w:val="00132135"/>
    <w:rsid w:val="001343F0"/>
    <w:rsid w:val="0013632D"/>
    <w:rsid w:val="00136E62"/>
    <w:rsid w:val="00136FC3"/>
    <w:rsid w:val="0013717C"/>
    <w:rsid w:val="00140831"/>
    <w:rsid w:val="00141D41"/>
    <w:rsid w:val="00145D92"/>
    <w:rsid w:val="00150E22"/>
    <w:rsid w:val="001601C8"/>
    <w:rsid w:val="00161469"/>
    <w:rsid w:val="00161A14"/>
    <w:rsid w:val="001623EC"/>
    <w:rsid w:val="0016266E"/>
    <w:rsid w:val="00164D86"/>
    <w:rsid w:val="001652C7"/>
    <w:rsid w:val="00171A0C"/>
    <w:rsid w:val="00173141"/>
    <w:rsid w:val="00177BDE"/>
    <w:rsid w:val="00177DFF"/>
    <w:rsid w:val="00181044"/>
    <w:rsid w:val="001817D5"/>
    <w:rsid w:val="00181BE7"/>
    <w:rsid w:val="0018512E"/>
    <w:rsid w:val="0019153B"/>
    <w:rsid w:val="001A0D5B"/>
    <w:rsid w:val="001A4B3B"/>
    <w:rsid w:val="001A662F"/>
    <w:rsid w:val="001B16F1"/>
    <w:rsid w:val="001B23D0"/>
    <w:rsid w:val="001B27C1"/>
    <w:rsid w:val="001B39C9"/>
    <w:rsid w:val="001B4AC3"/>
    <w:rsid w:val="001B5F7C"/>
    <w:rsid w:val="001C1306"/>
    <w:rsid w:val="001C2A49"/>
    <w:rsid w:val="001C5FCC"/>
    <w:rsid w:val="001C792F"/>
    <w:rsid w:val="001D0D36"/>
    <w:rsid w:val="001D10AD"/>
    <w:rsid w:val="001D5567"/>
    <w:rsid w:val="001D67DD"/>
    <w:rsid w:val="001D7E93"/>
    <w:rsid w:val="001E02C6"/>
    <w:rsid w:val="001E368A"/>
    <w:rsid w:val="001E5900"/>
    <w:rsid w:val="001E5E4C"/>
    <w:rsid w:val="001E639F"/>
    <w:rsid w:val="001E7F2C"/>
    <w:rsid w:val="001F049F"/>
    <w:rsid w:val="001F089F"/>
    <w:rsid w:val="001F0E86"/>
    <w:rsid w:val="001F18EB"/>
    <w:rsid w:val="001F3E56"/>
    <w:rsid w:val="001F3F1F"/>
    <w:rsid w:val="001F56DB"/>
    <w:rsid w:val="00200B15"/>
    <w:rsid w:val="0020141E"/>
    <w:rsid w:val="00201CA4"/>
    <w:rsid w:val="002039D9"/>
    <w:rsid w:val="00203AEF"/>
    <w:rsid w:val="002044AA"/>
    <w:rsid w:val="00205826"/>
    <w:rsid w:val="002072AF"/>
    <w:rsid w:val="00207569"/>
    <w:rsid w:val="00207F8F"/>
    <w:rsid w:val="002121BD"/>
    <w:rsid w:val="002135B4"/>
    <w:rsid w:val="00217DB3"/>
    <w:rsid w:val="00222813"/>
    <w:rsid w:val="0022379F"/>
    <w:rsid w:val="00224589"/>
    <w:rsid w:val="00226579"/>
    <w:rsid w:val="00227A13"/>
    <w:rsid w:val="00230978"/>
    <w:rsid w:val="00232A0E"/>
    <w:rsid w:val="002335C1"/>
    <w:rsid w:val="00236727"/>
    <w:rsid w:val="00237828"/>
    <w:rsid w:val="00250E12"/>
    <w:rsid w:val="00252EB5"/>
    <w:rsid w:val="00253B51"/>
    <w:rsid w:val="00255C80"/>
    <w:rsid w:val="00256435"/>
    <w:rsid w:val="002569CF"/>
    <w:rsid w:val="00256BDC"/>
    <w:rsid w:val="00261700"/>
    <w:rsid w:val="00262FBA"/>
    <w:rsid w:val="00266C12"/>
    <w:rsid w:val="0027608D"/>
    <w:rsid w:val="00284322"/>
    <w:rsid w:val="00285DD9"/>
    <w:rsid w:val="00286480"/>
    <w:rsid w:val="002902CE"/>
    <w:rsid w:val="002911FB"/>
    <w:rsid w:val="00292EC0"/>
    <w:rsid w:val="00293043"/>
    <w:rsid w:val="0029406A"/>
    <w:rsid w:val="002A13A1"/>
    <w:rsid w:val="002A2B2D"/>
    <w:rsid w:val="002A3859"/>
    <w:rsid w:val="002A4FE3"/>
    <w:rsid w:val="002A52E3"/>
    <w:rsid w:val="002A63DD"/>
    <w:rsid w:val="002A693D"/>
    <w:rsid w:val="002A6CA5"/>
    <w:rsid w:val="002A6E4D"/>
    <w:rsid w:val="002B18D2"/>
    <w:rsid w:val="002B2393"/>
    <w:rsid w:val="002B3382"/>
    <w:rsid w:val="002B538B"/>
    <w:rsid w:val="002B79B6"/>
    <w:rsid w:val="002C09E7"/>
    <w:rsid w:val="002C250C"/>
    <w:rsid w:val="002D2BAD"/>
    <w:rsid w:val="002D3F46"/>
    <w:rsid w:val="002D7063"/>
    <w:rsid w:val="002D79E7"/>
    <w:rsid w:val="002E0C3E"/>
    <w:rsid w:val="002E1A98"/>
    <w:rsid w:val="002E23CC"/>
    <w:rsid w:val="002E3042"/>
    <w:rsid w:val="002E54EF"/>
    <w:rsid w:val="002F062F"/>
    <w:rsid w:val="002F1811"/>
    <w:rsid w:val="002F3EA3"/>
    <w:rsid w:val="002F409A"/>
    <w:rsid w:val="0030171D"/>
    <w:rsid w:val="0030242B"/>
    <w:rsid w:val="003043E8"/>
    <w:rsid w:val="00304CD5"/>
    <w:rsid w:val="00310A0D"/>
    <w:rsid w:val="0031452E"/>
    <w:rsid w:val="00316D62"/>
    <w:rsid w:val="0032180C"/>
    <w:rsid w:val="00322B26"/>
    <w:rsid w:val="0032342C"/>
    <w:rsid w:val="00323A97"/>
    <w:rsid w:val="00323EDA"/>
    <w:rsid w:val="00324F10"/>
    <w:rsid w:val="0033025B"/>
    <w:rsid w:val="00330837"/>
    <w:rsid w:val="00330C72"/>
    <w:rsid w:val="003312B3"/>
    <w:rsid w:val="003318A5"/>
    <w:rsid w:val="00332DE3"/>
    <w:rsid w:val="003403A8"/>
    <w:rsid w:val="00340F6C"/>
    <w:rsid w:val="003419AB"/>
    <w:rsid w:val="00343D9B"/>
    <w:rsid w:val="0034509C"/>
    <w:rsid w:val="0035268B"/>
    <w:rsid w:val="003534E6"/>
    <w:rsid w:val="0035454B"/>
    <w:rsid w:val="00356783"/>
    <w:rsid w:val="00356A39"/>
    <w:rsid w:val="00360835"/>
    <w:rsid w:val="00360F20"/>
    <w:rsid w:val="00364F91"/>
    <w:rsid w:val="00365DFC"/>
    <w:rsid w:val="0036659D"/>
    <w:rsid w:val="00367A07"/>
    <w:rsid w:val="00374C03"/>
    <w:rsid w:val="0037787E"/>
    <w:rsid w:val="00381595"/>
    <w:rsid w:val="003829D9"/>
    <w:rsid w:val="0038431F"/>
    <w:rsid w:val="00384B0B"/>
    <w:rsid w:val="00384EA7"/>
    <w:rsid w:val="0038596D"/>
    <w:rsid w:val="00385F6F"/>
    <w:rsid w:val="00386930"/>
    <w:rsid w:val="00391225"/>
    <w:rsid w:val="00392082"/>
    <w:rsid w:val="00396C45"/>
    <w:rsid w:val="00397AAB"/>
    <w:rsid w:val="003A0925"/>
    <w:rsid w:val="003A1957"/>
    <w:rsid w:val="003A1BAA"/>
    <w:rsid w:val="003A4273"/>
    <w:rsid w:val="003A472F"/>
    <w:rsid w:val="003A7434"/>
    <w:rsid w:val="003B10D7"/>
    <w:rsid w:val="003B2852"/>
    <w:rsid w:val="003B5154"/>
    <w:rsid w:val="003B60CB"/>
    <w:rsid w:val="003B60D9"/>
    <w:rsid w:val="003C440F"/>
    <w:rsid w:val="003C4D72"/>
    <w:rsid w:val="003C4E12"/>
    <w:rsid w:val="003C669B"/>
    <w:rsid w:val="003C7481"/>
    <w:rsid w:val="003C78DB"/>
    <w:rsid w:val="003D14A3"/>
    <w:rsid w:val="003D1675"/>
    <w:rsid w:val="003D5393"/>
    <w:rsid w:val="003D6504"/>
    <w:rsid w:val="003D6E62"/>
    <w:rsid w:val="003D6FA0"/>
    <w:rsid w:val="003E0C5A"/>
    <w:rsid w:val="003E0E23"/>
    <w:rsid w:val="003E264A"/>
    <w:rsid w:val="003E2B45"/>
    <w:rsid w:val="003E3E2F"/>
    <w:rsid w:val="003E6EC4"/>
    <w:rsid w:val="003E750F"/>
    <w:rsid w:val="003F1C9F"/>
    <w:rsid w:val="003F2B21"/>
    <w:rsid w:val="003F40D9"/>
    <w:rsid w:val="003F433C"/>
    <w:rsid w:val="003F462A"/>
    <w:rsid w:val="003F4704"/>
    <w:rsid w:val="003F4EFA"/>
    <w:rsid w:val="003F5F7F"/>
    <w:rsid w:val="00403D6C"/>
    <w:rsid w:val="00404630"/>
    <w:rsid w:val="00406543"/>
    <w:rsid w:val="004073E4"/>
    <w:rsid w:val="00411862"/>
    <w:rsid w:val="00412C98"/>
    <w:rsid w:val="004156F8"/>
    <w:rsid w:val="00417F0B"/>
    <w:rsid w:val="00421F5E"/>
    <w:rsid w:val="00422688"/>
    <w:rsid w:val="0042318B"/>
    <w:rsid w:val="0042500C"/>
    <w:rsid w:val="0042611B"/>
    <w:rsid w:val="00426DFA"/>
    <w:rsid w:val="00426EDC"/>
    <w:rsid w:val="004306EF"/>
    <w:rsid w:val="00430C10"/>
    <w:rsid w:val="00430EE7"/>
    <w:rsid w:val="004313BA"/>
    <w:rsid w:val="0043294F"/>
    <w:rsid w:val="00435ABC"/>
    <w:rsid w:val="00436EE5"/>
    <w:rsid w:val="00437E47"/>
    <w:rsid w:val="0044162A"/>
    <w:rsid w:val="00442C35"/>
    <w:rsid w:val="0044332F"/>
    <w:rsid w:val="00445DEC"/>
    <w:rsid w:val="00446CFB"/>
    <w:rsid w:val="00446DAD"/>
    <w:rsid w:val="0045230D"/>
    <w:rsid w:val="00452427"/>
    <w:rsid w:val="00453420"/>
    <w:rsid w:val="00467949"/>
    <w:rsid w:val="00473C59"/>
    <w:rsid w:val="00474655"/>
    <w:rsid w:val="00474692"/>
    <w:rsid w:val="00481576"/>
    <w:rsid w:val="00483942"/>
    <w:rsid w:val="00484F47"/>
    <w:rsid w:val="00487BCA"/>
    <w:rsid w:val="0049169C"/>
    <w:rsid w:val="00491C55"/>
    <w:rsid w:val="004948C9"/>
    <w:rsid w:val="00496D9B"/>
    <w:rsid w:val="00497C8A"/>
    <w:rsid w:val="004A2EE3"/>
    <w:rsid w:val="004A3539"/>
    <w:rsid w:val="004A63B5"/>
    <w:rsid w:val="004A6933"/>
    <w:rsid w:val="004B0838"/>
    <w:rsid w:val="004B5C6B"/>
    <w:rsid w:val="004B6203"/>
    <w:rsid w:val="004C1B52"/>
    <w:rsid w:val="004C1EA7"/>
    <w:rsid w:val="004C21F5"/>
    <w:rsid w:val="004C469D"/>
    <w:rsid w:val="004C477D"/>
    <w:rsid w:val="004C5BFB"/>
    <w:rsid w:val="004C76C4"/>
    <w:rsid w:val="004C7EAB"/>
    <w:rsid w:val="004D2F43"/>
    <w:rsid w:val="004D3E7C"/>
    <w:rsid w:val="004D548B"/>
    <w:rsid w:val="004D7491"/>
    <w:rsid w:val="004E0473"/>
    <w:rsid w:val="004E14CA"/>
    <w:rsid w:val="004E18FA"/>
    <w:rsid w:val="004E456B"/>
    <w:rsid w:val="004E594B"/>
    <w:rsid w:val="004E6617"/>
    <w:rsid w:val="004E7AAA"/>
    <w:rsid w:val="004F02C0"/>
    <w:rsid w:val="004F787E"/>
    <w:rsid w:val="00500498"/>
    <w:rsid w:val="00500867"/>
    <w:rsid w:val="00501962"/>
    <w:rsid w:val="005035B3"/>
    <w:rsid w:val="0050416F"/>
    <w:rsid w:val="005045A0"/>
    <w:rsid w:val="0051088B"/>
    <w:rsid w:val="005109DC"/>
    <w:rsid w:val="005115D7"/>
    <w:rsid w:val="005117F0"/>
    <w:rsid w:val="00515FE2"/>
    <w:rsid w:val="00516346"/>
    <w:rsid w:val="00516605"/>
    <w:rsid w:val="00522A1E"/>
    <w:rsid w:val="00524017"/>
    <w:rsid w:val="005247C4"/>
    <w:rsid w:val="00530E84"/>
    <w:rsid w:val="00531488"/>
    <w:rsid w:val="00531FB5"/>
    <w:rsid w:val="00532BB8"/>
    <w:rsid w:val="005357CB"/>
    <w:rsid w:val="00536FA4"/>
    <w:rsid w:val="00541CCF"/>
    <w:rsid w:val="00541EBE"/>
    <w:rsid w:val="00545131"/>
    <w:rsid w:val="00545537"/>
    <w:rsid w:val="005502FC"/>
    <w:rsid w:val="00550DCB"/>
    <w:rsid w:val="0055476D"/>
    <w:rsid w:val="00555FEA"/>
    <w:rsid w:val="00560632"/>
    <w:rsid w:val="0056440F"/>
    <w:rsid w:val="00565B40"/>
    <w:rsid w:val="0056679E"/>
    <w:rsid w:val="00571324"/>
    <w:rsid w:val="00571694"/>
    <w:rsid w:val="00572372"/>
    <w:rsid w:val="005735D4"/>
    <w:rsid w:val="00573D77"/>
    <w:rsid w:val="005747CC"/>
    <w:rsid w:val="00576D2A"/>
    <w:rsid w:val="005805FB"/>
    <w:rsid w:val="00581599"/>
    <w:rsid w:val="005864AD"/>
    <w:rsid w:val="0058785A"/>
    <w:rsid w:val="005906BF"/>
    <w:rsid w:val="00590CDF"/>
    <w:rsid w:val="00591933"/>
    <w:rsid w:val="005939F6"/>
    <w:rsid w:val="005958A8"/>
    <w:rsid w:val="00596451"/>
    <w:rsid w:val="005A2C36"/>
    <w:rsid w:val="005A2D23"/>
    <w:rsid w:val="005A716B"/>
    <w:rsid w:val="005B040A"/>
    <w:rsid w:val="005B054C"/>
    <w:rsid w:val="005B2322"/>
    <w:rsid w:val="005B26B0"/>
    <w:rsid w:val="005B2A04"/>
    <w:rsid w:val="005B2C8C"/>
    <w:rsid w:val="005B2FF2"/>
    <w:rsid w:val="005B33C4"/>
    <w:rsid w:val="005B4694"/>
    <w:rsid w:val="005B680B"/>
    <w:rsid w:val="005B68A6"/>
    <w:rsid w:val="005B6E48"/>
    <w:rsid w:val="005C167D"/>
    <w:rsid w:val="005C2AE3"/>
    <w:rsid w:val="005C2B16"/>
    <w:rsid w:val="005C4573"/>
    <w:rsid w:val="005D5C00"/>
    <w:rsid w:val="005E0A7F"/>
    <w:rsid w:val="005E0C3F"/>
    <w:rsid w:val="005E24E4"/>
    <w:rsid w:val="005E2D6B"/>
    <w:rsid w:val="005E3779"/>
    <w:rsid w:val="005E3CF3"/>
    <w:rsid w:val="005E531B"/>
    <w:rsid w:val="005E58B3"/>
    <w:rsid w:val="005E5A06"/>
    <w:rsid w:val="005E72CC"/>
    <w:rsid w:val="005E736B"/>
    <w:rsid w:val="005E7646"/>
    <w:rsid w:val="005E7CA6"/>
    <w:rsid w:val="005F2A2A"/>
    <w:rsid w:val="005F2D77"/>
    <w:rsid w:val="005F3298"/>
    <w:rsid w:val="005F3681"/>
    <w:rsid w:val="005F3D55"/>
    <w:rsid w:val="005F6445"/>
    <w:rsid w:val="005F7336"/>
    <w:rsid w:val="0060055B"/>
    <w:rsid w:val="00600718"/>
    <w:rsid w:val="00600F4D"/>
    <w:rsid w:val="0060387E"/>
    <w:rsid w:val="0060661F"/>
    <w:rsid w:val="00606B86"/>
    <w:rsid w:val="0060700F"/>
    <w:rsid w:val="006072CB"/>
    <w:rsid w:val="00611545"/>
    <w:rsid w:val="00611C87"/>
    <w:rsid w:val="006128B0"/>
    <w:rsid w:val="00620229"/>
    <w:rsid w:val="00621573"/>
    <w:rsid w:val="00624BDC"/>
    <w:rsid w:val="00624D1B"/>
    <w:rsid w:val="00631E86"/>
    <w:rsid w:val="0063201A"/>
    <w:rsid w:val="006331B5"/>
    <w:rsid w:val="00634872"/>
    <w:rsid w:val="006400FE"/>
    <w:rsid w:val="00641611"/>
    <w:rsid w:val="0064252D"/>
    <w:rsid w:val="006440BD"/>
    <w:rsid w:val="0064562D"/>
    <w:rsid w:val="00645F29"/>
    <w:rsid w:val="006460DB"/>
    <w:rsid w:val="00646A83"/>
    <w:rsid w:val="0064710A"/>
    <w:rsid w:val="00647518"/>
    <w:rsid w:val="0064758C"/>
    <w:rsid w:val="00650316"/>
    <w:rsid w:val="00651F3A"/>
    <w:rsid w:val="00654780"/>
    <w:rsid w:val="00656FBE"/>
    <w:rsid w:val="006606C0"/>
    <w:rsid w:val="00660C29"/>
    <w:rsid w:val="0066139E"/>
    <w:rsid w:val="00663B44"/>
    <w:rsid w:val="00664653"/>
    <w:rsid w:val="00666B5C"/>
    <w:rsid w:val="00667CB4"/>
    <w:rsid w:val="006704CF"/>
    <w:rsid w:val="00670E4B"/>
    <w:rsid w:val="00673B49"/>
    <w:rsid w:val="00674F7B"/>
    <w:rsid w:val="006758A8"/>
    <w:rsid w:val="00676E42"/>
    <w:rsid w:val="00681DC6"/>
    <w:rsid w:val="00682608"/>
    <w:rsid w:val="00684716"/>
    <w:rsid w:val="00690E17"/>
    <w:rsid w:val="00691243"/>
    <w:rsid w:val="006A0A8F"/>
    <w:rsid w:val="006A0FDE"/>
    <w:rsid w:val="006A1612"/>
    <w:rsid w:val="006A241E"/>
    <w:rsid w:val="006A30D0"/>
    <w:rsid w:val="006A58AA"/>
    <w:rsid w:val="006A5EFB"/>
    <w:rsid w:val="006A79EC"/>
    <w:rsid w:val="006A7EC7"/>
    <w:rsid w:val="006B177E"/>
    <w:rsid w:val="006B3324"/>
    <w:rsid w:val="006B619F"/>
    <w:rsid w:val="006B6736"/>
    <w:rsid w:val="006B6DD3"/>
    <w:rsid w:val="006B7687"/>
    <w:rsid w:val="006C09D1"/>
    <w:rsid w:val="006C0BBC"/>
    <w:rsid w:val="006D1E10"/>
    <w:rsid w:val="006D344A"/>
    <w:rsid w:val="006D49CF"/>
    <w:rsid w:val="006D5651"/>
    <w:rsid w:val="006E0560"/>
    <w:rsid w:val="006E1C74"/>
    <w:rsid w:val="006E2215"/>
    <w:rsid w:val="006E25AE"/>
    <w:rsid w:val="006E33DB"/>
    <w:rsid w:val="006E48A3"/>
    <w:rsid w:val="006E4CE0"/>
    <w:rsid w:val="006F3209"/>
    <w:rsid w:val="006F3F7B"/>
    <w:rsid w:val="006F72B0"/>
    <w:rsid w:val="0070529C"/>
    <w:rsid w:val="007108E7"/>
    <w:rsid w:val="00714B59"/>
    <w:rsid w:val="007157EB"/>
    <w:rsid w:val="00720A70"/>
    <w:rsid w:val="00722ABE"/>
    <w:rsid w:val="007244AE"/>
    <w:rsid w:val="00725D3C"/>
    <w:rsid w:val="00726D76"/>
    <w:rsid w:val="0072701B"/>
    <w:rsid w:val="007339BF"/>
    <w:rsid w:val="00734E26"/>
    <w:rsid w:val="007364AA"/>
    <w:rsid w:val="007369DC"/>
    <w:rsid w:val="00737268"/>
    <w:rsid w:val="0073794D"/>
    <w:rsid w:val="00737E49"/>
    <w:rsid w:val="00740BA7"/>
    <w:rsid w:val="00741A65"/>
    <w:rsid w:val="0074208F"/>
    <w:rsid w:val="00742533"/>
    <w:rsid w:val="00746A6C"/>
    <w:rsid w:val="00751666"/>
    <w:rsid w:val="00751B89"/>
    <w:rsid w:val="0075207E"/>
    <w:rsid w:val="00752EF7"/>
    <w:rsid w:val="00752F72"/>
    <w:rsid w:val="007543C0"/>
    <w:rsid w:val="00754827"/>
    <w:rsid w:val="0075650C"/>
    <w:rsid w:val="00756A09"/>
    <w:rsid w:val="0076312A"/>
    <w:rsid w:val="007633AB"/>
    <w:rsid w:val="00763BBC"/>
    <w:rsid w:val="00763C4A"/>
    <w:rsid w:val="0076509E"/>
    <w:rsid w:val="00771FEA"/>
    <w:rsid w:val="00780CD0"/>
    <w:rsid w:val="00787007"/>
    <w:rsid w:val="007874A8"/>
    <w:rsid w:val="00792540"/>
    <w:rsid w:val="00792D76"/>
    <w:rsid w:val="00793C7C"/>
    <w:rsid w:val="00793F18"/>
    <w:rsid w:val="00794428"/>
    <w:rsid w:val="00796A42"/>
    <w:rsid w:val="007A0214"/>
    <w:rsid w:val="007A6378"/>
    <w:rsid w:val="007A65FB"/>
    <w:rsid w:val="007A687E"/>
    <w:rsid w:val="007A78AC"/>
    <w:rsid w:val="007A7AA3"/>
    <w:rsid w:val="007B07FA"/>
    <w:rsid w:val="007B1F74"/>
    <w:rsid w:val="007B397A"/>
    <w:rsid w:val="007B4E0C"/>
    <w:rsid w:val="007B6084"/>
    <w:rsid w:val="007C1F51"/>
    <w:rsid w:val="007C2E19"/>
    <w:rsid w:val="007C71D4"/>
    <w:rsid w:val="007C7FCC"/>
    <w:rsid w:val="007D2F99"/>
    <w:rsid w:val="007D4BFB"/>
    <w:rsid w:val="007D62B9"/>
    <w:rsid w:val="007E0C9F"/>
    <w:rsid w:val="007E18E7"/>
    <w:rsid w:val="007E28F6"/>
    <w:rsid w:val="007E4BCD"/>
    <w:rsid w:val="007E6278"/>
    <w:rsid w:val="007F0193"/>
    <w:rsid w:val="007F4862"/>
    <w:rsid w:val="007F511E"/>
    <w:rsid w:val="007F6300"/>
    <w:rsid w:val="007F6572"/>
    <w:rsid w:val="007F6F35"/>
    <w:rsid w:val="00801E57"/>
    <w:rsid w:val="0080430C"/>
    <w:rsid w:val="0080757B"/>
    <w:rsid w:val="00812EB2"/>
    <w:rsid w:val="008131A8"/>
    <w:rsid w:val="00815F59"/>
    <w:rsid w:val="00816288"/>
    <w:rsid w:val="008169EA"/>
    <w:rsid w:val="008175D8"/>
    <w:rsid w:val="0082025E"/>
    <w:rsid w:val="00822642"/>
    <w:rsid w:val="00825977"/>
    <w:rsid w:val="00825F26"/>
    <w:rsid w:val="00826AA1"/>
    <w:rsid w:val="008275E1"/>
    <w:rsid w:val="00830DE4"/>
    <w:rsid w:val="00831265"/>
    <w:rsid w:val="00831320"/>
    <w:rsid w:val="00831C7D"/>
    <w:rsid w:val="00831D68"/>
    <w:rsid w:val="00836D48"/>
    <w:rsid w:val="0083783B"/>
    <w:rsid w:val="00840CA0"/>
    <w:rsid w:val="00840CB5"/>
    <w:rsid w:val="008417F6"/>
    <w:rsid w:val="00841EA9"/>
    <w:rsid w:val="008457B0"/>
    <w:rsid w:val="00846B57"/>
    <w:rsid w:val="0084792F"/>
    <w:rsid w:val="0085037E"/>
    <w:rsid w:val="0085220E"/>
    <w:rsid w:val="008528EB"/>
    <w:rsid w:val="0085697B"/>
    <w:rsid w:val="00860D7D"/>
    <w:rsid w:val="00862045"/>
    <w:rsid w:val="00865F03"/>
    <w:rsid w:val="00867310"/>
    <w:rsid w:val="00871578"/>
    <w:rsid w:val="00871B2D"/>
    <w:rsid w:val="00871FA4"/>
    <w:rsid w:val="0087206D"/>
    <w:rsid w:val="00874E87"/>
    <w:rsid w:val="008755FE"/>
    <w:rsid w:val="00877561"/>
    <w:rsid w:val="00877F3F"/>
    <w:rsid w:val="008816F1"/>
    <w:rsid w:val="00884A3F"/>
    <w:rsid w:val="0088507E"/>
    <w:rsid w:val="00886E8E"/>
    <w:rsid w:val="00892BC4"/>
    <w:rsid w:val="0089685E"/>
    <w:rsid w:val="008A08AF"/>
    <w:rsid w:val="008A0D72"/>
    <w:rsid w:val="008A1397"/>
    <w:rsid w:val="008A2557"/>
    <w:rsid w:val="008A2A5E"/>
    <w:rsid w:val="008A2F3F"/>
    <w:rsid w:val="008A630F"/>
    <w:rsid w:val="008B32DA"/>
    <w:rsid w:val="008B5B04"/>
    <w:rsid w:val="008C48EE"/>
    <w:rsid w:val="008C54CC"/>
    <w:rsid w:val="008C59D2"/>
    <w:rsid w:val="008C63F5"/>
    <w:rsid w:val="008C787E"/>
    <w:rsid w:val="008D0613"/>
    <w:rsid w:val="008D1247"/>
    <w:rsid w:val="008D3A6F"/>
    <w:rsid w:val="008D3F6E"/>
    <w:rsid w:val="008D445B"/>
    <w:rsid w:val="008D5EE9"/>
    <w:rsid w:val="008D75A8"/>
    <w:rsid w:val="008E1DFF"/>
    <w:rsid w:val="008E384A"/>
    <w:rsid w:val="008E4672"/>
    <w:rsid w:val="008E5DDB"/>
    <w:rsid w:val="008E6611"/>
    <w:rsid w:val="008E6E80"/>
    <w:rsid w:val="008E7065"/>
    <w:rsid w:val="008E7D43"/>
    <w:rsid w:val="008F2172"/>
    <w:rsid w:val="008F3C63"/>
    <w:rsid w:val="008F5092"/>
    <w:rsid w:val="008F73DF"/>
    <w:rsid w:val="008F77B7"/>
    <w:rsid w:val="008F7D3D"/>
    <w:rsid w:val="00900471"/>
    <w:rsid w:val="00911201"/>
    <w:rsid w:val="0091132E"/>
    <w:rsid w:val="00913806"/>
    <w:rsid w:val="00913CDF"/>
    <w:rsid w:val="00914025"/>
    <w:rsid w:val="00916611"/>
    <w:rsid w:val="00920064"/>
    <w:rsid w:val="009204ED"/>
    <w:rsid w:val="00920A05"/>
    <w:rsid w:val="00922AE5"/>
    <w:rsid w:val="00923ED6"/>
    <w:rsid w:val="00925112"/>
    <w:rsid w:val="0092533E"/>
    <w:rsid w:val="00930082"/>
    <w:rsid w:val="0093174F"/>
    <w:rsid w:val="00931E8D"/>
    <w:rsid w:val="009321EF"/>
    <w:rsid w:val="009338BF"/>
    <w:rsid w:val="00937FBE"/>
    <w:rsid w:val="00940E45"/>
    <w:rsid w:val="00946520"/>
    <w:rsid w:val="009468A8"/>
    <w:rsid w:val="00947293"/>
    <w:rsid w:val="0095415C"/>
    <w:rsid w:val="00954AD3"/>
    <w:rsid w:val="00963343"/>
    <w:rsid w:val="00965914"/>
    <w:rsid w:val="00965F43"/>
    <w:rsid w:val="00971683"/>
    <w:rsid w:val="00972683"/>
    <w:rsid w:val="00974999"/>
    <w:rsid w:val="0097515F"/>
    <w:rsid w:val="00976629"/>
    <w:rsid w:val="00982246"/>
    <w:rsid w:val="0098307A"/>
    <w:rsid w:val="00983DE0"/>
    <w:rsid w:val="00985218"/>
    <w:rsid w:val="00987096"/>
    <w:rsid w:val="00992015"/>
    <w:rsid w:val="00992ADE"/>
    <w:rsid w:val="00995462"/>
    <w:rsid w:val="0099642D"/>
    <w:rsid w:val="00996CF6"/>
    <w:rsid w:val="009A2B80"/>
    <w:rsid w:val="009A3B2E"/>
    <w:rsid w:val="009A4587"/>
    <w:rsid w:val="009A4AC9"/>
    <w:rsid w:val="009A523A"/>
    <w:rsid w:val="009A7195"/>
    <w:rsid w:val="009A75D1"/>
    <w:rsid w:val="009A7BF6"/>
    <w:rsid w:val="009B00E6"/>
    <w:rsid w:val="009B0D47"/>
    <w:rsid w:val="009B23FD"/>
    <w:rsid w:val="009B2978"/>
    <w:rsid w:val="009B29D3"/>
    <w:rsid w:val="009B3532"/>
    <w:rsid w:val="009B3DA8"/>
    <w:rsid w:val="009B4495"/>
    <w:rsid w:val="009B4E5A"/>
    <w:rsid w:val="009B7023"/>
    <w:rsid w:val="009B74B9"/>
    <w:rsid w:val="009C0247"/>
    <w:rsid w:val="009C5FF4"/>
    <w:rsid w:val="009C6D22"/>
    <w:rsid w:val="009C7AEC"/>
    <w:rsid w:val="009C7B4E"/>
    <w:rsid w:val="009C7C35"/>
    <w:rsid w:val="009D1EAF"/>
    <w:rsid w:val="009D1F40"/>
    <w:rsid w:val="009D28BE"/>
    <w:rsid w:val="009D37B7"/>
    <w:rsid w:val="009D4987"/>
    <w:rsid w:val="009D6A4D"/>
    <w:rsid w:val="009E0DFE"/>
    <w:rsid w:val="009E182E"/>
    <w:rsid w:val="009E1E7C"/>
    <w:rsid w:val="009E75D5"/>
    <w:rsid w:val="009E7C11"/>
    <w:rsid w:val="009F39B5"/>
    <w:rsid w:val="009F4AB3"/>
    <w:rsid w:val="00A10E96"/>
    <w:rsid w:val="00A17645"/>
    <w:rsid w:val="00A21549"/>
    <w:rsid w:val="00A21809"/>
    <w:rsid w:val="00A223B6"/>
    <w:rsid w:val="00A230BB"/>
    <w:rsid w:val="00A2375A"/>
    <w:rsid w:val="00A240FE"/>
    <w:rsid w:val="00A248EF"/>
    <w:rsid w:val="00A2659D"/>
    <w:rsid w:val="00A27CA5"/>
    <w:rsid w:val="00A323DD"/>
    <w:rsid w:val="00A37463"/>
    <w:rsid w:val="00A37DBB"/>
    <w:rsid w:val="00A40544"/>
    <w:rsid w:val="00A40B8E"/>
    <w:rsid w:val="00A45960"/>
    <w:rsid w:val="00A47280"/>
    <w:rsid w:val="00A5057D"/>
    <w:rsid w:val="00A50DFE"/>
    <w:rsid w:val="00A531C7"/>
    <w:rsid w:val="00A53592"/>
    <w:rsid w:val="00A5522A"/>
    <w:rsid w:val="00A5679B"/>
    <w:rsid w:val="00A568CB"/>
    <w:rsid w:val="00A56923"/>
    <w:rsid w:val="00A572B3"/>
    <w:rsid w:val="00A61F5B"/>
    <w:rsid w:val="00A64363"/>
    <w:rsid w:val="00A660A6"/>
    <w:rsid w:val="00A665BE"/>
    <w:rsid w:val="00A668EF"/>
    <w:rsid w:val="00A73F83"/>
    <w:rsid w:val="00A81D56"/>
    <w:rsid w:val="00A823E9"/>
    <w:rsid w:val="00A85274"/>
    <w:rsid w:val="00A85B91"/>
    <w:rsid w:val="00A86230"/>
    <w:rsid w:val="00A92A67"/>
    <w:rsid w:val="00A92A95"/>
    <w:rsid w:val="00A932DC"/>
    <w:rsid w:val="00A937C3"/>
    <w:rsid w:val="00A93844"/>
    <w:rsid w:val="00A941D9"/>
    <w:rsid w:val="00A94418"/>
    <w:rsid w:val="00A97574"/>
    <w:rsid w:val="00A975CC"/>
    <w:rsid w:val="00AA1FEA"/>
    <w:rsid w:val="00AA4EE2"/>
    <w:rsid w:val="00AA53B0"/>
    <w:rsid w:val="00AA5BF6"/>
    <w:rsid w:val="00AB5A2C"/>
    <w:rsid w:val="00AC1373"/>
    <w:rsid w:val="00AC1A21"/>
    <w:rsid w:val="00AC594D"/>
    <w:rsid w:val="00AC7E32"/>
    <w:rsid w:val="00AD1C45"/>
    <w:rsid w:val="00AD3E59"/>
    <w:rsid w:val="00AD4E45"/>
    <w:rsid w:val="00AE12E0"/>
    <w:rsid w:val="00AE149D"/>
    <w:rsid w:val="00AE315F"/>
    <w:rsid w:val="00AE348D"/>
    <w:rsid w:val="00AE43A8"/>
    <w:rsid w:val="00AE6523"/>
    <w:rsid w:val="00AE68C0"/>
    <w:rsid w:val="00AE7A57"/>
    <w:rsid w:val="00AE7DE6"/>
    <w:rsid w:val="00AF37E1"/>
    <w:rsid w:val="00AF39F2"/>
    <w:rsid w:val="00AF6722"/>
    <w:rsid w:val="00B03278"/>
    <w:rsid w:val="00B05956"/>
    <w:rsid w:val="00B06A35"/>
    <w:rsid w:val="00B0774E"/>
    <w:rsid w:val="00B10833"/>
    <w:rsid w:val="00B11083"/>
    <w:rsid w:val="00B132A5"/>
    <w:rsid w:val="00B15CC0"/>
    <w:rsid w:val="00B21B94"/>
    <w:rsid w:val="00B21F7E"/>
    <w:rsid w:val="00B23BF3"/>
    <w:rsid w:val="00B25CB3"/>
    <w:rsid w:val="00B27B03"/>
    <w:rsid w:val="00B3042E"/>
    <w:rsid w:val="00B35550"/>
    <w:rsid w:val="00B356E5"/>
    <w:rsid w:val="00B359DF"/>
    <w:rsid w:val="00B439AA"/>
    <w:rsid w:val="00B441E7"/>
    <w:rsid w:val="00B4675E"/>
    <w:rsid w:val="00B5192C"/>
    <w:rsid w:val="00B54D6A"/>
    <w:rsid w:val="00B553E6"/>
    <w:rsid w:val="00B5642C"/>
    <w:rsid w:val="00B5782C"/>
    <w:rsid w:val="00B608E4"/>
    <w:rsid w:val="00B62AE1"/>
    <w:rsid w:val="00B62AF5"/>
    <w:rsid w:val="00B642FC"/>
    <w:rsid w:val="00B64383"/>
    <w:rsid w:val="00B64E67"/>
    <w:rsid w:val="00B6603A"/>
    <w:rsid w:val="00B67647"/>
    <w:rsid w:val="00B73286"/>
    <w:rsid w:val="00B744C8"/>
    <w:rsid w:val="00B75FAF"/>
    <w:rsid w:val="00B77CC0"/>
    <w:rsid w:val="00B808AC"/>
    <w:rsid w:val="00B817BF"/>
    <w:rsid w:val="00B822F0"/>
    <w:rsid w:val="00B822F1"/>
    <w:rsid w:val="00B825CD"/>
    <w:rsid w:val="00B91384"/>
    <w:rsid w:val="00B94107"/>
    <w:rsid w:val="00B9447B"/>
    <w:rsid w:val="00B94965"/>
    <w:rsid w:val="00B951AB"/>
    <w:rsid w:val="00B964F3"/>
    <w:rsid w:val="00B96821"/>
    <w:rsid w:val="00B96C58"/>
    <w:rsid w:val="00B97746"/>
    <w:rsid w:val="00BA40C8"/>
    <w:rsid w:val="00BA5AD8"/>
    <w:rsid w:val="00BB1A46"/>
    <w:rsid w:val="00BB2787"/>
    <w:rsid w:val="00BB3C5C"/>
    <w:rsid w:val="00BB47A2"/>
    <w:rsid w:val="00BB513F"/>
    <w:rsid w:val="00BB575B"/>
    <w:rsid w:val="00BB618F"/>
    <w:rsid w:val="00BB70A9"/>
    <w:rsid w:val="00BB7A2C"/>
    <w:rsid w:val="00BB7E16"/>
    <w:rsid w:val="00BC031B"/>
    <w:rsid w:val="00BC11AA"/>
    <w:rsid w:val="00BC44D0"/>
    <w:rsid w:val="00BC73A1"/>
    <w:rsid w:val="00BC752E"/>
    <w:rsid w:val="00BD3D87"/>
    <w:rsid w:val="00BD7E7E"/>
    <w:rsid w:val="00BE0B06"/>
    <w:rsid w:val="00BE19F7"/>
    <w:rsid w:val="00BE212E"/>
    <w:rsid w:val="00BE486C"/>
    <w:rsid w:val="00BE4F59"/>
    <w:rsid w:val="00BE6DAA"/>
    <w:rsid w:val="00BF0057"/>
    <w:rsid w:val="00BF2799"/>
    <w:rsid w:val="00BF6CF7"/>
    <w:rsid w:val="00BF7124"/>
    <w:rsid w:val="00C004C0"/>
    <w:rsid w:val="00C017E4"/>
    <w:rsid w:val="00C10025"/>
    <w:rsid w:val="00C1005D"/>
    <w:rsid w:val="00C11D64"/>
    <w:rsid w:val="00C1354E"/>
    <w:rsid w:val="00C142D4"/>
    <w:rsid w:val="00C2187B"/>
    <w:rsid w:val="00C23CB3"/>
    <w:rsid w:val="00C24B53"/>
    <w:rsid w:val="00C25312"/>
    <w:rsid w:val="00C26BBC"/>
    <w:rsid w:val="00C27FA0"/>
    <w:rsid w:val="00C304BA"/>
    <w:rsid w:val="00C33FD0"/>
    <w:rsid w:val="00C34521"/>
    <w:rsid w:val="00C35E74"/>
    <w:rsid w:val="00C363E8"/>
    <w:rsid w:val="00C367CB"/>
    <w:rsid w:val="00C44B90"/>
    <w:rsid w:val="00C44E3E"/>
    <w:rsid w:val="00C44F21"/>
    <w:rsid w:val="00C4651F"/>
    <w:rsid w:val="00C50707"/>
    <w:rsid w:val="00C53661"/>
    <w:rsid w:val="00C5573A"/>
    <w:rsid w:val="00C57741"/>
    <w:rsid w:val="00C57857"/>
    <w:rsid w:val="00C66DD7"/>
    <w:rsid w:val="00C70C3D"/>
    <w:rsid w:val="00C7124C"/>
    <w:rsid w:val="00C7165F"/>
    <w:rsid w:val="00C72C21"/>
    <w:rsid w:val="00C732B2"/>
    <w:rsid w:val="00C7394A"/>
    <w:rsid w:val="00C740F8"/>
    <w:rsid w:val="00C74384"/>
    <w:rsid w:val="00C76892"/>
    <w:rsid w:val="00C772CF"/>
    <w:rsid w:val="00C826B6"/>
    <w:rsid w:val="00C838A3"/>
    <w:rsid w:val="00C840D9"/>
    <w:rsid w:val="00C842BE"/>
    <w:rsid w:val="00C859D6"/>
    <w:rsid w:val="00C91785"/>
    <w:rsid w:val="00C92DCE"/>
    <w:rsid w:val="00C94BE6"/>
    <w:rsid w:val="00C95CE2"/>
    <w:rsid w:val="00C96778"/>
    <w:rsid w:val="00CA4272"/>
    <w:rsid w:val="00CA445F"/>
    <w:rsid w:val="00CA7118"/>
    <w:rsid w:val="00CB0362"/>
    <w:rsid w:val="00CB06FF"/>
    <w:rsid w:val="00CB2F6D"/>
    <w:rsid w:val="00CB3054"/>
    <w:rsid w:val="00CB3B89"/>
    <w:rsid w:val="00CB64E6"/>
    <w:rsid w:val="00CB7C0B"/>
    <w:rsid w:val="00CC3A28"/>
    <w:rsid w:val="00CC5025"/>
    <w:rsid w:val="00CC5BDB"/>
    <w:rsid w:val="00CC7A37"/>
    <w:rsid w:val="00CD26EA"/>
    <w:rsid w:val="00CD3210"/>
    <w:rsid w:val="00CD34C9"/>
    <w:rsid w:val="00CD412E"/>
    <w:rsid w:val="00CD7EB4"/>
    <w:rsid w:val="00CE5823"/>
    <w:rsid w:val="00CE73DF"/>
    <w:rsid w:val="00CF1AA5"/>
    <w:rsid w:val="00CF1F77"/>
    <w:rsid w:val="00CF4392"/>
    <w:rsid w:val="00CF75AF"/>
    <w:rsid w:val="00CF75C1"/>
    <w:rsid w:val="00D003C0"/>
    <w:rsid w:val="00D00DDA"/>
    <w:rsid w:val="00D01B49"/>
    <w:rsid w:val="00D049EE"/>
    <w:rsid w:val="00D06EAD"/>
    <w:rsid w:val="00D11E5E"/>
    <w:rsid w:val="00D13040"/>
    <w:rsid w:val="00D16190"/>
    <w:rsid w:val="00D16F4F"/>
    <w:rsid w:val="00D20323"/>
    <w:rsid w:val="00D2133E"/>
    <w:rsid w:val="00D21AF2"/>
    <w:rsid w:val="00D239CB"/>
    <w:rsid w:val="00D24F56"/>
    <w:rsid w:val="00D257BC"/>
    <w:rsid w:val="00D2596F"/>
    <w:rsid w:val="00D26109"/>
    <w:rsid w:val="00D30B46"/>
    <w:rsid w:val="00D31C02"/>
    <w:rsid w:val="00D3369B"/>
    <w:rsid w:val="00D34406"/>
    <w:rsid w:val="00D3652E"/>
    <w:rsid w:val="00D36EFB"/>
    <w:rsid w:val="00D400C0"/>
    <w:rsid w:val="00D404D4"/>
    <w:rsid w:val="00D441A8"/>
    <w:rsid w:val="00D45049"/>
    <w:rsid w:val="00D47DA7"/>
    <w:rsid w:val="00D51391"/>
    <w:rsid w:val="00D5235D"/>
    <w:rsid w:val="00D52BAC"/>
    <w:rsid w:val="00D548B2"/>
    <w:rsid w:val="00D5567A"/>
    <w:rsid w:val="00D56816"/>
    <w:rsid w:val="00D57CB2"/>
    <w:rsid w:val="00D57F39"/>
    <w:rsid w:val="00D62D9F"/>
    <w:rsid w:val="00D6310E"/>
    <w:rsid w:val="00D63433"/>
    <w:rsid w:val="00D65F9B"/>
    <w:rsid w:val="00D66F10"/>
    <w:rsid w:val="00D7005C"/>
    <w:rsid w:val="00D708E5"/>
    <w:rsid w:val="00D71BD1"/>
    <w:rsid w:val="00D73C39"/>
    <w:rsid w:val="00D75261"/>
    <w:rsid w:val="00D80D91"/>
    <w:rsid w:val="00D8235C"/>
    <w:rsid w:val="00D8475B"/>
    <w:rsid w:val="00D857FE"/>
    <w:rsid w:val="00D85873"/>
    <w:rsid w:val="00D85DF3"/>
    <w:rsid w:val="00D901CF"/>
    <w:rsid w:val="00D90F64"/>
    <w:rsid w:val="00D915A1"/>
    <w:rsid w:val="00D937B5"/>
    <w:rsid w:val="00D954F0"/>
    <w:rsid w:val="00D95586"/>
    <w:rsid w:val="00D96BFF"/>
    <w:rsid w:val="00DA2BE1"/>
    <w:rsid w:val="00DA30FF"/>
    <w:rsid w:val="00DA3C6A"/>
    <w:rsid w:val="00DA5848"/>
    <w:rsid w:val="00DA6D41"/>
    <w:rsid w:val="00DA70F0"/>
    <w:rsid w:val="00DA7913"/>
    <w:rsid w:val="00DB068F"/>
    <w:rsid w:val="00DB1961"/>
    <w:rsid w:val="00DB438B"/>
    <w:rsid w:val="00DB6BA9"/>
    <w:rsid w:val="00DB7267"/>
    <w:rsid w:val="00DC0163"/>
    <w:rsid w:val="00DC0195"/>
    <w:rsid w:val="00DC1C03"/>
    <w:rsid w:val="00DC2C2F"/>
    <w:rsid w:val="00DC527F"/>
    <w:rsid w:val="00DC5872"/>
    <w:rsid w:val="00DC5FA3"/>
    <w:rsid w:val="00DD2BDC"/>
    <w:rsid w:val="00DD4CC6"/>
    <w:rsid w:val="00DD6245"/>
    <w:rsid w:val="00DE1156"/>
    <w:rsid w:val="00DE11B6"/>
    <w:rsid w:val="00DE1200"/>
    <w:rsid w:val="00DE1F51"/>
    <w:rsid w:val="00DE25C4"/>
    <w:rsid w:val="00DE2E63"/>
    <w:rsid w:val="00DE3F5C"/>
    <w:rsid w:val="00DE5AE8"/>
    <w:rsid w:val="00DF04EC"/>
    <w:rsid w:val="00DF1C3A"/>
    <w:rsid w:val="00DF38FC"/>
    <w:rsid w:val="00DF4911"/>
    <w:rsid w:val="00DF71B3"/>
    <w:rsid w:val="00E00A6D"/>
    <w:rsid w:val="00E01A2D"/>
    <w:rsid w:val="00E0332A"/>
    <w:rsid w:val="00E0407D"/>
    <w:rsid w:val="00E07278"/>
    <w:rsid w:val="00E100C4"/>
    <w:rsid w:val="00E10E50"/>
    <w:rsid w:val="00E113AB"/>
    <w:rsid w:val="00E11787"/>
    <w:rsid w:val="00E12305"/>
    <w:rsid w:val="00E1424A"/>
    <w:rsid w:val="00E22E32"/>
    <w:rsid w:val="00E24692"/>
    <w:rsid w:val="00E24FC1"/>
    <w:rsid w:val="00E27095"/>
    <w:rsid w:val="00E271AA"/>
    <w:rsid w:val="00E301FA"/>
    <w:rsid w:val="00E30E6F"/>
    <w:rsid w:val="00E332C4"/>
    <w:rsid w:val="00E33F18"/>
    <w:rsid w:val="00E35767"/>
    <w:rsid w:val="00E37268"/>
    <w:rsid w:val="00E37643"/>
    <w:rsid w:val="00E377BB"/>
    <w:rsid w:val="00E37943"/>
    <w:rsid w:val="00E42A0A"/>
    <w:rsid w:val="00E43307"/>
    <w:rsid w:val="00E47775"/>
    <w:rsid w:val="00E51F48"/>
    <w:rsid w:val="00E5505F"/>
    <w:rsid w:val="00E56B3D"/>
    <w:rsid w:val="00E60928"/>
    <w:rsid w:val="00E6140C"/>
    <w:rsid w:val="00E63B23"/>
    <w:rsid w:val="00E64EE1"/>
    <w:rsid w:val="00E65083"/>
    <w:rsid w:val="00E66E76"/>
    <w:rsid w:val="00E67508"/>
    <w:rsid w:val="00E67A37"/>
    <w:rsid w:val="00E702CD"/>
    <w:rsid w:val="00E70728"/>
    <w:rsid w:val="00E70991"/>
    <w:rsid w:val="00E71161"/>
    <w:rsid w:val="00E72968"/>
    <w:rsid w:val="00E77E26"/>
    <w:rsid w:val="00E830DA"/>
    <w:rsid w:val="00E84089"/>
    <w:rsid w:val="00E842DC"/>
    <w:rsid w:val="00E90D74"/>
    <w:rsid w:val="00E96CFC"/>
    <w:rsid w:val="00EA1024"/>
    <w:rsid w:val="00EA2DF3"/>
    <w:rsid w:val="00EA3730"/>
    <w:rsid w:val="00EA385F"/>
    <w:rsid w:val="00EA3A53"/>
    <w:rsid w:val="00EA3BF4"/>
    <w:rsid w:val="00EA6545"/>
    <w:rsid w:val="00EB2803"/>
    <w:rsid w:val="00EB2F85"/>
    <w:rsid w:val="00EB493D"/>
    <w:rsid w:val="00EB562E"/>
    <w:rsid w:val="00EB6359"/>
    <w:rsid w:val="00EC17F2"/>
    <w:rsid w:val="00EC1EE4"/>
    <w:rsid w:val="00EC21F5"/>
    <w:rsid w:val="00EC3AD4"/>
    <w:rsid w:val="00EC4CCB"/>
    <w:rsid w:val="00EC4E79"/>
    <w:rsid w:val="00EC6066"/>
    <w:rsid w:val="00EC60FD"/>
    <w:rsid w:val="00ED048C"/>
    <w:rsid w:val="00ED0E84"/>
    <w:rsid w:val="00ED4773"/>
    <w:rsid w:val="00ED6994"/>
    <w:rsid w:val="00ED71FE"/>
    <w:rsid w:val="00EE3814"/>
    <w:rsid w:val="00EE4307"/>
    <w:rsid w:val="00EE5A23"/>
    <w:rsid w:val="00EF375C"/>
    <w:rsid w:val="00EF455D"/>
    <w:rsid w:val="00EF4A35"/>
    <w:rsid w:val="00EF5448"/>
    <w:rsid w:val="00EF64CB"/>
    <w:rsid w:val="00EF6AFD"/>
    <w:rsid w:val="00EF76A9"/>
    <w:rsid w:val="00F005D6"/>
    <w:rsid w:val="00F00D7A"/>
    <w:rsid w:val="00F032E3"/>
    <w:rsid w:val="00F066CF"/>
    <w:rsid w:val="00F069DB"/>
    <w:rsid w:val="00F06E9F"/>
    <w:rsid w:val="00F10168"/>
    <w:rsid w:val="00F10BC4"/>
    <w:rsid w:val="00F15699"/>
    <w:rsid w:val="00F17D63"/>
    <w:rsid w:val="00F216F5"/>
    <w:rsid w:val="00F219E7"/>
    <w:rsid w:val="00F23FAC"/>
    <w:rsid w:val="00F24BDD"/>
    <w:rsid w:val="00F267D9"/>
    <w:rsid w:val="00F30379"/>
    <w:rsid w:val="00F30742"/>
    <w:rsid w:val="00F31B71"/>
    <w:rsid w:val="00F355E8"/>
    <w:rsid w:val="00F41030"/>
    <w:rsid w:val="00F42E96"/>
    <w:rsid w:val="00F43CAB"/>
    <w:rsid w:val="00F4498B"/>
    <w:rsid w:val="00F44E65"/>
    <w:rsid w:val="00F46716"/>
    <w:rsid w:val="00F470A8"/>
    <w:rsid w:val="00F51290"/>
    <w:rsid w:val="00F514D3"/>
    <w:rsid w:val="00F530B0"/>
    <w:rsid w:val="00F53A4B"/>
    <w:rsid w:val="00F549E7"/>
    <w:rsid w:val="00F56C37"/>
    <w:rsid w:val="00F56FAA"/>
    <w:rsid w:val="00F61B8E"/>
    <w:rsid w:val="00F6586A"/>
    <w:rsid w:val="00F670B2"/>
    <w:rsid w:val="00F729D0"/>
    <w:rsid w:val="00F73F60"/>
    <w:rsid w:val="00F747DC"/>
    <w:rsid w:val="00F75EBA"/>
    <w:rsid w:val="00F76648"/>
    <w:rsid w:val="00F77224"/>
    <w:rsid w:val="00F77235"/>
    <w:rsid w:val="00F85CA0"/>
    <w:rsid w:val="00F870A6"/>
    <w:rsid w:val="00F87757"/>
    <w:rsid w:val="00F87A8F"/>
    <w:rsid w:val="00F904F9"/>
    <w:rsid w:val="00F92795"/>
    <w:rsid w:val="00F97783"/>
    <w:rsid w:val="00F97B48"/>
    <w:rsid w:val="00FA0A2E"/>
    <w:rsid w:val="00FA0F1F"/>
    <w:rsid w:val="00FA2E59"/>
    <w:rsid w:val="00FA62D9"/>
    <w:rsid w:val="00FA682A"/>
    <w:rsid w:val="00FA74C7"/>
    <w:rsid w:val="00FB1B92"/>
    <w:rsid w:val="00FB2346"/>
    <w:rsid w:val="00FB6450"/>
    <w:rsid w:val="00FB64DE"/>
    <w:rsid w:val="00FB6F76"/>
    <w:rsid w:val="00FC03E3"/>
    <w:rsid w:val="00FC19EF"/>
    <w:rsid w:val="00FC2A6E"/>
    <w:rsid w:val="00FC2B3C"/>
    <w:rsid w:val="00FC2CFC"/>
    <w:rsid w:val="00FC414C"/>
    <w:rsid w:val="00FC4EC3"/>
    <w:rsid w:val="00FC5239"/>
    <w:rsid w:val="00FC5D21"/>
    <w:rsid w:val="00FC5DC9"/>
    <w:rsid w:val="00FC5DD1"/>
    <w:rsid w:val="00FC7C8B"/>
    <w:rsid w:val="00FC7E6C"/>
    <w:rsid w:val="00FD0F7E"/>
    <w:rsid w:val="00FD2879"/>
    <w:rsid w:val="00FD2FD4"/>
    <w:rsid w:val="00FD58DF"/>
    <w:rsid w:val="00FE28EB"/>
    <w:rsid w:val="00FE4E1D"/>
    <w:rsid w:val="00FE524B"/>
    <w:rsid w:val="00FE6A24"/>
    <w:rsid w:val="00FE6B22"/>
    <w:rsid w:val="00FE756F"/>
    <w:rsid w:val="00FE768A"/>
    <w:rsid w:val="00FF105B"/>
    <w:rsid w:val="00FF2ABE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17645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A17645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645"/>
    <w:rPr>
      <w:color w:val="0000FF"/>
      <w:u w:val="single"/>
    </w:rPr>
  </w:style>
  <w:style w:type="paragraph" w:styleId="a4">
    <w:name w:val="Body Text"/>
    <w:basedOn w:val="a"/>
    <w:rsid w:val="00A17645"/>
    <w:pPr>
      <w:ind w:firstLine="0"/>
    </w:pPr>
  </w:style>
  <w:style w:type="character" w:styleId="a5">
    <w:name w:val="FollowedHyperlink"/>
    <w:basedOn w:val="a0"/>
    <w:rsid w:val="00A17645"/>
    <w:rPr>
      <w:color w:val="800080"/>
      <w:u w:val="single"/>
    </w:rPr>
  </w:style>
  <w:style w:type="paragraph" w:styleId="2">
    <w:name w:val="Body Text 2"/>
    <w:basedOn w:val="a"/>
    <w:rsid w:val="00A17645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A17645"/>
    <w:pPr>
      <w:spacing w:after="0" w:line="240" w:lineRule="atLeast"/>
      <w:ind w:firstLine="624"/>
    </w:pPr>
    <w:rPr>
      <w:sz w:val="24"/>
    </w:rPr>
  </w:style>
  <w:style w:type="paragraph" w:styleId="a6">
    <w:name w:val="header"/>
    <w:basedOn w:val="a"/>
    <w:rsid w:val="00A176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7645"/>
  </w:style>
  <w:style w:type="paragraph" w:styleId="a8">
    <w:name w:val="footer"/>
    <w:basedOn w:val="a"/>
    <w:rsid w:val="00A1764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50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50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rsid w:val="000C11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6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4C5B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7BBD-2071-4FB7-9EAF-6E2D9D87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MultiDVD Team</Company>
  <LinksUpToDate>false</LinksUpToDate>
  <CharactersWithSpaces>6081</CharactersWithSpaces>
  <SharedDoc>false</SharedDoc>
  <HLinks>
    <vt:vector size="60" baseType="variant">
      <vt:variant>
        <vt:i4>2818157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consultantplus://offline/main?base=RLAW368;n=47726;fld=134</vt:lpwstr>
      </vt:variant>
      <vt:variant>
        <vt:lpwstr/>
      </vt:variant>
      <vt:variant>
        <vt:i4>3276899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consultantplus://offline/main?base=LAW;n=102040;fld=134;dst=100182</vt:lpwstr>
      </vt:variant>
      <vt:variant>
        <vt:lpwstr/>
      </vt:variant>
      <vt:variant>
        <vt:i4>3932270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consultantplus://offline/main?base=LAW;n=108367;fld=134;dst=100114</vt:lpwstr>
      </vt:variant>
      <vt:variant>
        <vt:lpwstr/>
      </vt:variant>
      <vt:variant>
        <vt:i4>458776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consultantplus://offline/main?base=RLAW086;n=49323;fld=134;dst=100013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consultantplus://offline/main?base=RLAW368;n=47726;fld=134</vt:lpwstr>
      </vt:variant>
      <vt:variant>
        <vt:lpwstr/>
      </vt:variant>
      <vt:variant>
        <vt:i4>3276899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consultantplus://offline/main?base=LAW;n=102040;fld=134;dst=100182</vt:lpwstr>
      </vt:variant>
      <vt:variant>
        <vt:lpwstr/>
      </vt:variant>
      <vt:variant>
        <vt:i4>3932270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consultantplus://offline/main?base=LAW;n=108367;fld=134;dst=100114</vt:lpwstr>
      </vt:variant>
      <vt:variant>
        <vt:lpwstr/>
      </vt:variant>
      <vt:variant>
        <vt:i4>2818157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consultantplus://offline/main?base=RLAW368;n=47726;fld=134</vt:lpwstr>
      </vt:variant>
      <vt:variant>
        <vt:lpwstr/>
      </vt:variant>
      <vt:variant>
        <vt:i4>3276899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consultantplus://offline/main?base=LAW;n=102040;fld=134;dst=100182</vt:lpwstr>
      </vt:variant>
      <vt:variant>
        <vt:lpwstr/>
      </vt:variant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consultantplus://offline/main?base=LAW;n=108367;fld=134;dst=100114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yarovaya_k</dc:creator>
  <cp:lastModifiedBy>Kudelko_I</cp:lastModifiedBy>
  <cp:revision>133</cp:revision>
  <cp:lastPrinted>2015-05-28T02:16:00Z</cp:lastPrinted>
  <dcterms:created xsi:type="dcterms:W3CDTF">2015-04-15T05:30:00Z</dcterms:created>
  <dcterms:modified xsi:type="dcterms:W3CDTF">2015-05-28T03:08:00Z</dcterms:modified>
</cp:coreProperties>
</file>