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DE" w:rsidRPr="00546A9E" w:rsidRDefault="007215DE" w:rsidP="007215DE">
      <w:pPr>
        <w:pStyle w:val="a3"/>
        <w:spacing w:line="260" w:lineRule="exact"/>
        <w:jc w:val="left"/>
        <w:outlineLvl w:val="0"/>
        <w:rPr>
          <w:b w:val="0"/>
          <w:i w:val="0"/>
          <w:sz w:val="26"/>
          <w:szCs w:val="26"/>
          <w:u w:val="none"/>
        </w:rPr>
      </w:pPr>
      <w:r w:rsidRPr="00546A9E">
        <w:rPr>
          <w:b w:val="0"/>
          <w:i w:val="0"/>
          <w:sz w:val="26"/>
          <w:szCs w:val="26"/>
          <w:u w:val="none"/>
        </w:rPr>
        <w:t xml:space="preserve">Администрация города Березники                                                                            </w:t>
      </w:r>
    </w:p>
    <w:p w:rsidR="007215DE" w:rsidRPr="00546A9E" w:rsidRDefault="007215DE" w:rsidP="007215DE">
      <w:pPr>
        <w:pStyle w:val="a3"/>
        <w:spacing w:line="260" w:lineRule="exact"/>
        <w:jc w:val="left"/>
        <w:outlineLvl w:val="0"/>
        <w:rPr>
          <w:b w:val="0"/>
          <w:i w:val="0"/>
          <w:sz w:val="26"/>
          <w:szCs w:val="26"/>
        </w:rPr>
      </w:pPr>
    </w:p>
    <w:p w:rsidR="007215DE" w:rsidRPr="00546A9E" w:rsidRDefault="007215DE" w:rsidP="007215DE">
      <w:pPr>
        <w:pStyle w:val="a3"/>
        <w:spacing w:line="260" w:lineRule="exact"/>
        <w:jc w:val="left"/>
        <w:outlineLvl w:val="0"/>
        <w:rPr>
          <w:i w:val="0"/>
          <w:sz w:val="26"/>
          <w:szCs w:val="26"/>
        </w:rPr>
      </w:pPr>
      <w:r w:rsidRPr="00546A9E">
        <w:rPr>
          <w:i w:val="0"/>
          <w:sz w:val="26"/>
          <w:szCs w:val="26"/>
        </w:rPr>
        <w:t>ПРОТОКОЛ</w:t>
      </w:r>
    </w:p>
    <w:p w:rsidR="007215DE" w:rsidRPr="00546A9E" w:rsidRDefault="007215DE" w:rsidP="007215DE">
      <w:pPr>
        <w:spacing w:before="240" w:line="260" w:lineRule="exact"/>
        <w:rPr>
          <w:sz w:val="26"/>
          <w:szCs w:val="26"/>
        </w:rPr>
      </w:pPr>
      <w:r w:rsidRPr="00546A9E">
        <w:rPr>
          <w:sz w:val="26"/>
          <w:szCs w:val="26"/>
        </w:rPr>
        <w:t>27.02.2015 № 2</w:t>
      </w:r>
    </w:p>
    <w:p w:rsidR="007215DE" w:rsidRPr="00546A9E" w:rsidRDefault="007215DE" w:rsidP="007215DE">
      <w:pPr>
        <w:spacing w:line="260" w:lineRule="exact"/>
        <w:rPr>
          <w:sz w:val="26"/>
          <w:szCs w:val="26"/>
        </w:rPr>
      </w:pPr>
    </w:p>
    <w:p w:rsidR="007215DE" w:rsidRPr="00546A9E" w:rsidRDefault="007215DE" w:rsidP="007215DE">
      <w:pPr>
        <w:spacing w:line="240" w:lineRule="exact"/>
        <w:jc w:val="both"/>
        <w:rPr>
          <w:b/>
          <w:sz w:val="26"/>
          <w:szCs w:val="26"/>
        </w:rPr>
      </w:pPr>
      <w:r w:rsidRPr="00546A9E">
        <w:rPr>
          <w:b/>
          <w:sz w:val="26"/>
          <w:szCs w:val="26"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7215DE" w:rsidRPr="00546A9E" w:rsidRDefault="007215DE" w:rsidP="007215DE">
      <w:pPr>
        <w:spacing w:line="260" w:lineRule="exact"/>
        <w:jc w:val="both"/>
        <w:rPr>
          <w:i/>
          <w:sz w:val="26"/>
          <w:szCs w:val="26"/>
        </w:rPr>
      </w:pPr>
    </w:p>
    <w:p w:rsidR="007215DE" w:rsidRPr="00546A9E" w:rsidRDefault="007215DE" w:rsidP="007215DE">
      <w:pPr>
        <w:jc w:val="both"/>
        <w:rPr>
          <w:sz w:val="26"/>
          <w:szCs w:val="26"/>
        </w:rPr>
      </w:pPr>
      <w:r w:rsidRPr="00546A9E">
        <w:rPr>
          <w:sz w:val="26"/>
          <w:szCs w:val="26"/>
        </w:rPr>
        <w:t xml:space="preserve">Председатель комиссии: </w:t>
      </w:r>
      <w:proofErr w:type="spellStart"/>
      <w:r w:rsidRPr="00546A9E">
        <w:rPr>
          <w:sz w:val="26"/>
          <w:szCs w:val="26"/>
        </w:rPr>
        <w:t>Якин</w:t>
      </w:r>
      <w:proofErr w:type="spellEnd"/>
      <w:r w:rsidRPr="00546A9E">
        <w:rPr>
          <w:sz w:val="26"/>
          <w:szCs w:val="26"/>
        </w:rPr>
        <w:t xml:space="preserve"> А.А.</w:t>
      </w:r>
    </w:p>
    <w:p w:rsidR="007215DE" w:rsidRPr="00546A9E" w:rsidRDefault="007215DE" w:rsidP="007215DE">
      <w:pPr>
        <w:jc w:val="both"/>
        <w:rPr>
          <w:iCs/>
          <w:sz w:val="26"/>
          <w:szCs w:val="26"/>
        </w:rPr>
      </w:pPr>
      <w:r w:rsidRPr="00546A9E">
        <w:rPr>
          <w:sz w:val="26"/>
          <w:szCs w:val="26"/>
        </w:rPr>
        <w:t>Секретарь: Сафина А.С.</w:t>
      </w:r>
    </w:p>
    <w:p w:rsidR="007215DE" w:rsidRPr="00546A9E" w:rsidRDefault="007215DE" w:rsidP="007215DE">
      <w:pPr>
        <w:jc w:val="both"/>
        <w:rPr>
          <w:sz w:val="26"/>
          <w:szCs w:val="26"/>
        </w:rPr>
      </w:pPr>
      <w:r w:rsidRPr="00546A9E">
        <w:rPr>
          <w:iCs/>
          <w:sz w:val="26"/>
          <w:szCs w:val="26"/>
        </w:rPr>
        <w:t>Присутствовали</w:t>
      </w:r>
      <w:r w:rsidRPr="00546A9E">
        <w:rPr>
          <w:sz w:val="26"/>
          <w:szCs w:val="26"/>
        </w:rPr>
        <w:t xml:space="preserve">: </w:t>
      </w:r>
      <w:r w:rsidRPr="00962A23">
        <w:rPr>
          <w:sz w:val="26"/>
          <w:szCs w:val="26"/>
        </w:rPr>
        <w:t xml:space="preserve">Лебедев А.Ю., Трофимова О.В., Лежнева Н.А., Журавлева Е.В., </w:t>
      </w:r>
      <w:proofErr w:type="spellStart"/>
      <w:r w:rsidRPr="00962A23">
        <w:rPr>
          <w:sz w:val="26"/>
          <w:szCs w:val="26"/>
        </w:rPr>
        <w:t>Набоких</w:t>
      </w:r>
      <w:proofErr w:type="spellEnd"/>
      <w:r>
        <w:rPr>
          <w:sz w:val="26"/>
          <w:szCs w:val="26"/>
        </w:rPr>
        <w:t xml:space="preserve"> Н.А.</w:t>
      </w:r>
      <w:r w:rsidRPr="00962A23">
        <w:rPr>
          <w:sz w:val="26"/>
          <w:szCs w:val="26"/>
        </w:rPr>
        <w:t xml:space="preserve">, </w:t>
      </w:r>
      <w:proofErr w:type="spellStart"/>
      <w:r w:rsidRPr="00962A23">
        <w:rPr>
          <w:sz w:val="26"/>
          <w:szCs w:val="26"/>
        </w:rPr>
        <w:t>Мичков</w:t>
      </w:r>
      <w:proofErr w:type="spellEnd"/>
      <w:r w:rsidRPr="00962A23">
        <w:rPr>
          <w:sz w:val="26"/>
          <w:szCs w:val="26"/>
        </w:rPr>
        <w:t xml:space="preserve"> М.Ф.</w:t>
      </w:r>
      <w:r>
        <w:rPr>
          <w:sz w:val="26"/>
          <w:szCs w:val="26"/>
        </w:rPr>
        <w:t>, Селютина А.В.</w:t>
      </w:r>
    </w:p>
    <w:p w:rsidR="007215DE" w:rsidRPr="00546A9E" w:rsidRDefault="007215DE" w:rsidP="007215DE">
      <w:pPr>
        <w:jc w:val="both"/>
        <w:rPr>
          <w:bCs/>
          <w:sz w:val="26"/>
          <w:szCs w:val="26"/>
        </w:rPr>
      </w:pPr>
    </w:p>
    <w:p w:rsidR="007215DE" w:rsidRPr="00546A9E" w:rsidRDefault="007215DE" w:rsidP="007215DE">
      <w:pPr>
        <w:jc w:val="both"/>
        <w:rPr>
          <w:sz w:val="26"/>
          <w:szCs w:val="26"/>
        </w:rPr>
      </w:pPr>
      <w:r w:rsidRPr="00546A9E">
        <w:rPr>
          <w:bCs/>
          <w:sz w:val="26"/>
          <w:szCs w:val="2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46A9E">
        <w:rPr>
          <w:sz w:val="26"/>
          <w:szCs w:val="26"/>
        </w:rPr>
        <w:t>ризнание заявителей участниками аукциона.</w:t>
      </w:r>
    </w:p>
    <w:p w:rsidR="007215DE" w:rsidRPr="00546A9E" w:rsidRDefault="007215DE" w:rsidP="007215DE">
      <w:pPr>
        <w:pStyle w:val="2"/>
        <w:spacing w:line="240" w:lineRule="exact"/>
        <w:jc w:val="both"/>
        <w:rPr>
          <w:b/>
          <w:sz w:val="26"/>
          <w:szCs w:val="26"/>
        </w:rPr>
      </w:pPr>
    </w:p>
    <w:p w:rsidR="007215DE" w:rsidRPr="00371372" w:rsidRDefault="007215DE" w:rsidP="007215DE">
      <w:pPr>
        <w:spacing w:line="240" w:lineRule="exact"/>
        <w:jc w:val="both"/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1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t>сити-формат</w:t>
      </w:r>
      <w:proofErr w:type="spellEnd"/>
      <w:r w:rsidRPr="00371372">
        <w:t xml:space="preserve"> (</w:t>
      </w:r>
      <w:proofErr w:type="spellStart"/>
      <w:r w:rsidRPr="00371372">
        <w:t>скроллер</w:t>
      </w:r>
      <w:proofErr w:type="spellEnd"/>
      <w:r w:rsidRPr="00371372">
        <w:t xml:space="preserve">) (с внутренней подсветкой, размерами информационного поля 1,2 </w:t>
      </w:r>
      <w:proofErr w:type="spellStart"/>
      <w:r w:rsidRPr="00371372">
        <w:t>х</w:t>
      </w:r>
      <w:proofErr w:type="spellEnd"/>
      <w:r w:rsidRPr="00371372">
        <w:t xml:space="preserve"> 1,8 м.) на земельном участке в районе ул. Пятилетки, 41, г. Березники.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Шаг аукциона – 1 000 (Одна тысяча) рублей 00 копеек.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t>Сумма задатка – 10 000 (Десять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18640A" w:rsidRDefault="007215DE" w:rsidP="007215DE">
      <w:pPr>
        <w:pStyle w:val="2"/>
        <w:spacing w:line="240" w:lineRule="exact"/>
        <w:ind w:firstLine="709"/>
        <w:jc w:val="both"/>
        <w:rPr>
          <w:sz w:val="26"/>
          <w:szCs w:val="26"/>
        </w:rPr>
      </w:pP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color w:val="0000FF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2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rPr>
          <w:color w:val="0000FF"/>
        </w:rPr>
        <w:t>сити-формат</w:t>
      </w:r>
      <w:proofErr w:type="spellEnd"/>
      <w:r w:rsidRPr="00371372">
        <w:rPr>
          <w:color w:val="0000FF"/>
        </w:rPr>
        <w:t xml:space="preserve"> (</w:t>
      </w:r>
      <w:proofErr w:type="spellStart"/>
      <w:r w:rsidRPr="00371372">
        <w:rPr>
          <w:color w:val="0000FF"/>
        </w:rPr>
        <w:t>скроллер</w:t>
      </w:r>
      <w:proofErr w:type="spellEnd"/>
      <w:r w:rsidRPr="00371372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1,8 м.) на земельном участке в районе жилого дома ул. Пятилетки, 100, г. Березники.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Шаг аукциона – 1 000 (Одна тысяча) рублей 00 копеек.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t>Сумма задатка – 10 000 (Десять тысяч) рублей 00 копеек.</w:t>
      </w: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b/>
          <w:i/>
          <w:sz w:val="26"/>
          <w:szCs w:val="26"/>
          <w:u w:val="single"/>
        </w:rPr>
      </w:pP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3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rPr>
          <w:color w:val="0000FF"/>
          <w:lang w:val="en-US"/>
        </w:rPr>
        <w:t>HoReCa</w:t>
      </w:r>
      <w:proofErr w:type="spellEnd"/>
      <w:r w:rsidRPr="00371372">
        <w:rPr>
          <w:color w:val="0000FF"/>
        </w:rPr>
        <w:t xml:space="preserve"> (размер информационного поля 1,2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1,8 м.) на земельном участке в районе здания по ул. Карла Маркса, 48.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Шаг аукциона – 1 000 (Одна тысяча) рублей 00 копеек.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t>Сумма задатка – 10 000 (Десять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rPr>
          <w:b/>
        </w:rPr>
        <w:lastRenderedPageBreak/>
        <w:t>Лот №</w:t>
      </w:r>
      <w:r w:rsidRPr="00371372">
        <w:t xml:space="preserve"> </w:t>
      </w:r>
      <w:r w:rsidRPr="00371372">
        <w:rPr>
          <w:b/>
        </w:rPr>
        <w:t>4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rPr>
          <w:color w:val="0000FF"/>
        </w:rPr>
        <w:t>сити-формат</w:t>
      </w:r>
      <w:proofErr w:type="spellEnd"/>
      <w:r w:rsidRPr="00371372">
        <w:rPr>
          <w:color w:val="0000FF"/>
        </w:rPr>
        <w:t xml:space="preserve"> (</w:t>
      </w:r>
      <w:proofErr w:type="spellStart"/>
      <w:r w:rsidRPr="00371372">
        <w:rPr>
          <w:color w:val="0000FF"/>
        </w:rPr>
        <w:t>скроллер</w:t>
      </w:r>
      <w:proofErr w:type="spellEnd"/>
      <w:r w:rsidRPr="00371372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1,8 м.) на земельном участке в районе жилого дома по пр. Ленина, 43, г. Березники.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Шаг аукциона – 1 000 (Одна тысяча) рублей 00 копеек.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t>Сумма задатка – 10 000 (Десять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color w:val="0000FF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5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rPr>
          <w:color w:val="0000FF"/>
        </w:rPr>
        <w:t>сити-формат</w:t>
      </w:r>
      <w:proofErr w:type="spellEnd"/>
      <w:r w:rsidRPr="00371372">
        <w:rPr>
          <w:color w:val="0000FF"/>
        </w:rPr>
        <w:t xml:space="preserve"> (</w:t>
      </w:r>
      <w:proofErr w:type="spellStart"/>
      <w:r w:rsidRPr="00371372">
        <w:rPr>
          <w:color w:val="0000FF"/>
        </w:rPr>
        <w:t>скроллер</w:t>
      </w:r>
      <w:proofErr w:type="spellEnd"/>
      <w:r w:rsidRPr="00371372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1,8 м.) на земельном участке в районе жилого дома по ул. Карла Маркса, 50, г. Березники.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7215DE" w:rsidRPr="00371372" w:rsidRDefault="007215DE" w:rsidP="007215DE">
      <w:pPr>
        <w:tabs>
          <w:tab w:val="left" w:pos="284"/>
          <w:tab w:val="left" w:pos="993"/>
        </w:tabs>
        <w:spacing w:line="240" w:lineRule="exact"/>
        <w:jc w:val="both"/>
      </w:pPr>
      <w:r w:rsidRPr="00371372">
        <w:t>Шаг аукциона – 1 000 (Одна тысяча) рублей 00 копеек.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  <w:r w:rsidRPr="00371372">
        <w:t>Сумма задатка – 10 000 (Десять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709"/>
          <w:tab w:val="left" w:pos="993"/>
        </w:tabs>
        <w:spacing w:line="240" w:lineRule="exact"/>
        <w:jc w:val="both"/>
      </w:pPr>
    </w:p>
    <w:p w:rsidR="007215DE" w:rsidRPr="00371372" w:rsidRDefault="007215DE" w:rsidP="007215DE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jc w:val="both"/>
        <w:rPr>
          <w:color w:val="0000CC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6</w:t>
      </w:r>
      <w:r w:rsidRPr="00371372">
        <w:t xml:space="preserve"> Право заключения договора на установку и эксплуатацию рекламной конструкции в виде</w:t>
      </w:r>
      <w:r w:rsidRPr="00371372">
        <w:rPr>
          <w:color w:val="0000FF"/>
        </w:rPr>
        <w:t xml:space="preserve"> </w:t>
      </w:r>
      <w:proofErr w:type="spellStart"/>
      <w:r w:rsidRPr="00371372">
        <w:rPr>
          <w:color w:val="0000FF"/>
        </w:rPr>
        <w:t>билборд</w:t>
      </w:r>
      <w:proofErr w:type="spellEnd"/>
      <w:r w:rsidRPr="00371372">
        <w:rPr>
          <w:color w:val="0000FF"/>
        </w:rPr>
        <w:t xml:space="preserve"> с подсветкой (размер информационного поля 6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3 м.) на земельном участке вдоль автодороги Березники - Усолье в районе моста через р. Кама, </w:t>
      </w:r>
      <w:r w:rsidRPr="00371372">
        <w:rPr>
          <w:color w:val="0000CC"/>
        </w:rPr>
        <w:t>позиция № 4з, согласно Схеме размещения рекламных конструкций на территории города Березники.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Шаг аукциона – 2 000 (Две тысячи)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</w:tabs>
        <w:spacing w:line="240" w:lineRule="exact"/>
        <w:jc w:val="both"/>
      </w:pPr>
      <w:r w:rsidRPr="00371372">
        <w:t>Сумма задатка – 15 000 (Пятнадцать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709"/>
          <w:tab w:val="left" w:pos="993"/>
          <w:tab w:val="left" w:pos="1276"/>
        </w:tabs>
        <w:spacing w:line="240" w:lineRule="exact"/>
        <w:jc w:val="both"/>
      </w:pPr>
    </w:p>
    <w:p w:rsidR="007215DE" w:rsidRPr="00371372" w:rsidRDefault="007215DE" w:rsidP="007215DE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jc w:val="both"/>
        <w:rPr>
          <w:color w:val="0000CC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7</w:t>
      </w:r>
      <w:r w:rsidRPr="00371372">
        <w:t xml:space="preserve"> Право заключения договора на установку и эксплуатацию рекламной конструкции в виде</w:t>
      </w:r>
      <w:r w:rsidRPr="00371372">
        <w:rPr>
          <w:color w:val="0000FF"/>
        </w:rPr>
        <w:t xml:space="preserve"> </w:t>
      </w:r>
      <w:proofErr w:type="spellStart"/>
      <w:r w:rsidRPr="00371372">
        <w:rPr>
          <w:color w:val="0000FF"/>
        </w:rPr>
        <w:t>билборд</w:t>
      </w:r>
      <w:proofErr w:type="spellEnd"/>
      <w:r w:rsidRPr="00371372">
        <w:rPr>
          <w:color w:val="0000FF"/>
        </w:rPr>
        <w:t xml:space="preserve"> с подсветкой (размер информационного поля 6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3 м.) на земельном участке вдоль автодороги Березники - Усолье в районе моста через р. Кама, </w:t>
      </w:r>
      <w:r w:rsidRPr="00371372">
        <w:rPr>
          <w:color w:val="0000CC"/>
        </w:rPr>
        <w:t>позиция № 5з, согласно Схеме размещения рекламных конструкций на территории города Березники.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Шаг аукциона – 2 000 (Две тысячи)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</w:tabs>
        <w:spacing w:line="240" w:lineRule="exact"/>
        <w:jc w:val="both"/>
      </w:pPr>
      <w:r w:rsidRPr="00371372">
        <w:t>Сумма задатка – 15 000 (Пятнадцать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709"/>
          <w:tab w:val="left" w:pos="993"/>
          <w:tab w:val="left" w:pos="1276"/>
        </w:tabs>
        <w:spacing w:line="240" w:lineRule="exact"/>
        <w:jc w:val="both"/>
      </w:pPr>
    </w:p>
    <w:p w:rsidR="007215DE" w:rsidRPr="00371372" w:rsidRDefault="007215DE" w:rsidP="007215DE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jc w:val="both"/>
        <w:rPr>
          <w:color w:val="0000CC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8</w:t>
      </w:r>
      <w:r w:rsidRPr="00371372">
        <w:t xml:space="preserve"> Право заключения договора на установку и эксплуатацию рекламной конструкции в виде</w:t>
      </w:r>
      <w:r w:rsidRPr="00371372">
        <w:rPr>
          <w:color w:val="0000FF"/>
        </w:rPr>
        <w:t xml:space="preserve"> </w:t>
      </w:r>
      <w:proofErr w:type="spellStart"/>
      <w:r w:rsidRPr="00371372">
        <w:rPr>
          <w:color w:val="0000FF"/>
        </w:rPr>
        <w:t>билборд</w:t>
      </w:r>
      <w:proofErr w:type="spellEnd"/>
      <w:r w:rsidRPr="00371372">
        <w:rPr>
          <w:color w:val="0000FF"/>
        </w:rPr>
        <w:t xml:space="preserve"> с подсветкой (размер информационного поля 6 </w:t>
      </w:r>
      <w:proofErr w:type="spellStart"/>
      <w:r w:rsidRPr="00371372">
        <w:rPr>
          <w:color w:val="0000FF"/>
        </w:rPr>
        <w:t>х</w:t>
      </w:r>
      <w:proofErr w:type="spellEnd"/>
      <w:r w:rsidRPr="00371372">
        <w:rPr>
          <w:color w:val="0000FF"/>
        </w:rPr>
        <w:t xml:space="preserve"> 3 м.) на земельном участке вдоль автодороги Березники - Усолье в районе моста через р. Кама, </w:t>
      </w:r>
      <w:r w:rsidRPr="00371372">
        <w:rPr>
          <w:color w:val="0000CC"/>
        </w:rPr>
        <w:t>позиция № 6з, согласно Схеме размещения рекламных конструкций на территории города Березники.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Шаг аукциона – 2 000 (Две тысячи)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</w:tabs>
        <w:spacing w:line="240" w:lineRule="exact"/>
        <w:jc w:val="both"/>
      </w:pPr>
      <w:r w:rsidRPr="00371372">
        <w:lastRenderedPageBreak/>
        <w:t>Сумма задатка – 15 000 (Пятнадцать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134"/>
        </w:tabs>
        <w:spacing w:line="240" w:lineRule="exact"/>
        <w:jc w:val="both"/>
        <w:rPr>
          <w:b/>
        </w:rPr>
      </w:pPr>
    </w:p>
    <w:p w:rsidR="007215DE" w:rsidRPr="00371372" w:rsidRDefault="007215DE" w:rsidP="007215DE">
      <w:pPr>
        <w:tabs>
          <w:tab w:val="left" w:pos="0"/>
          <w:tab w:val="left" w:pos="709"/>
          <w:tab w:val="left" w:pos="1134"/>
        </w:tabs>
        <w:spacing w:line="240" w:lineRule="exact"/>
        <w:jc w:val="both"/>
        <w:rPr>
          <w:color w:val="0000CC"/>
        </w:rPr>
      </w:pPr>
      <w:r w:rsidRPr="00371372">
        <w:rPr>
          <w:b/>
        </w:rPr>
        <w:t>Лот №</w:t>
      </w:r>
      <w:r w:rsidRPr="00371372">
        <w:t xml:space="preserve"> </w:t>
      </w:r>
      <w:r w:rsidRPr="00371372">
        <w:rPr>
          <w:b/>
        </w:rPr>
        <w:t>9</w:t>
      </w:r>
      <w:r w:rsidRPr="00371372">
        <w:t xml:space="preserve"> Право заключения договора на установку и эксплуатацию рекламной конструкции в виде </w:t>
      </w:r>
      <w:proofErr w:type="spellStart"/>
      <w:r w:rsidRPr="00371372">
        <w:rPr>
          <w:color w:val="0000CC"/>
        </w:rPr>
        <w:t>билборд</w:t>
      </w:r>
      <w:proofErr w:type="spellEnd"/>
      <w:r w:rsidRPr="00371372">
        <w:rPr>
          <w:color w:val="0000CC"/>
        </w:rPr>
        <w:t xml:space="preserve"> с подсветкой (размер информационного поля 6 </w:t>
      </w:r>
      <w:proofErr w:type="spellStart"/>
      <w:r w:rsidRPr="00371372">
        <w:rPr>
          <w:color w:val="0000CC"/>
        </w:rPr>
        <w:t>х</w:t>
      </w:r>
      <w:proofErr w:type="spellEnd"/>
      <w:r w:rsidRPr="00371372">
        <w:rPr>
          <w:color w:val="0000CC"/>
        </w:rPr>
        <w:t xml:space="preserve">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  <w:rPr>
          <w:spacing w:val="-6"/>
        </w:rPr>
      </w:pPr>
      <w:r w:rsidRPr="00371372">
        <w:rPr>
          <w:spacing w:val="-6"/>
        </w:rPr>
        <w:t>Договор на установку и эксплуатацию рекламной конструкции заключается сроком на 5 лет.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371372">
        <w:t>Шаг аукциона – 2 000 (Две тысячи) рублей 00 копеек.</w:t>
      </w:r>
    </w:p>
    <w:p w:rsidR="007215DE" w:rsidRPr="00371372" w:rsidRDefault="007215DE" w:rsidP="007215DE">
      <w:pPr>
        <w:tabs>
          <w:tab w:val="left" w:pos="0"/>
          <w:tab w:val="left" w:pos="709"/>
        </w:tabs>
        <w:spacing w:line="240" w:lineRule="exact"/>
        <w:jc w:val="both"/>
      </w:pPr>
      <w:r w:rsidRPr="00371372">
        <w:t>Сумма задатка – 15 000 (Пятнадцать тысяч) рублей 00 копеек.</w:t>
      </w:r>
    </w:p>
    <w:p w:rsidR="007215DE" w:rsidRPr="0018640A" w:rsidRDefault="007215DE" w:rsidP="007215DE">
      <w:pPr>
        <w:spacing w:line="240" w:lineRule="exact"/>
        <w:jc w:val="both"/>
        <w:rPr>
          <w:b/>
          <w:i/>
          <w:sz w:val="26"/>
          <w:szCs w:val="26"/>
          <w:u w:val="single"/>
        </w:rPr>
      </w:pPr>
      <w:r w:rsidRPr="0018640A">
        <w:rPr>
          <w:b/>
          <w:i/>
          <w:sz w:val="26"/>
          <w:szCs w:val="26"/>
          <w:u w:val="single"/>
        </w:rPr>
        <w:t>Заявок нет</w:t>
      </w: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bCs/>
          <w:iCs/>
          <w:sz w:val="26"/>
          <w:szCs w:val="26"/>
        </w:rPr>
      </w:pP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bCs/>
          <w:iCs/>
          <w:sz w:val="26"/>
          <w:szCs w:val="26"/>
        </w:rPr>
      </w:pPr>
      <w:r w:rsidRPr="0018640A">
        <w:rPr>
          <w:bCs/>
          <w:iCs/>
          <w:sz w:val="26"/>
          <w:szCs w:val="26"/>
        </w:rPr>
        <w:t>РЕШИЛИ: 1.Признать несостоявшимися аукционы на право заключения договора на установку и эксплуатацию рекламной конструкции на земельном участке по лотам №№ 1- 9, так как не подано ни одной заявки.</w:t>
      </w: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jc w:val="both"/>
        <w:rPr>
          <w:bCs/>
          <w:iCs/>
          <w:sz w:val="26"/>
          <w:szCs w:val="26"/>
        </w:rPr>
      </w:pPr>
      <w:r w:rsidRPr="0018640A">
        <w:rPr>
          <w:bCs/>
          <w:iCs/>
          <w:sz w:val="26"/>
          <w:szCs w:val="26"/>
        </w:rPr>
        <w:t>2. Повторно объявить аукцион на право заключения договора на установку и эксплуатацию рекламной конструкции на земельном участке по вышеуказанным лотам №№ 1- 9 на идентичных условиях.</w:t>
      </w:r>
    </w:p>
    <w:p w:rsidR="007215DE" w:rsidRPr="0018640A" w:rsidRDefault="007215DE" w:rsidP="007215DE">
      <w:pPr>
        <w:tabs>
          <w:tab w:val="left" w:pos="709"/>
          <w:tab w:val="left" w:pos="993"/>
        </w:tabs>
        <w:spacing w:line="240" w:lineRule="exact"/>
        <w:rPr>
          <w:bCs/>
          <w:iCs/>
          <w:sz w:val="26"/>
          <w:szCs w:val="26"/>
        </w:rPr>
      </w:pPr>
    </w:p>
    <w:p w:rsidR="007215DE" w:rsidRPr="00546A9E" w:rsidRDefault="007215DE" w:rsidP="007215DE">
      <w:pPr>
        <w:pStyle w:val="3"/>
        <w:tabs>
          <w:tab w:val="left" w:pos="0"/>
          <w:tab w:val="left" w:pos="709"/>
        </w:tabs>
        <w:spacing w:after="0" w:line="260" w:lineRule="exact"/>
        <w:ind w:left="0"/>
        <w:rPr>
          <w:spacing w:val="0"/>
          <w:sz w:val="26"/>
          <w:szCs w:val="26"/>
        </w:rPr>
      </w:pPr>
    </w:p>
    <w:tbl>
      <w:tblPr>
        <w:tblW w:w="9980" w:type="dxa"/>
        <w:tblLook w:val="01E0"/>
      </w:tblPr>
      <w:tblGrid>
        <w:gridCol w:w="4656"/>
        <w:gridCol w:w="2946"/>
        <w:gridCol w:w="2378"/>
      </w:tblGrid>
      <w:tr w:rsidR="007215DE" w:rsidRPr="00546A9E" w:rsidTr="003575C0">
        <w:tc>
          <w:tcPr>
            <w:tcW w:w="4735" w:type="dxa"/>
            <w:tcMar>
              <w:left w:w="57" w:type="dxa"/>
              <w:right w:w="57" w:type="dxa"/>
            </w:tcMar>
          </w:tcPr>
          <w:p w:rsidR="007215DE" w:rsidRPr="00546A9E" w:rsidRDefault="007215DE" w:rsidP="003575C0">
            <w:pPr>
              <w:tabs>
                <w:tab w:val="right" w:pos="7043"/>
              </w:tabs>
              <w:spacing w:line="360" w:lineRule="exact"/>
              <w:rPr>
                <w:sz w:val="26"/>
                <w:szCs w:val="26"/>
              </w:rPr>
            </w:pPr>
            <w:r w:rsidRPr="00546A9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835" w:type="dxa"/>
          </w:tcPr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</w:rPr>
            </w:pPr>
            <w:r w:rsidRPr="00546A9E">
              <w:rPr>
                <w:sz w:val="26"/>
                <w:szCs w:val="26"/>
              </w:rPr>
              <w:t>_____________________</w:t>
            </w:r>
          </w:p>
        </w:tc>
        <w:tc>
          <w:tcPr>
            <w:tcW w:w="2410" w:type="dxa"/>
          </w:tcPr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  <w:u w:val="single"/>
              </w:rPr>
            </w:pPr>
            <w:r w:rsidRPr="00546A9E">
              <w:rPr>
                <w:sz w:val="26"/>
                <w:szCs w:val="26"/>
                <w:u w:val="single"/>
              </w:rPr>
              <w:t xml:space="preserve">/ А.А. </w:t>
            </w:r>
            <w:proofErr w:type="spellStart"/>
            <w:r w:rsidRPr="00546A9E">
              <w:rPr>
                <w:sz w:val="26"/>
                <w:szCs w:val="26"/>
                <w:u w:val="single"/>
              </w:rPr>
              <w:t>Якин</w:t>
            </w:r>
            <w:proofErr w:type="spellEnd"/>
            <w:r w:rsidRPr="00546A9E">
              <w:rPr>
                <w:sz w:val="26"/>
                <w:szCs w:val="26"/>
                <w:u w:val="single"/>
              </w:rPr>
              <w:t>/</w:t>
            </w:r>
          </w:p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</w:rPr>
            </w:pPr>
          </w:p>
        </w:tc>
      </w:tr>
      <w:tr w:rsidR="007215DE" w:rsidRPr="00546A9E" w:rsidTr="003575C0">
        <w:tc>
          <w:tcPr>
            <w:tcW w:w="4735" w:type="dxa"/>
            <w:tcMar>
              <w:left w:w="57" w:type="dxa"/>
              <w:right w:w="57" w:type="dxa"/>
            </w:tcMar>
          </w:tcPr>
          <w:p w:rsidR="007215DE" w:rsidRPr="00546A9E" w:rsidRDefault="007215DE" w:rsidP="003575C0">
            <w:pPr>
              <w:tabs>
                <w:tab w:val="right" w:pos="7043"/>
              </w:tabs>
              <w:spacing w:line="360" w:lineRule="exact"/>
              <w:rPr>
                <w:sz w:val="26"/>
                <w:szCs w:val="26"/>
              </w:rPr>
            </w:pPr>
            <w:r w:rsidRPr="00546A9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835" w:type="dxa"/>
          </w:tcPr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</w:rPr>
            </w:pPr>
            <w:r w:rsidRPr="00546A9E">
              <w:rPr>
                <w:sz w:val="26"/>
                <w:szCs w:val="26"/>
              </w:rPr>
              <w:t>_____________________</w:t>
            </w:r>
          </w:p>
        </w:tc>
        <w:tc>
          <w:tcPr>
            <w:tcW w:w="2410" w:type="dxa"/>
          </w:tcPr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  <w:u w:val="single"/>
              </w:rPr>
            </w:pPr>
            <w:r w:rsidRPr="00546A9E">
              <w:rPr>
                <w:sz w:val="26"/>
                <w:szCs w:val="26"/>
                <w:u w:val="single"/>
              </w:rPr>
              <w:t>/    А.С. Сафина/</w:t>
            </w:r>
          </w:p>
          <w:p w:rsidR="007215DE" w:rsidRPr="00546A9E" w:rsidRDefault="007215DE" w:rsidP="003575C0">
            <w:pPr>
              <w:spacing w:line="360" w:lineRule="exact"/>
              <w:jc w:val="right"/>
              <w:rPr>
                <w:sz w:val="26"/>
                <w:szCs w:val="26"/>
                <w:u w:val="single"/>
              </w:rPr>
            </w:pPr>
          </w:p>
        </w:tc>
      </w:tr>
    </w:tbl>
    <w:p w:rsidR="007215DE" w:rsidRPr="00546A9E" w:rsidRDefault="007215DE" w:rsidP="007215DE">
      <w:pPr>
        <w:spacing w:line="360" w:lineRule="exact"/>
        <w:rPr>
          <w:sz w:val="26"/>
          <w:szCs w:val="26"/>
        </w:rPr>
      </w:pPr>
      <w:r w:rsidRPr="00546A9E">
        <w:rPr>
          <w:sz w:val="26"/>
          <w:szCs w:val="26"/>
        </w:rPr>
        <w:t>Члены комиссии:</w:t>
      </w:r>
    </w:p>
    <w:tbl>
      <w:tblPr>
        <w:tblW w:w="0" w:type="auto"/>
        <w:tblInd w:w="108" w:type="dxa"/>
        <w:tblLook w:val="04A0"/>
      </w:tblPr>
      <w:tblGrid>
        <w:gridCol w:w="3739"/>
        <w:gridCol w:w="2919"/>
        <w:gridCol w:w="2805"/>
      </w:tblGrid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7215DE" w:rsidRPr="00524BA2" w:rsidTr="003575C0">
        <w:tc>
          <w:tcPr>
            <w:tcW w:w="4253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7215DE" w:rsidRPr="00524BA2" w:rsidRDefault="007215DE" w:rsidP="003575C0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DE"/>
    <w:rsid w:val="006A52AB"/>
    <w:rsid w:val="007215DE"/>
    <w:rsid w:val="009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15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1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15DE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4">
    <w:name w:val="Название Знак"/>
    <w:basedOn w:val="a0"/>
    <w:link w:val="a3"/>
    <w:rsid w:val="007215D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215DE"/>
    <w:pPr>
      <w:spacing w:after="120" w:line="288" w:lineRule="auto"/>
      <w:ind w:left="283" w:firstLine="709"/>
      <w:jc w:val="both"/>
    </w:pPr>
    <w:rPr>
      <w:spacing w:val="16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15DE"/>
    <w:rPr>
      <w:rFonts w:ascii="Times New Roman" w:eastAsia="Times New Roman" w:hAnsi="Times New Roman" w:cs="Times New Roman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2015-03-02T03:40:00Z</dcterms:created>
  <dcterms:modified xsi:type="dcterms:W3CDTF">2015-03-02T03:40:00Z</dcterms:modified>
</cp:coreProperties>
</file>