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3" w:rsidRDefault="00E162D3" w:rsidP="00E162D3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E162D3" w:rsidRPr="005F5E98" w:rsidRDefault="00E162D3" w:rsidP="00E162D3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E162D3" w:rsidRPr="005F5E98" w:rsidRDefault="00E162D3" w:rsidP="00E162D3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E162D3" w:rsidRDefault="00E162D3" w:rsidP="00E162D3">
      <w:pPr>
        <w:ind w:firstLine="540"/>
        <w:jc w:val="center"/>
        <w:rPr>
          <w:b/>
        </w:rPr>
      </w:pPr>
      <w:r w:rsidRPr="005F5E98">
        <w:rPr>
          <w:b/>
        </w:rPr>
        <w:t xml:space="preserve">о подведении итогов торгов на право аренды земельных участков, </w:t>
      </w:r>
    </w:p>
    <w:p w:rsidR="00E162D3" w:rsidRPr="005F5E98" w:rsidRDefault="00E162D3" w:rsidP="00E162D3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>28 сентября</w:t>
      </w:r>
      <w:r w:rsidRPr="005F5E98">
        <w:rPr>
          <w:b/>
        </w:rPr>
        <w:t xml:space="preserve"> 2015 года:</w:t>
      </w:r>
    </w:p>
    <w:p w:rsidR="00E162D3" w:rsidRPr="005F5E98" w:rsidRDefault="00E162D3" w:rsidP="00E162D3">
      <w:pPr>
        <w:ind w:firstLine="540"/>
        <w:jc w:val="both"/>
        <w:rPr>
          <w:b/>
        </w:rPr>
      </w:pPr>
    </w:p>
    <w:p w:rsidR="00E162D3" w:rsidRPr="005C6AE7" w:rsidRDefault="00E162D3" w:rsidP="00E162D3">
      <w:pPr>
        <w:pStyle w:val="3"/>
        <w:tabs>
          <w:tab w:val="left" w:pos="90"/>
        </w:tabs>
        <w:ind w:firstLine="284"/>
        <w:rPr>
          <w:sz w:val="20"/>
        </w:rPr>
      </w:pPr>
      <w:r w:rsidRPr="005C6AE7">
        <w:rPr>
          <w:b/>
          <w:sz w:val="20"/>
        </w:rPr>
        <w:t xml:space="preserve">Лот № 1. </w:t>
      </w:r>
      <w:r w:rsidRPr="005C6AE7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5C6AE7">
        <w:rPr>
          <w:sz w:val="20"/>
        </w:rPr>
        <w:t>о</w:t>
      </w:r>
      <w:r w:rsidRPr="005C6AE7">
        <w:rPr>
          <w:sz w:val="20"/>
        </w:rPr>
        <w:t>щадью 3873 кв</w:t>
      </w:r>
      <w:proofErr w:type="gramStart"/>
      <w:r w:rsidRPr="005C6AE7">
        <w:rPr>
          <w:sz w:val="20"/>
        </w:rPr>
        <w:t>.м</w:t>
      </w:r>
      <w:proofErr w:type="gramEnd"/>
      <w:r w:rsidRPr="005C6AE7">
        <w:rPr>
          <w:sz w:val="20"/>
        </w:rPr>
        <w:t xml:space="preserve"> для проектно-изыскательских работ и строительства многоквартирного жилого дома в районе дома № 137 по ул. Ломоносова. Срок аренды – 10 лет.</w:t>
      </w:r>
    </w:p>
    <w:p w:rsidR="00E162D3" w:rsidRPr="005F5E98" w:rsidRDefault="00E162D3" w:rsidP="00E162D3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E162D3" w:rsidRPr="008E69BF" w:rsidRDefault="00E162D3" w:rsidP="00E162D3">
      <w:pPr>
        <w:pStyle w:val="3"/>
        <w:tabs>
          <w:tab w:val="left" w:pos="90"/>
        </w:tabs>
        <w:ind w:firstLine="284"/>
        <w:rPr>
          <w:sz w:val="20"/>
        </w:rPr>
      </w:pPr>
      <w:r w:rsidRPr="00335883">
        <w:rPr>
          <w:b/>
          <w:sz w:val="20"/>
        </w:rPr>
        <w:t>Лот № 2.</w:t>
      </w:r>
      <w:r w:rsidRPr="0033588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59:03:0700001:1152 пл</w:t>
      </w:r>
      <w:r w:rsidRPr="00335883">
        <w:rPr>
          <w:sz w:val="20"/>
        </w:rPr>
        <w:t>о</w:t>
      </w:r>
      <w:r w:rsidRPr="00335883">
        <w:rPr>
          <w:sz w:val="20"/>
        </w:rPr>
        <w:t>щадью 1410 кв</w:t>
      </w:r>
      <w:proofErr w:type="gramStart"/>
      <w:r w:rsidRPr="00335883">
        <w:rPr>
          <w:sz w:val="20"/>
        </w:rPr>
        <w:t>.м</w:t>
      </w:r>
      <w:proofErr w:type="gramEnd"/>
      <w:r w:rsidRPr="00335883">
        <w:rPr>
          <w:sz w:val="20"/>
        </w:rPr>
        <w:t xml:space="preserve"> для строительства индивидуального жилого дома в районе </w:t>
      </w:r>
      <w:proofErr w:type="spellStart"/>
      <w:r w:rsidRPr="00335883">
        <w:rPr>
          <w:sz w:val="20"/>
        </w:rPr>
        <w:t>Суханово</w:t>
      </w:r>
      <w:proofErr w:type="spellEnd"/>
      <w:r w:rsidRPr="008E69BF">
        <w:rPr>
          <w:sz w:val="20"/>
        </w:rPr>
        <w:t>, позиция 364. Срок аренды – 20 лет.</w:t>
      </w:r>
    </w:p>
    <w:p w:rsidR="00E162D3" w:rsidRPr="005F5E98" w:rsidRDefault="00E162D3" w:rsidP="00E162D3">
      <w:pPr>
        <w:ind w:firstLine="426"/>
        <w:jc w:val="both"/>
      </w:pPr>
      <w:r w:rsidRPr="005F5E98"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единственному участнику аукциона – </w:t>
      </w:r>
      <w:proofErr w:type="spellStart"/>
      <w:r>
        <w:t>Хватову</w:t>
      </w:r>
      <w:proofErr w:type="spellEnd"/>
      <w:r>
        <w:t xml:space="preserve"> А.А.</w:t>
      </w:r>
    </w:p>
    <w:p w:rsidR="00E162D3" w:rsidRPr="00F87A1D" w:rsidRDefault="00E162D3" w:rsidP="00E162D3">
      <w:pPr>
        <w:pStyle w:val="3"/>
        <w:tabs>
          <w:tab w:val="left" w:pos="90"/>
        </w:tabs>
        <w:ind w:firstLine="284"/>
        <w:rPr>
          <w:sz w:val="20"/>
        </w:rPr>
      </w:pPr>
      <w:r w:rsidRPr="00E93526">
        <w:rPr>
          <w:b/>
          <w:sz w:val="20"/>
        </w:rPr>
        <w:t xml:space="preserve">Лот № 3. </w:t>
      </w:r>
      <w:r w:rsidRPr="00E93526">
        <w:rPr>
          <w:sz w:val="20"/>
        </w:rPr>
        <w:t>Право заключения</w:t>
      </w:r>
      <w:r w:rsidRPr="00F87A1D">
        <w:rPr>
          <w:sz w:val="20"/>
        </w:rPr>
        <w:t xml:space="preserve"> договора аренды земельного участка (категория земель – земли населенных пунктов) с кадастровым номером 59:03:0900013:153 пл</w:t>
      </w:r>
      <w:r w:rsidRPr="00F87A1D">
        <w:rPr>
          <w:sz w:val="20"/>
        </w:rPr>
        <w:t>о</w:t>
      </w:r>
      <w:r w:rsidRPr="00F87A1D">
        <w:rPr>
          <w:sz w:val="20"/>
        </w:rPr>
        <w:t>щадью 1408 кв</w:t>
      </w:r>
      <w:proofErr w:type="gramStart"/>
      <w:r w:rsidRPr="00F87A1D">
        <w:rPr>
          <w:sz w:val="20"/>
        </w:rPr>
        <w:t>.м</w:t>
      </w:r>
      <w:proofErr w:type="gramEnd"/>
      <w:r w:rsidRPr="00F87A1D">
        <w:rPr>
          <w:sz w:val="20"/>
        </w:rPr>
        <w:t xml:space="preserve"> для строительства индивидуального жилого дома по ул. </w:t>
      </w:r>
      <w:proofErr w:type="spellStart"/>
      <w:r w:rsidRPr="00F87A1D">
        <w:rPr>
          <w:sz w:val="20"/>
        </w:rPr>
        <w:t>Шараповская</w:t>
      </w:r>
      <w:proofErr w:type="spellEnd"/>
      <w:r w:rsidRPr="00F87A1D">
        <w:rPr>
          <w:sz w:val="20"/>
        </w:rPr>
        <w:t>, 18. Срок аренды – 20 лет.</w:t>
      </w:r>
    </w:p>
    <w:p w:rsidR="00E162D3" w:rsidRPr="005F5E98" w:rsidRDefault="00E162D3" w:rsidP="00E162D3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Злобин А.В.</w:t>
      </w:r>
    </w:p>
    <w:p w:rsidR="00E162D3" w:rsidRPr="005C6AE7" w:rsidRDefault="00E162D3" w:rsidP="00E162D3">
      <w:pPr>
        <w:pStyle w:val="3"/>
        <w:tabs>
          <w:tab w:val="left" w:pos="90"/>
        </w:tabs>
        <w:ind w:firstLine="284"/>
        <w:rPr>
          <w:sz w:val="20"/>
        </w:rPr>
      </w:pPr>
      <w:r w:rsidRPr="00ED2CE3">
        <w:rPr>
          <w:b/>
          <w:sz w:val="20"/>
        </w:rPr>
        <w:t xml:space="preserve">Лот № 4. </w:t>
      </w:r>
      <w:r w:rsidRPr="00ED2CE3">
        <w:rPr>
          <w:sz w:val="20"/>
        </w:rPr>
        <w:t xml:space="preserve">Право заключения </w:t>
      </w:r>
      <w:r w:rsidRPr="005C6AE7">
        <w:rPr>
          <w:sz w:val="20"/>
        </w:rPr>
        <w:t>договора аренды земельного участка (категория земель – земли населенных пунктов) с кадастровым номером 59:03:0500003:18 пл</w:t>
      </w:r>
      <w:r w:rsidRPr="005C6AE7">
        <w:rPr>
          <w:sz w:val="20"/>
        </w:rPr>
        <w:t>о</w:t>
      </w:r>
      <w:r w:rsidRPr="005C6AE7">
        <w:rPr>
          <w:sz w:val="20"/>
        </w:rPr>
        <w:t>щадью 1436 кв</w:t>
      </w:r>
      <w:proofErr w:type="gramStart"/>
      <w:r w:rsidRPr="005C6AE7">
        <w:rPr>
          <w:sz w:val="20"/>
        </w:rPr>
        <w:t>.м</w:t>
      </w:r>
      <w:proofErr w:type="gramEnd"/>
      <w:r w:rsidRPr="005C6AE7">
        <w:rPr>
          <w:sz w:val="20"/>
        </w:rPr>
        <w:t xml:space="preserve"> для строительства индивидуального жилого дома по ул. Рылеева, 6. Срок аренды – 20 лет.</w:t>
      </w:r>
    </w:p>
    <w:p w:rsidR="00E162D3" w:rsidRPr="005F5E98" w:rsidRDefault="00E162D3" w:rsidP="00E162D3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sz w:val="20"/>
        </w:rPr>
        <w:t xml:space="preserve">По установленному критерию победителем торгов </w:t>
      </w:r>
      <w:proofErr w:type="gramStart"/>
      <w:r w:rsidRPr="005F5E98">
        <w:rPr>
          <w:sz w:val="20"/>
        </w:rPr>
        <w:t>признан</w:t>
      </w:r>
      <w:proofErr w:type="gramEnd"/>
      <w:r w:rsidRPr="005F5E98">
        <w:rPr>
          <w:sz w:val="20"/>
        </w:rPr>
        <w:t xml:space="preserve"> – </w:t>
      </w:r>
      <w:proofErr w:type="spellStart"/>
      <w:r>
        <w:rPr>
          <w:sz w:val="20"/>
        </w:rPr>
        <w:t>Скурихин</w:t>
      </w:r>
      <w:proofErr w:type="spellEnd"/>
      <w:r>
        <w:rPr>
          <w:sz w:val="20"/>
        </w:rPr>
        <w:t xml:space="preserve"> А.В.</w:t>
      </w:r>
    </w:p>
    <w:p w:rsidR="00E162D3" w:rsidRPr="005C6AE7" w:rsidRDefault="00E162D3" w:rsidP="00E162D3">
      <w:pPr>
        <w:pStyle w:val="3"/>
        <w:tabs>
          <w:tab w:val="left" w:pos="90"/>
        </w:tabs>
        <w:ind w:firstLine="284"/>
        <w:rPr>
          <w:sz w:val="20"/>
        </w:rPr>
      </w:pPr>
      <w:r w:rsidRPr="005C6AE7">
        <w:rPr>
          <w:b/>
          <w:sz w:val="20"/>
        </w:rPr>
        <w:t>Лот № 5.</w:t>
      </w:r>
      <w:r w:rsidRPr="005C6AE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59:03:0200005:5572 пл</w:t>
      </w:r>
      <w:r w:rsidRPr="005C6AE7">
        <w:rPr>
          <w:sz w:val="20"/>
        </w:rPr>
        <w:t>о</w:t>
      </w:r>
      <w:r w:rsidRPr="005C6AE7">
        <w:rPr>
          <w:sz w:val="20"/>
        </w:rPr>
        <w:t>щадью 5920 кв</w:t>
      </w:r>
      <w:proofErr w:type="gramStart"/>
      <w:r w:rsidRPr="005C6AE7">
        <w:rPr>
          <w:sz w:val="20"/>
        </w:rPr>
        <w:t>.м</w:t>
      </w:r>
      <w:proofErr w:type="gramEnd"/>
      <w:r w:rsidRPr="005C6AE7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производственно-коммунальных объектов </w:t>
      </w:r>
      <w:r w:rsidRPr="005C6AE7">
        <w:rPr>
          <w:sz w:val="20"/>
          <w:lang w:val="en-US"/>
        </w:rPr>
        <w:t>IV</w:t>
      </w:r>
      <w:r w:rsidRPr="005C6AE7">
        <w:rPr>
          <w:sz w:val="20"/>
        </w:rPr>
        <w:t xml:space="preserve"> класса (П-4) в районе зданий по ул. Фрунзе, 20а. Срок аренды – 10 лет.</w:t>
      </w:r>
    </w:p>
    <w:p w:rsidR="00E162D3" w:rsidRPr="005F5E98" w:rsidRDefault="00E162D3" w:rsidP="00E162D3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D3"/>
    <w:rsid w:val="00557C70"/>
    <w:rsid w:val="005F4177"/>
    <w:rsid w:val="006A52AB"/>
    <w:rsid w:val="00D35AFC"/>
    <w:rsid w:val="00E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62D3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162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E162D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62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2015-09-29T10:46:00Z</dcterms:created>
  <dcterms:modified xsi:type="dcterms:W3CDTF">2015-09-29T10:47:00Z</dcterms:modified>
</cp:coreProperties>
</file>