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33" w:rsidRDefault="00225233" w:rsidP="00225233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225233" w:rsidRPr="005F5E98" w:rsidRDefault="00225233" w:rsidP="00225233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225233" w:rsidRPr="005F5E98" w:rsidRDefault="00225233" w:rsidP="00225233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225233" w:rsidRDefault="00225233" w:rsidP="00225233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225233" w:rsidRPr="005F5E98" w:rsidRDefault="00225233" w:rsidP="00225233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 xml:space="preserve">16 мая </w:t>
      </w:r>
      <w:r w:rsidRPr="005F5E98">
        <w:rPr>
          <w:b/>
        </w:rPr>
        <w:t>201</w:t>
      </w:r>
      <w:r>
        <w:rPr>
          <w:b/>
        </w:rPr>
        <w:t>6</w:t>
      </w:r>
      <w:r w:rsidRPr="005F5E98">
        <w:rPr>
          <w:b/>
        </w:rPr>
        <w:t xml:space="preserve"> года:</w:t>
      </w:r>
    </w:p>
    <w:p w:rsidR="00225233" w:rsidRPr="005F5E98" w:rsidRDefault="00225233" w:rsidP="00225233">
      <w:pPr>
        <w:ind w:firstLine="540"/>
        <w:jc w:val="both"/>
        <w:rPr>
          <w:b/>
        </w:rPr>
      </w:pPr>
    </w:p>
    <w:p w:rsidR="00225233" w:rsidRPr="00DE644D" w:rsidRDefault="00225233" w:rsidP="00225233">
      <w:pPr>
        <w:pStyle w:val="3"/>
        <w:ind w:firstLine="284"/>
        <w:rPr>
          <w:sz w:val="20"/>
        </w:rPr>
      </w:pPr>
      <w:r w:rsidRPr="00DE644D">
        <w:rPr>
          <w:b/>
          <w:sz w:val="20"/>
        </w:rPr>
        <w:t>Лот № 1.</w:t>
      </w:r>
      <w:r w:rsidRPr="00DE644D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59:03:0400062:51 пл</w:t>
      </w:r>
      <w:r w:rsidRPr="00DE644D">
        <w:rPr>
          <w:sz w:val="20"/>
        </w:rPr>
        <w:t>о</w:t>
      </w:r>
      <w:r w:rsidRPr="00DE644D">
        <w:rPr>
          <w:sz w:val="20"/>
        </w:rPr>
        <w:t>щадью 1189 кв</w:t>
      </w:r>
      <w:proofErr w:type="gramStart"/>
      <w:r w:rsidRPr="00DE644D">
        <w:rPr>
          <w:sz w:val="20"/>
        </w:rPr>
        <w:t>.м</w:t>
      </w:r>
      <w:proofErr w:type="gramEnd"/>
      <w:r w:rsidRPr="00DE644D">
        <w:rPr>
          <w:sz w:val="20"/>
        </w:rPr>
        <w:t xml:space="preserve"> для строительства индивидуального жилого дома по ул. Чернышевского, 73. Срок аренды – 20 лет.</w:t>
      </w:r>
    </w:p>
    <w:p w:rsidR="00225233" w:rsidRPr="00A40461" w:rsidRDefault="00225233" w:rsidP="00225233">
      <w:pPr>
        <w:pStyle w:val="3"/>
        <w:ind w:firstLine="284"/>
        <w:rPr>
          <w:sz w:val="20"/>
        </w:rPr>
      </w:pPr>
      <w:r w:rsidRPr="00A40461">
        <w:rPr>
          <w:sz w:val="20"/>
        </w:rPr>
        <w:t xml:space="preserve">По установленному критерию победителем торгов </w:t>
      </w:r>
      <w:proofErr w:type="gramStart"/>
      <w:r w:rsidRPr="00A40461">
        <w:rPr>
          <w:sz w:val="20"/>
        </w:rPr>
        <w:t>признан</w:t>
      </w:r>
      <w:proofErr w:type="gramEnd"/>
      <w:r w:rsidRPr="00A40461">
        <w:rPr>
          <w:sz w:val="20"/>
        </w:rPr>
        <w:t xml:space="preserve"> – </w:t>
      </w:r>
      <w:proofErr w:type="spellStart"/>
      <w:r>
        <w:rPr>
          <w:sz w:val="20"/>
        </w:rPr>
        <w:t>Муратшин</w:t>
      </w:r>
      <w:proofErr w:type="spellEnd"/>
      <w:r>
        <w:rPr>
          <w:sz w:val="20"/>
        </w:rPr>
        <w:t xml:space="preserve"> Р.Р.</w:t>
      </w:r>
    </w:p>
    <w:p w:rsidR="00225233" w:rsidRPr="00DE644D" w:rsidRDefault="00225233" w:rsidP="00225233">
      <w:pPr>
        <w:pStyle w:val="3"/>
        <w:ind w:firstLine="284"/>
        <w:rPr>
          <w:sz w:val="20"/>
        </w:rPr>
      </w:pPr>
      <w:r w:rsidRPr="00DE644D">
        <w:rPr>
          <w:b/>
          <w:sz w:val="20"/>
        </w:rPr>
        <w:t>Лот № 2</w:t>
      </w:r>
      <w:r w:rsidRPr="00DE644D">
        <w:rPr>
          <w:sz w:val="20"/>
        </w:rPr>
        <w:t>.</w:t>
      </w:r>
      <w:r w:rsidRPr="00DE644D">
        <w:rPr>
          <w:bCs/>
          <w:sz w:val="20"/>
        </w:rPr>
        <w:t xml:space="preserve"> </w:t>
      </w:r>
      <w:r w:rsidRPr="00DE644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59:03:0900003:3 пл</w:t>
      </w:r>
      <w:r w:rsidRPr="00DE644D">
        <w:rPr>
          <w:sz w:val="20"/>
        </w:rPr>
        <w:t>о</w:t>
      </w:r>
      <w:r w:rsidRPr="00DE644D">
        <w:rPr>
          <w:sz w:val="20"/>
        </w:rPr>
        <w:t>щадью 1437 кв</w:t>
      </w:r>
      <w:proofErr w:type="gramStart"/>
      <w:r w:rsidRPr="00DE644D">
        <w:rPr>
          <w:sz w:val="20"/>
        </w:rPr>
        <w:t>.м</w:t>
      </w:r>
      <w:proofErr w:type="gramEnd"/>
      <w:r w:rsidRPr="00DE644D">
        <w:rPr>
          <w:sz w:val="20"/>
        </w:rPr>
        <w:t xml:space="preserve"> для строительства индивидуального жилого дома по ул. Реформаторская, 7а. Срок аренды – 20 лет.</w:t>
      </w:r>
    </w:p>
    <w:p w:rsidR="00225233" w:rsidRPr="00A40461" w:rsidRDefault="00225233" w:rsidP="00225233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4506FB">
        <w:rPr>
          <w:sz w:val="20"/>
        </w:rPr>
        <w:t xml:space="preserve"> соответствии с п. 19 статьи 39.12 Земельного кодекса РФ торги </w:t>
      </w:r>
      <w:r>
        <w:rPr>
          <w:sz w:val="20"/>
        </w:rPr>
        <w:t>признаны</w:t>
      </w:r>
      <w:r w:rsidRPr="004506FB">
        <w:rPr>
          <w:sz w:val="20"/>
        </w:rPr>
        <w:t xml:space="preserve"> несостоявшимися. В соответствии с п. 20 статьи 39.12 Земельного кодекса РФ земельный участок</w:t>
      </w:r>
      <w:r>
        <w:rPr>
          <w:sz w:val="20"/>
        </w:rPr>
        <w:t xml:space="preserve"> предоставлен Сурину Е.М.</w:t>
      </w:r>
    </w:p>
    <w:p w:rsidR="00225233" w:rsidRPr="00DE644D" w:rsidRDefault="00225233" w:rsidP="00225233">
      <w:pPr>
        <w:pStyle w:val="3"/>
        <w:ind w:firstLine="284"/>
        <w:rPr>
          <w:sz w:val="20"/>
        </w:rPr>
      </w:pPr>
      <w:r w:rsidRPr="00DE644D">
        <w:rPr>
          <w:b/>
          <w:bCs/>
          <w:sz w:val="20"/>
        </w:rPr>
        <w:t>Лот № 3</w:t>
      </w:r>
      <w:r w:rsidRPr="00DE644D">
        <w:rPr>
          <w:bCs/>
          <w:sz w:val="20"/>
        </w:rPr>
        <w:t xml:space="preserve">. </w:t>
      </w:r>
      <w:r w:rsidRPr="00DE644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59:03:0200009:184 площадью 3300 кв</w:t>
      </w:r>
      <w:proofErr w:type="gramStart"/>
      <w:r w:rsidRPr="00DE644D">
        <w:rPr>
          <w:sz w:val="20"/>
        </w:rPr>
        <w:t>.м</w:t>
      </w:r>
      <w:proofErr w:type="gramEnd"/>
      <w:r w:rsidRPr="00DE644D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зоны производственно-коммунальных объектов </w:t>
      </w:r>
      <w:r w:rsidRPr="00DE644D">
        <w:rPr>
          <w:sz w:val="20"/>
          <w:lang w:val="en-US"/>
        </w:rPr>
        <w:t>IV</w:t>
      </w:r>
      <w:r w:rsidRPr="00DE644D">
        <w:rPr>
          <w:sz w:val="20"/>
        </w:rPr>
        <w:t xml:space="preserve"> класса (П-4) в районе пересечения ул. </w:t>
      </w:r>
      <w:proofErr w:type="spellStart"/>
      <w:r w:rsidRPr="00DE644D">
        <w:rPr>
          <w:sz w:val="20"/>
        </w:rPr>
        <w:t>Березниковская</w:t>
      </w:r>
      <w:proofErr w:type="spellEnd"/>
      <w:r w:rsidRPr="00DE644D">
        <w:rPr>
          <w:sz w:val="20"/>
        </w:rPr>
        <w:t xml:space="preserve"> и пр. Советский. Срок аренды – 4 года 6 месяцев.</w:t>
      </w:r>
    </w:p>
    <w:p w:rsidR="00225233" w:rsidRDefault="00225233" w:rsidP="00225233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5233"/>
    <w:rsid w:val="00225233"/>
    <w:rsid w:val="00555380"/>
    <w:rsid w:val="00557C70"/>
    <w:rsid w:val="006A52AB"/>
    <w:rsid w:val="00B74E08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233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252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22523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252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2016-05-18T08:22:00Z</dcterms:created>
  <dcterms:modified xsi:type="dcterms:W3CDTF">2016-05-18T08:23:00Z</dcterms:modified>
</cp:coreProperties>
</file>