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Pr="00266A35" w:rsidRDefault="0034531A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2A1F12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</w:t>
      </w:r>
      <w:r w:rsidR="002A1F12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.2016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34531A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2A1F12" w:rsidRPr="007B79DF" w:rsidTr="00614EF9">
        <w:trPr>
          <w:cantSplit/>
          <w:trHeight w:val="520"/>
        </w:trPr>
        <w:tc>
          <w:tcPr>
            <w:tcW w:w="540" w:type="dxa"/>
          </w:tcPr>
          <w:p w:rsidR="002A1F12" w:rsidRPr="00AC77EA" w:rsidRDefault="002A1F12" w:rsidP="00906C40">
            <w:pPr>
              <w:jc w:val="center"/>
            </w:pPr>
            <w:r w:rsidRPr="00AC77EA">
              <w:t>1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Встроенное нежилое помещение инв. № 4634 (</w:t>
            </w:r>
            <w:proofErr w:type="spellStart"/>
            <w:r w:rsidRPr="002A1F12">
              <w:rPr>
                <w:sz w:val="22"/>
                <w:szCs w:val="22"/>
              </w:rPr>
              <w:t>лит</w:t>
            </w:r>
            <w:proofErr w:type="gramStart"/>
            <w:r w:rsidRPr="002A1F1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2A1F12">
              <w:rPr>
                <w:sz w:val="22"/>
                <w:szCs w:val="22"/>
              </w:rPr>
              <w:t xml:space="preserve">), общая площадь 67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расположено на 1 этаже 5-этажного кирпичного здания; назначение: нежилое, фактическое использование объекта: салон «</w:t>
            </w:r>
            <w:proofErr w:type="spellStart"/>
            <w:r w:rsidRPr="002A1F12">
              <w:rPr>
                <w:sz w:val="22"/>
                <w:szCs w:val="22"/>
              </w:rPr>
              <w:t>Версель</w:t>
            </w:r>
            <w:proofErr w:type="spellEnd"/>
            <w:r w:rsidRPr="002A1F12">
              <w:rPr>
                <w:sz w:val="22"/>
                <w:szCs w:val="22"/>
              </w:rPr>
              <w:t>», по адресу: Пермский край, г. Березники, ул. Мира, д. 79, помещение № 4 (объект обременен договором аренды: по 16.09.2019г.).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614EF9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2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Нежилое помещение, назначение: нежилое, общая площадь 16,3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этаж 9, по адресу: Пермский край, г. Березники, ул. Мира, д. 44, пом. 16</w:t>
            </w:r>
            <w:r>
              <w:rPr>
                <w:sz w:val="22"/>
                <w:szCs w:val="22"/>
              </w:rPr>
              <w:t xml:space="preserve"> </w:t>
            </w:r>
            <w:r w:rsidRPr="002A1F12">
              <w:rPr>
                <w:sz w:val="22"/>
                <w:szCs w:val="22"/>
              </w:rPr>
              <w:t xml:space="preserve"> (объект обременен договором аренды: по 31.10.2016г.). 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614EF9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3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Встроенное  нежилое помещение, назначение: нежилое, общая площадь 190,9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1, номера на поэтажном плане 1-30, по адресу: </w:t>
            </w:r>
            <w:proofErr w:type="gramStart"/>
            <w:r w:rsidRPr="002A1F12">
              <w:rPr>
                <w:sz w:val="22"/>
                <w:szCs w:val="22"/>
              </w:rPr>
              <w:t xml:space="preserve">Пермский край, г. Березники, просп. Советский,  д. 14, пом. 1 (свободно).          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614EF9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4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Помещение, назначение: нежилое, общая площадь 85,6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2, по адресу: Пермский край, г. Березники, ул. </w:t>
            </w:r>
            <w:proofErr w:type="gramStart"/>
            <w:r w:rsidRPr="002A1F12">
              <w:rPr>
                <w:sz w:val="22"/>
                <w:szCs w:val="22"/>
              </w:rPr>
              <w:t>Парковая</w:t>
            </w:r>
            <w:proofErr w:type="gramEnd"/>
            <w:r w:rsidRPr="002A1F12">
              <w:rPr>
                <w:sz w:val="22"/>
                <w:szCs w:val="22"/>
              </w:rPr>
              <w:t xml:space="preserve">, д. 7 (свободно).                                 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614EF9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5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91,7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цокольный, по адресу: </w:t>
            </w:r>
            <w:proofErr w:type="gramStart"/>
            <w:r w:rsidRPr="002A1F12">
              <w:rPr>
                <w:sz w:val="22"/>
                <w:szCs w:val="22"/>
              </w:rPr>
              <w:t xml:space="preserve">Пермский край, г. Березники, ул. Труда, д. 4 (объект обременен договором аренды: по 25.01.2018г.).    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614EF9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6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Встроено - пристроенное помещение, назначение: нежилое, общая площадь 188,6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1, номера на поэтажном плане 1,2,3,4,5,6,7,8,9,10,11,12,13,14,15, адрес объекта: </w:t>
            </w:r>
            <w:proofErr w:type="gramStart"/>
            <w:r w:rsidRPr="002A1F12">
              <w:rPr>
                <w:sz w:val="22"/>
                <w:szCs w:val="22"/>
              </w:rPr>
              <w:t>Пермский край, г. Березники, ул. Пятилетки, д. 126 (объект обременен договором аренды: по 26.01.2019г.).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7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proofErr w:type="gramStart"/>
            <w:r w:rsidRPr="002A1F12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127,9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этаж 1, адрес (местонахождение) объекта:</w:t>
            </w:r>
            <w:proofErr w:type="gramEnd"/>
            <w:r w:rsidRPr="002A1F12">
              <w:rPr>
                <w:sz w:val="22"/>
                <w:szCs w:val="22"/>
              </w:rPr>
              <w:t xml:space="preserve"> </w:t>
            </w:r>
            <w:proofErr w:type="gramStart"/>
            <w:r w:rsidRPr="002A1F12">
              <w:rPr>
                <w:sz w:val="22"/>
                <w:szCs w:val="22"/>
              </w:rPr>
              <w:t xml:space="preserve">Пермский край, г. Березники, ул. Мира,   д. 19, пом. 1 (объект обременен договорами аренды и БВП: </w:t>
            </w:r>
            <w:proofErr w:type="gramEnd"/>
          </w:p>
          <w:p w:rsidR="002A1F12" w:rsidRPr="002A1F12" w:rsidRDefault="002A1F12" w:rsidP="002A1F12">
            <w:pPr>
              <w:rPr>
                <w:sz w:val="22"/>
                <w:szCs w:val="22"/>
              </w:rPr>
            </w:pPr>
            <w:proofErr w:type="gramStart"/>
            <w:r w:rsidRPr="002A1F12">
              <w:rPr>
                <w:sz w:val="22"/>
                <w:szCs w:val="22"/>
              </w:rPr>
              <w:t xml:space="preserve">1)Аренда - 113,7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по 17.09.2017г, 2)БВП - 14,2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8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2A1F12">
              <w:rPr>
                <w:sz w:val="22"/>
                <w:szCs w:val="22"/>
              </w:rPr>
              <w:t>лит</w:t>
            </w:r>
            <w:proofErr w:type="gramStart"/>
            <w:r w:rsidRPr="002A1F1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2A1F12">
              <w:rPr>
                <w:sz w:val="22"/>
                <w:szCs w:val="22"/>
              </w:rPr>
              <w:t xml:space="preserve">), общая площадь 205,8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на 1 этаж  4-этажного кирпичного дома, адрес (местонахождение) объекта: </w:t>
            </w:r>
            <w:proofErr w:type="gramStart"/>
            <w:r w:rsidRPr="002A1F12">
              <w:rPr>
                <w:sz w:val="22"/>
                <w:szCs w:val="22"/>
              </w:rPr>
              <w:t>Пермский край,  г. Березники, ул. Пятилетки, д. 56 (объект обременен договором аренды: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9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Встроенное помещение магазина инв. № 5416 (</w:t>
            </w:r>
            <w:proofErr w:type="spellStart"/>
            <w:r w:rsidRPr="002A1F12">
              <w:rPr>
                <w:sz w:val="22"/>
                <w:szCs w:val="22"/>
              </w:rPr>
              <w:t>лит</w:t>
            </w:r>
            <w:proofErr w:type="gramStart"/>
            <w:r w:rsidRPr="002A1F1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2A1F12">
              <w:rPr>
                <w:sz w:val="22"/>
                <w:szCs w:val="22"/>
              </w:rPr>
              <w:t xml:space="preserve">), общая площадь 127,2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(номера на поэтажном плане: №1-9, 19-21), расположенное в цокольном этаже 5-этажного кирпичного дома с цокольным этажом, адрес объекта: Пермский край,                   г. Березники, ул. Свердлова, д. 72, помещение № 2 (объект обременен договором БВП: - на неопределенный срок).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1</w:t>
            </w:r>
            <w:r>
              <w:t>1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Нежилое помещение, назначение: нежилое, общая площадь 109,5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1, номера на поэтажном плане 1-12, адрес (местонахождение) объекта: Пермский край, г. Березники, </w:t>
            </w:r>
            <w:proofErr w:type="spellStart"/>
            <w:r w:rsidRPr="002A1F12">
              <w:rPr>
                <w:sz w:val="22"/>
                <w:szCs w:val="22"/>
              </w:rPr>
              <w:t>пр.кт</w:t>
            </w:r>
            <w:proofErr w:type="spellEnd"/>
            <w:r w:rsidRPr="002A1F12">
              <w:rPr>
                <w:sz w:val="22"/>
                <w:szCs w:val="22"/>
              </w:rPr>
              <w:t xml:space="preserve">. Советский, д. 32 </w:t>
            </w:r>
          </w:p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(объект обременен договорами аренды и БВП: 1.)</w:t>
            </w:r>
            <w:proofErr w:type="gramStart"/>
            <w:r w:rsidRPr="002A1F12">
              <w:rPr>
                <w:sz w:val="22"/>
                <w:szCs w:val="22"/>
              </w:rPr>
              <w:t xml:space="preserve">Аренда 10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 - по 31.01.2017г., 2.)БВП 99,5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 -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lastRenderedPageBreak/>
              <w:t>1</w:t>
            </w:r>
            <w:r>
              <w:t>2</w:t>
            </w:r>
          </w:p>
        </w:tc>
        <w:tc>
          <w:tcPr>
            <w:tcW w:w="11935" w:type="dxa"/>
          </w:tcPr>
          <w:p w:rsid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Встроенное помещение, назначение: нежилое, общая площадь 89,3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1, номера на поэтажном плане 1, адрес объекта: </w:t>
            </w:r>
            <w:proofErr w:type="gramStart"/>
            <w:r w:rsidRPr="002A1F12">
              <w:rPr>
                <w:sz w:val="22"/>
                <w:szCs w:val="22"/>
              </w:rPr>
              <w:t>Пермский край, г. Березники,  ул. Юбилейная, д. 35, пом. 2 (объект обременен договорами аренды:</w:t>
            </w:r>
            <w:proofErr w:type="gramEnd"/>
          </w:p>
          <w:p w:rsidR="002A1F12" w:rsidRPr="002A1F12" w:rsidRDefault="002A1F12" w:rsidP="002A1F1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2A1F12">
              <w:rPr>
                <w:sz w:val="22"/>
                <w:szCs w:val="22"/>
              </w:rPr>
              <w:t xml:space="preserve"> 1.)</w:t>
            </w:r>
            <w:proofErr w:type="gramStart"/>
            <w:r w:rsidRPr="002A1F12">
              <w:rPr>
                <w:sz w:val="22"/>
                <w:szCs w:val="22"/>
              </w:rPr>
              <w:t xml:space="preserve">Аренда 77,1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 - 30.11.18г., 2.)БВП 12,2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 -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1</w:t>
            </w:r>
            <w:r>
              <w:t>3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proofErr w:type="gramStart"/>
            <w:r w:rsidRPr="002A1F12">
              <w:rPr>
                <w:sz w:val="22"/>
                <w:szCs w:val="22"/>
              </w:rPr>
              <w:t>Встроенное нежилое помещение инв. № 233 (лит.</w:t>
            </w:r>
            <w:proofErr w:type="gramEnd"/>
            <w:r w:rsidRPr="002A1F12">
              <w:rPr>
                <w:sz w:val="22"/>
                <w:szCs w:val="22"/>
              </w:rPr>
              <w:t xml:space="preserve"> А), общая площадь 81,1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1; назначение: офис, адрес объекта: Пермский край, г. Березники, ул. </w:t>
            </w:r>
            <w:proofErr w:type="spellStart"/>
            <w:r w:rsidRPr="002A1F12">
              <w:rPr>
                <w:sz w:val="22"/>
                <w:szCs w:val="22"/>
              </w:rPr>
              <w:t>Березниковская</w:t>
            </w:r>
            <w:proofErr w:type="spellEnd"/>
            <w:r w:rsidRPr="002A1F12">
              <w:rPr>
                <w:sz w:val="22"/>
                <w:szCs w:val="22"/>
              </w:rPr>
              <w:t>, д. 90, помещение № 2 (объект обременен договором аренды: - на неопределенный срок).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AB434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1</w:t>
            </w:r>
            <w:r>
              <w:t>4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Нежилое помещение инв.№ 5330 (лит</w:t>
            </w:r>
            <w:proofErr w:type="gramStart"/>
            <w:r w:rsidRPr="002A1F12">
              <w:rPr>
                <w:sz w:val="22"/>
                <w:szCs w:val="22"/>
              </w:rPr>
              <w:t>.А</w:t>
            </w:r>
            <w:proofErr w:type="gramEnd"/>
            <w:r w:rsidRPr="002A1F12">
              <w:rPr>
                <w:sz w:val="22"/>
                <w:szCs w:val="22"/>
              </w:rPr>
              <w:t xml:space="preserve">2), общая площадь 35,4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этаж 1, номера на поэтажном плане 19,21,22, адрес объекта: Пермский край, г. Березники, ул. Мира, д. 56, помещение № 5 (объект обременен договорами аренды: 1.)</w:t>
            </w:r>
            <w:proofErr w:type="gramStart"/>
            <w:r w:rsidRPr="002A1F12">
              <w:rPr>
                <w:sz w:val="22"/>
                <w:szCs w:val="22"/>
              </w:rPr>
              <w:t xml:space="preserve">Аренда 10,2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 - на неопределенный срок. 2.)Аренда 11,1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 - по 20.06.2019г., 3.)БВП 14,1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 – 31.12.2020г.).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1A5C5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1</w:t>
            </w:r>
            <w:r>
              <w:t>5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Встроенное нежилое помещение (</w:t>
            </w:r>
            <w:proofErr w:type="spellStart"/>
            <w:r w:rsidRPr="002A1F12">
              <w:rPr>
                <w:sz w:val="22"/>
                <w:szCs w:val="22"/>
              </w:rPr>
              <w:t>лит</w:t>
            </w:r>
            <w:proofErr w:type="gramStart"/>
            <w:r w:rsidRPr="002A1F12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2A1F12">
              <w:rPr>
                <w:sz w:val="22"/>
                <w:szCs w:val="22"/>
              </w:rPr>
              <w:t xml:space="preserve">), назначение: нежилое, общая площадь 75,1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 xml:space="preserve">., этаж 1, номера на поэтажном плане 1-7,11,12, по адресу: </w:t>
            </w:r>
            <w:proofErr w:type="gramStart"/>
            <w:r w:rsidRPr="002A1F12">
              <w:rPr>
                <w:sz w:val="22"/>
                <w:szCs w:val="22"/>
              </w:rPr>
              <w:t>Пермский край,  г. Березники, ул. Пятилетки, д. 140 (объект обременен договором аренды –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1A5C5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1</w:t>
            </w:r>
            <w:r>
              <w:t>6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 xml:space="preserve">Нежилое помещение, назначение: нежилое, общая площадь 386,1 </w:t>
            </w:r>
            <w:proofErr w:type="spellStart"/>
            <w:r w:rsidRPr="002A1F12">
              <w:rPr>
                <w:sz w:val="22"/>
                <w:szCs w:val="22"/>
              </w:rPr>
              <w:t>кв.м</w:t>
            </w:r>
            <w:proofErr w:type="spellEnd"/>
            <w:r w:rsidRPr="002A1F12">
              <w:rPr>
                <w:sz w:val="22"/>
                <w:szCs w:val="22"/>
              </w:rPr>
              <w:t>., этаж 1, номера на поэтажном плане 1-22, по адресу: Пермский край, г. Березники, ул. Л. Толстого, д. 21 (объект обременен договором аренды – по 10.01.2021г.).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A1F12" w:rsidRPr="007B79DF" w:rsidTr="001A5C52">
        <w:trPr>
          <w:cantSplit/>
          <w:trHeight w:val="520"/>
        </w:trPr>
        <w:tc>
          <w:tcPr>
            <w:tcW w:w="540" w:type="dxa"/>
          </w:tcPr>
          <w:p w:rsidR="002A1F12" w:rsidRPr="00022AF1" w:rsidRDefault="002A1F12" w:rsidP="00906C40">
            <w:pPr>
              <w:jc w:val="center"/>
            </w:pPr>
            <w:r w:rsidRPr="00022AF1">
              <w:t>1</w:t>
            </w:r>
            <w:r>
              <w:t>7</w:t>
            </w:r>
          </w:p>
        </w:tc>
        <w:tc>
          <w:tcPr>
            <w:tcW w:w="11935" w:type="dxa"/>
          </w:tcPr>
          <w:p w:rsidR="002A1F12" w:rsidRPr="002A1F12" w:rsidRDefault="002A1F12" w:rsidP="002A1F12">
            <w:pPr>
              <w:rPr>
                <w:sz w:val="22"/>
                <w:szCs w:val="22"/>
              </w:rPr>
            </w:pPr>
            <w:r w:rsidRPr="002A1F12">
              <w:rPr>
                <w:sz w:val="22"/>
                <w:szCs w:val="22"/>
              </w:rPr>
              <w:t>Чаны для засолки 37 единиц из нержавеющей стали толщиной 5 мм</w:t>
            </w:r>
            <w:proofErr w:type="gramStart"/>
            <w:r w:rsidRPr="002A1F12">
              <w:rPr>
                <w:sz w:val="22"/>
                <w:szCs w:val="22"/>
              </w:rPr>
              <w:t xml:space="preserve">., </w:t>
            </w:r>
            <w:proofErr w:type="gramEnd"/>
            <w:r w:rsidRPr="002A1F12">
              <w:rPr>
                <w:sz w:val="22"/>
                <w:szCs w:val="22"/>
              </w:rPr>
              <w:t>соответствуют марке 12X18H10T по ГОСТ 5632-2014, высота 3,65 м., диаметр 2,40 м., расположенные по адресу: Пермский край, г. Березники, ул. Карла Маркса, 124.</w:t>
            </w:r>
          </w:p>
        </w:tc>
        <w:tc>
          <w:tcPr>
            <w:tcW w:w="992" w:type="dxa"/>
            <w:vAlign w:val="center"/>
          </w:tcPr>
          <w:p w:rsidR="002A1F12" w:rsidRPr="006A77A7" w:rsidRDefault="002A1F12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A1F12" w:rsidRPr="006A77A7" w:rsidRDefault="002A1F12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A1F12" w:rsidRPr="006A77A7" w:rsidRDefault="002A1F12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A1F12" w:rsidRDefault="002A1F12" w:rsidP="00FA54FE">
      <w:pPr>
        <w:jc w:val="both"/>
        <w:rPr>
          <w:sz w:val="24"/>
          <w:szCs w:val="24"/>
        </w:rPr>
      </w:pPr>
    </w:p>
    <w:p w:rsidR="00FA54FE" w:rsidRPr="000611FD" w:rsidRDefault="00FA54FE" w:rsidP="00FA54FE">
      <w:pPr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p w:rsidR="00F044D2" w:rsidRDefault="00F044D2" w:rsidP="0034531A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FB" w:rsidRDefault="00A914FB">
      <w:r>
        <w:separator/>
      </w:r>
    </w:p>
  </w:endnote>
  <w:endnote w:type="continuationSeparator" w:id="0">
    <w:p w:rsidR="00A914FB" w:rsidRDefault="00A9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1F12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FB" w:rsidRDefault="00A914FB">
      <w:r>
        <w:separator/>
      </w:r>
    </w:p>
  </w:footnote>
  <w:footnote w:type="continuationSeparator" w:id="0">
    <w:p w:rsidR="00A914FB" w:rsidRDefault="00A9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8F58-7743-4248-8E6B-368E3E7E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2016-10-11T12:12:00Z</dcterms:created>
  <dcterms:modified xsi:type="dcterms:W3CDTF">2016-10-11T12:12:00Z</dcterms:modified>
</cp:coreProperties>
</file>