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E5" w:rsidRPr="008C247A" w:rsidRDefault="00852FE5" w:rsidP="00852FE5">
      <w:pPr>
        <w:spacing w:line="320" w:lineRule="exact"/>
        <w:jc w:val="center"/>
        <w:rPr>
          <w:b/>
          <w:sz w:val="23"/>
          <w:szCs w:val="23"/>
        </w:rPr>
      </w:pPr>
      <w:r w:rsidRPr="008C247A">
        <w:rPr>
          <w:b/>
          <w:sz w:val="23"/>
          <w:szCs w:val="23"/>
        </w:rPr>
        <w:t>ИЗВЕЩЕНИЕ О ПРОВЕДЕН</w:t>
      </w:r>
      <w:proofErr w:type="gramStart"/>
      <w:r w:rsidRPr="008C247A">
        <w:rPr>
          <w:b/>
          <w:sz w:val="23"/>
          <w:szCs w:val="23"/>
        </w:rPr>
        <w:t>ИИ АУ</w:t>
      </w:r>
      <w:proofErr w:type="gramEnd"/>
      <w:r w:rsidRPr="008C247A">
        <w:rPr>
          <w:b/>
          <w:sz w:val="23"/>
          <w:szCs w:val="23"/>
        </w:rPr>
        <w:t>КЦИОНА</w:t>
      </w:r>
    </w:p>
    <w:p w:rsidR="00852FE5" w:rsidRPr="008C247A" w:rsidRDefault="00852FE5" w:rsidP="00852FE5">
      <w:pPr>
        <w:spacing w:line="320" w:lineRule="exact"/>
        <w:jc w:val="both"/>
        <w:rPr>
          <w:b/>
          <w:sz w:val="23"/>
          <w:szCs w:val="23"/>
        </w:rPr>
      </w:pPr>
    </w:p>
    <w:p w:rsidR="00852FE5" w:rsidRPr="008C247A" w:rsidRDefault="00852FE5" w:rsidP="00852FE5">
      <w:pPr>
        <w:spacing w:line="240" w:lineRule="exact"/>
        <w:ind w:firstLine="709"/>
        <w:jc w:val="both"/>
        <w:rPr>
          <w:sz w:val="23"/>
          <w:szCs w:val="23"/>
          <w:lang/>
        </w:rPr>
      </w:pPr>
      <w:r w:rsidRPr="008C247A">
        <w:rPr>
          <w:sz w:val="23"/>
          <w:szCs w:val="23"/>
          <w:lang/>
        </w:rPr>
        <w:t>Управление имущественных и земельных отношений администрации г. Березники (далее - организатор торгов) приглашает юридических лиц и индивидуальных предпринимателей принять участие в открытом аукционе на право заключения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  <w:r w:rsidRPr="008C247A">
        <w:rPr>
          <w:color w:val="660066"/>
          <w:sz w:val="23"/>
          <w:szCs w:val="23"/>
          <w:lang/>
        </w:rPr>
        <w:t>.</w:t>
      </w:r>
    </w:p>
    <w:p w:rsidR="00852FE5" w:rsidRPr="008C247A" w:rsidRDefault="00852FE5" w:rsidP="00852FE5">
      <w:pPr>
        <w:spacing w:line="240" w:lineRule="exact"/>
        <w:ind w:firstLine="709"/>
        <w:jc w:val="both"/>
        <w:rPr>
          <w:sz w:val="23"/>
          <w:szCs w:val="23"/>
          <w:lang/>
        </w:rPr>
      </w:pPr>
      <w:r w:rsidRPr="008C247A">
        <w:rPr>
          <w:sz w:val="23"/>
          <w:szCs w:val="23"/>
          <w:lang/>
        </w:rPr>
        <w:t xml:space="preserve">Место нахождения и почтовый адрес организатора торгов: 618400, Пермский край, город Березники, </w:t>
      </w:r>
      <w:r w:rsidRPr="008C247A">
        <w:rPr>
          <w:sz w:val="23"/>
          <w:szCs w:val="23"/>
          <w:lang/>
        </w:rPr>
        <w:t>Советский проспект</w:t>
      </w:r>
      <w:r w:rsidRPr="008C247A">
        <w:rPr>
          <w:sz w:val="23"/>
          <w:szCs w:val="23"/>
          <w:lang/>
        </w:rPr>
        <w:t xml:space="preserve">, </w:t>
      </w:r>
      <w:r w:rsidRPr="008C247A">
        <w:rPr>
          <w:sz w:val="23"/>
          <w:szCs w:val="23"/>
          <w:lang/>
        </w:rPr>
        <w:t>39</w:t>
      </w:r>
      <w:r w:rsidRPr="008C247A">
        <w:rPr>
          <w:sz w:val="23"/>
          <w:szCs w:val="23"/>
          <w:lang/>
        </w:rPr>
        <w:t>.</w:t>
      </w:r>
    </w:p>
    <w:p w:rsidR="00852FE5" w:rsidRPr="008C247A" w:rsidRDefault="00852FE5" w:rsidP="00852FE5">
      <w:pPr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Контактные телефоны:</w:t>
      </w:r>
      <w:r w:rsidRPr="008C247A">
        <w:rPr>
          <w:b/>
          <w:sz w:val="23"/>
          <w:szCs w:val="23"/>
        </w:rPr>
        <w:t xml:space="preserve"> </w:t>
      </w:r>
      <w:r w:rsidRPr="008C247A">
        <w:rPr>
          <w:sz w:val="23"/>
          <w:szCs w:val="23"/>
        </w:rPr>
        <w:t>(3424) 29 01 79; 29 01 78, факс (3424) 29 01 77, 29 01 78</w:t>
      </w:r>
    </w:p>
    <w:p w:rsidR="00852FE5" w:rsidRPr="008C247A" w:rsidRDefault="00852FE5" w:rsidP="00852FE5">
      <w:pPr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 xml:space="preserve">Электронная почта: </w:t>
      </w:r>
      <w:hyperlink r:id="rId5" w:history="1">
        <w:r w:rsidRPr="008C247A">
          <w:rPr>
            <w:color w:val="0000FF"/>
            <w:sz w:val="23"/>
            <w:szCs w:val="23"/>
            <w:u w:val="single"/>
          </w:rPr>
          <w:t>michckov2011@yandex.ru</w:t>
        </w:r>
      </w:hyperlink>
      <w:r w:rsidRPr="008C247A">
        <w:rPr>
          <w:sz w:val="23"/>
          <w:szCs w:val="23"/>
        </w:rPr>
        <w:t xml:space="preserve">, </w:t>
      </w:r>
    </w:p>
    <w:p w:rsidR="00852FE5" w:rsidRPr="008C247A" w:rsidRDefault="00852FE5" w:rsidP="00852FE5">
      <w:pPr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 xml:space="preserve">Контактное лицо – Сафина </w:t>
      </w:r>
      <w:proofErr w:type="spellStart"/>
      <w:r w:rsidRPr="008C247A">
        <w:rPr>
          <w:sz w:val="23"/>
          <w:szCs w:val="23"/>
        </w:rPr>
        <w:t>Альфия</w:t>
      </w:r>
      <w:proofErr w:type="spellEnd"/>
      <w:r w:rsidRPr="008C247A">
        <w:rPr>
          <w:sz w:val="23"/>
          <w:szCs w:val="23"/>
        </w:rPr>
        <w:t xml:space="preserve"> </w:t>
      </w:r>
      <w:proofErr w:type="spellStart"/>
      <w:r w:rsidRPr="008C247A">
        <w:rPr>
          <w:sz w:val="23"/>
          <w:szCs w:val="23"/>
        </w:rPr>
        <w:t>Савдехановна</w:t>
      </w:r>
      <w:proofErr w:type="spellEnd"/>
      <w:r w:rsidRPr="008C247A">
        <w:rPr>
          <w:sz w:val="23"/>
          <w:szCs w:val="23"/>
        </w:rPr>
        <w:t xml:space="preserve">, </w:t>
      </w:r>
      <w:proofErr w:type="spellStart"/>
      <w:r w:rsidRPr="008C247A">
        <w:rPr>
          <w:sz w:val="23"/>
          <w:szCs w:val="23"/>
        </w:rPr>
        <w:t>Мичков</w:t>
      </w:r>
      <w:proofErr w:type="spellEnd"/>
      <w:r w:rsidRPr="008C247A">
        <w:rPr>
          <w:sz w:val="23"/>
          <w:szCs w:val="23"/>
        </w:rPr>
        <w:t xml:space="preserve"> Максим Федорович.</w:t>
      </w:r>
    </w:p>
    <w:p w:rsidR="00852FE5" w:rsidRPr="008C247A" w:rsidRDefault="00852FE5" w:rsidP="00852FE5">
      <w:pPr>
        <w:spacing w:line="240" w:lineRule="exact"/>
        <w:ind w:firstLine="709"/>
        <w:jc w:val="both"/>
        <w:rPr>
          <w:sz w:val="23"/>
          <w:szCs w:val="23"/>
          <w:lang/>
        </w:rPr>
      </w:pPr>
      <w:r w:rsidRPr="008C247A">
        <w:rPr>
          <w:b/>
          <w:sz w:val="23"/>
          <w:szCs w:val="23"/>
          <w:lang/>
        </w:rPr>
        <w:t>Предмет аукциона</w:t>
      </w:r>
      <w:r w:rsidRPr="008C247A">
        <w:rPr>
          <w:sz w:val="23"/>
          <w:szCs w:val="23"/>
          <w:lang/>
        </w:rPr>
        <w:t>: право заключения договора на установку и эксплуатацию рекламной конструкции на земельном участке, находящемся в муниципальной собственности, либо на земельном участке, государственная собственность на который не разграничена (далее - договор на установку и эксплуатацию рекламной конструкции).</w:t>
      </w:r>
    </w:p>
    <w:p w:rsidR="00852FE5" w:rsidRPr="008C247A" w:rsidRDefault="00852FE5" w:rsidP="00852FE5">
      <w:pPr>
        <w:spacing w:line="240" w:lineRule="exact"/>
        <w:ind w:firstLine="709"/>
        <w:jc w:val="both"/>
        <w:rPr>
          <w:sz w:val="23"/>
          <w:szCs w:val="23"/>
          <w:lang/>
        </w:rPr>
      </w:pPr>
    </w:p>
    <w:p w:rsidR="00852FE5" w:rsidRPr="008C247A" w:rsidRDefault="00852FE5" w:rsidP="00852FE5">
      <w:pPr>
        <w:spacing w:line="240" w:lineRule="exact"/>
        <w:ind w:firstLine="709"/>
        <w:jc w:val="both"/>
        <w:rPr>
          <w:b/>
          <w:sz w:val="23"/>
          <w:szCs w:val="23"/>
        </w:rPr>
      </w:pPr>
      <w:r w:rsidRPr="008C247A">
        <w:rPr>
          <w:b/>
          <w:sz w:val="23"/>
          <w:szCs w:val="23"/>
        </w:rPr>
        <w:t xml:space="preserve">Объекты аукциона: </w:t>
      </w:r>
    </w:p>
    <w:p w:rsidR="00852FE5" w:rsidRPr="008C247A" w:rsidRDefault="00852FE5" w:rsidP="00852FE5">
      <w:pPr>
        <w:spacing w:line="240" w:lineRule="exact"/>
        <w:ind w:firstLine="709"/>
        <w:jc w:val="both"/>
        <w:rPr>
          <w:b/>
          <w:sz w:val="23"/>
          <w:szCs w:val="23"/>
        </w:rPr>
      </w:pPr>
    </w:p>
    <w:p w:rsidR="00852FE5" w:rsidRPr="008C247A" w:rsidRDefault="00852FE5" w:rsidP="00852FE5">
      <w:pPr>
        <w:spacing w:line="240" w:lineRule="exact"/>
        <w:ind w:firstLine="709"/>
        <w:jc w:val="both"/>
        <w:rPr>
          <w:color w:val="0000CC"/>
          <w:sz w:val="23"/>
          <w:szCs w:val="23"/>
        </w:rPr>
      </w:pPr>
      <w:r w:rsidRPr="008C247A">
        <w:rPr>
          <w:b/>
          <w:sz w:val="23"/>
          <w:szCs w:val="23"/>
        </w:rPr>
        <w:t>Лот №</w:t>
      </w:r>
      <w:r w:rsidRPr="008C247A">
        <w:rPr>
          <w:sz w:val="23"/>
          <w:szCs w:val="23"/>
        </w:rPr>
        <w:t xml:space="preserve"> </w:t>
      </w:r>
      <w:r w:rsidRPr="008C247A">
        <w:rPr>
          <w:b/>
          <w:sz w:val="23"/>
          <w:szCs w:val="23"/>
        </w:rPr>
        <w:t>1</w:t>
      </w:r>
      <w:r w:rsidRPr="008C247A">
        <w:rPr>
          <w:sz w:val="23"/>
          <w:szCs w:val="23"/>
        </w:rPr>
        <w:t xml:space="preserve"> Право заключения договора на установку и эксплуатацию рекламной конструкции в виде</w:t>
      </w:r>
      <w:r w:rsidRPr="008C247A">
        <w:rPr>
          <w:color w:val="000099"/>
          <w:sz w:val="23"/>
          <w:szCs w:val="23"/>
        </w:rPr>
        <w:t xml:space="preserve"> </w:t>
      </w:r>
      <w:proofErr w:type="spellStart"/>
      <w:r w:rsidRPr="008C247A">
        <w:rPr>
          <w:color w:val="0000CC"/>
          <w:sz w:val="23"/>
          <w:szCs w:val="23"/>
        </w:rPr>
        <w:t>сити-формат</w:t>
      </w:r>
      <w:proofErr w:type="spellEnd"/>
      <w:r w:rsidRPr="008C247A">
        <w:rPr>
          <w:color w:val="0000CC"/>
          <w:sz w:val="23"/>
          <w:szCs w:val="23"/>
        </w:rPr>
        <w:t xml:space="preserve"> (</w:t>
      </w:r>
      <w:proofErr w:type="spellStart"/>
      <w:r w:rsidRPr="008C247A">
        <w:rPr>
          <w:color w:val="0000CC"/>
          <w:sz w:val="23"/>
          <w:szCs w:val="23"/>
        </w:rPr>
        <w:t>скроллер</w:t>
      </w:r>
      <w:proofErr w:type="spellEnd"/>
      <w:r w:rsidRPr="008C247A">
        <w:rPr>
          <w:color w:val="0000CC"/>
          <w:sz w:val="23"/>
          <w:szCs w:val="23"/>
        </w:rPr>
        <w:t xml:space="preserve">) (с внутренней подсветкой, размерами информационного поля 1,2 </w:t>
      </w:r>
      <w:proofErr w:type="spellStart"/>
      <w:r w:rsidRPr="008C247A">
        <w:rPr>
          <w:color w:val="0000CC"/>
          <w:sz w:val="23"/>
          <w:szCs w:val="23"/>
        </w:rPr>
        <w:t>х</w:t>
      </w:r>
      <w:proofErr w:type="spellEnd"/>
      <w:r w:rsidRPr="008C247A">
        <w:rPr>
          <w:color w:val="0000CC"/>
          <w:sz w:val="23"/>
          <w:szCs w:val="23"/>
        </w:rPr>
        <w:t xml:space="preserve"> 1,8 м.) на земельном участке в районе ул. Пятилетки, 41, г. Березники.</w:t>
      </w:r>
    </w:p>
    <w:p w:rsidR="00852FE5" w:rsidRPr="008C247A" w:rsidRDefault="00852FE5" w:rsidP="00852FE5">
      <w:pPr>
        <w:tabs>
          <w:tab w:val="left" w:pos="284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Договор на установку и эксплуатацию рекламной конструкции заключается сроком на 5 лет.</w:t>
      </w:r>
    </w:p>
    <w:p w:rsidR="00852FE5" w:rsidRPr="008C247A" w:rsidRDefault="00852FE5" w:rsidP="00852FE5">
      <w:pPr>
        <w:tabs>
          <w:tab w:val="left" w:pos="284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Начальная цена права на заключение договора на установку и эксплуатацию рекламной конструкции составляет 21 000 (Двадцать одна тысяча) рублей 00 копеек.</w:t>
      </w:r>
    </w:p>
    <w:p w:rsidR="00852FE5" w:rsidRPr="008C247A" w:rsidRDefault="00852FE5" w:rsidP="00852FE5">
      <w:pPr>
        <w:tabs>
          <w:tab w:val="left" w:pos="284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Шаг аукциона – 1 000 (Одна тысяча) рублей 00 копеек.</w:t>
      </w:r>
    </w:p>
    <w:p w:rsidR="00852FE5" w:rsidRPr="008C247A" w:rsidRDefault="00852FE5" w:rsidP="00852FE5">
      <w:pPr>
        <w:tabs>
          <w:tab w:val="left" w:pos="709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Сумма задатка – 10 000 (Десять тысяч) рублей 00 копеек.</w:t>
      </w:r>
    </w:p>
    <w:p w:rsidR="00852FE5" w:rsidRPr="008C247A" w:rsidRDefault="00852FE5" w:rsidP="00852FE5">
      <w:pPr>
        <w:tabs>
          <w:tab w:val="left" w:pos="709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</w:p>
    <w:p w:rsidR="00852FE5" w:rsidRPr="008C247A" w:rsidRDefault="00852FE5" w:rsidP="00852FE5">
      <w:pPr>
        <w:tabs>
          <w:tab w:val="left" w:pos="709"/>
          <w:tab w:val="left" w:pos="993"/>
        </w:tabs>
        <w:spacing w:line="240" w:lineRule="exact"/>
        <w:ind w:firstLine="709"/>
        <w:jc w:val="both"/>
        <w:rPr>
          <w:color w:val="0000FF"/>
          <w:sz w:val="23"/>
          <w:szCs w:val="23"/>
        </w:rPr>
      </w:pPr>
      <w:r w:rsidRPr="008C247A">
        <w:rPr>
          <w:b/>
          <w:sz w:val="23"/>
          <w:szCs w:val="23"/>
        </w:rPr>
        <w:t>Лот №</w:t>
      </w:r>
      <w:r w:rsidRPr="008C247A">
        <w:rPr>
          <w:sz w:val="23"/>
          <w:szCs w:val="23"/>
        </w:rPr>
        <w:t xml:space="preserve"> </w:t>
      </w:r>
      <w:r w:rsidRPr="008C247A">
        <w:rPr>
          <w:b/>
          <w:sz w:val="23"/>
          <w:szCs w:val="23"/>
        </w:rPr>
        <w:t>2</w:t>
      </w:r>
      <w:r w:rsidRPr="008C247A">
        <w:rPr>
          <w:sz w:val="23"/>
          <w:szCs w:val="23"/>
        </w:rPr>
        <w:t xml:space="preserve"> Право заключения договора на установку и эксплуатацию рекламной конструкции в виде </w:t>
      </w:r>
      <w:proofErr w:type="spellStart"/>
      <w:r w:rsidRPr="008C247A">
        <w:rPr>
          <w:color w:val="0000FF"/>
          <w:sz w:val="23"/>
          <w:szCs w:val="23"/>
        </w:rPr>
        <w:t>сити-формат</w:t>
      </w:r>
      <w:proofErr w:type="spellEnd"/>
      <w:r w:rsidRPr="008C247A">
        <w:rPr>
          <w:color w:val="0000FF"/>
          <w:sz w:val="23"/>
          <w:szCs w:val="23"/>
        </w:rPr>
        <w:t xml:space="preserve"> (</w:t>
      </w:r>
      <w:proofErr w:type="spellStart"/>
      <w:r w:rsidRPr="008C247A">
        <w:rPr>
          <w:color w:val="0000FF"/>
          <w:sz w:val="23"/>
          <w:szCs w:val="23"/>
        </w:rPr>
        <w:t>скроллер</w:t>
      </w:r>
      <w:proofErr w:type="spellEnd"/>
      <w:r w:rsidRPr="008C247A">
        <w:rPr>
          <w:color w:val="0000FF"/>
          <w:sz w:val="23"/>
          <w:szCs w:val="23"/>
        </w:rPr>
        <w:t xml:space="preserve">) (с внутренней подсветкой, размерами информационного поля 1,2 </w:t>
      </w:r>
      <w:proofErr w:type="spellStart"/>
      <w:r w:rsidRPr="008C247A">
        <w:rPr>
          <w:color w:val="0000FF"/>
          <w:sz w:val="23"/>
          <w:szCs w:val="23"/>
        </w:rPr>
        <w:t>х</w:t>
      </w:r>
      <w:proofErr w:type="spellEnd"/>
      <w:r w:rsidRPr="008C247A">
        <w:rPr>
          <w:color w:val="0000FF"/>
          <w:sz w:val="23"/>
          <w:szCs w:val="23"/>
        </w:rPr>
        <w:t xml:space="preserve"> 1,8 м.) на земельном участке в районе жилого дома ул. Пятилетки, 100, г. Березники.</w:t>
      </w:r>
    </w:p>
    <w:p w:rsidR="00852FE5" w:rsidRPr="008C247A" w:rsidRDefault="00852FE5" w:rsidP="00852FE5">
      <w:pPr>
        <w:tabs>
          <w:tab w:val="left" w:pos="284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Договор на установку и эксплуатацию рекламной конструкции заключается сроком на 5 лет.</w:t>
      </w:r>
    </w:p>
    <w:p w:rsidR="00852FE5" w:rsidRPr="008C247A" w:rsidRDefault="00852FE5" w:rsidP="00852FE5">
      <w:pPr>
        <w:tabs>
          <w:tab w:val="left" w:pos="284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Начальная цена права на заключение договора на установку и эксплуатацию рекламной конструкции составляет 21 000 (Двадцать одна тысяча) рублей 00 копеек.</w:t>
      </w:r>
    </w:p>
    <w:p w:rsidR="00852FE5" w:rsidRPr="008C247A" w:rsidRDefault="00852FE5" w:rsidP="00852FE5">
      <w:pPr>
        <w:tabs>
          <w:tab w:val="left" w:pos="284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Шаг аукциона – 1 000 (Одна тысяча) рублей 00 копеек.</w:t>
      </w:r>
    </w:p>
    <w:p w:rsidR="00852FE5" w:rsidRPr="008C247A" w:rsidRDefault="00852FE5" w:rsidP="00852FE5">
      <w:pPr>
        <w:tabs>
          <w:tab w:val="left" w:pos="709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Сумма задатка – 10 000 (Десять тысяч) рублей 00 копеек.</w:t>
      </w:r>
    </w:p>
    <w:p w:rsidR="00852FE5" w:rsidRPr="008C247A" w:rsidRDefault="00852FE5" w:rsidP="00852FE5">
      <w:pPr>
        <w:tabs>
          <w:tab w:val="left" w:pos="709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</w:p>
    <w:p w:rsidR="00852FE5" w:rsidRPr="008C247A" w:rsidRDefault="00852FE5" w:rsidP="00852FE5">
      <w:pPr>
        <w:tabs>
          <w:tab w:val="left" w:pos="709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b/>
          <w:sz w:val="23"/>
          <w:szCs w:val="23"/>
        </w:rPr>
        <w:t>Лот №</w:t>
      </w:r>
      <w:r w:rsidRPr="008C247A">
        <w:rPr>
          <w:sz w:val="23"/>
          <w:szCs w:val="23"/>
        </w:rPr>
        <w:t xml:space="preserve"> </w:t>
      </w:r>
      <w:r w:rsidRPr="008C247A">
        <w:rPr>
          <w:b/>
          <w:sz w:val="23"/>
          <w:szCs w:val="23"/>
        </w:rPr>
        <w:t>3</w:t>
      </w:r>
      <w:r w:rsidRPr="008C247A">
        <w:rPr>
          <w:sz w:val="23"/>
          <w:szCs w:val="23"/>
        </w:rPr>
        <w:t xml:space="preserve"> Право заключения договора на установку и эксплуатацию рекламной конструкции в виде </w:t>
      </w:r>
      <w:proofErr w:type="spellStart"/>
      <w:r w:rsidRPr="008C247A">
        <w:rPr>
          <w:color w:val="0000FF"/>
          <w:sz w:val="23"/>
          <w:szCs w:val="23"/>
          <w:lang w:val="en-US"/>
        </w:rPr>
        <w:t>HoReCa</w:t>
      </w:r>
      <w:proofErr w:type="spellEnd"/>
      <w:r w:rsidRPr="008C247A">
        <w:rPr>
          <w:color w:val="0000FF"/>
          <w:sz w:val="23"/>
          <w:szCs w:val="23"/>
        </w:rPr>
        <w:t xml:space="preserve"> (размер информационного поля 1,2 </w:t>
      </w:r>
      <w:proofErr w:type="spellStart"/>
      <w:r w:rsidRPr="008C247A">
        <w:rPr>
          <w:color w:val="0000FF"/>
          <w:sz w:val="23"/>
          <w:szCs w:val="23"/>
        </w:rPr>
        <w:t>х</w:t>
      </w:r>
      <w:proofErr w:type="spellEnd"/>
      <w:r w:rsidRPr="008C247A">
        <w:rPr>
          <w:color w:val="0000FF"/>
          <w:sz w:val="23"/>
          <w:szCs w:val="23"/>
        </w:rPr>
        <w:t xml:space="preserve"> 1,8 м.) на земельном участке в районе здания по ул. Карла Маркса, 48.</w:t>
      </w:r>
    </w:p>
    <w:p w:rsidR="00852FE5" w:rsidRPr="008C247A" w:rsidRDefault="00852FE5" w:rsidP="00852FE5">
      <w:pPr>
        <w:tabs>
          <w:tab w:val="left" w:pos="284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Договор на установку и эксплуатацию рекламной конструкции заключается сроком на 5 лет.</w:t>
      </w:r>
    </w:p>
    <w:p w:rsidR="00852FE5" w:rsidRPr="008C247A" w:rsidRDefault="00852FE5" w:rsidP="00852FE5">
      <w:pPr>
        <w:tabs>
          <w:tab w:val="left" w:pos="284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Начальная цена права на заключение договора на установку и эксплуатацию рекламной конструкции составляет 21 000 (Двадцать одна тысяча) рублей 00 копеек.</w:t>
      </w:r>
    </w:p>
    <w:p w:rsidR="00852FE5" w:rsidRPr="008C247A" w:rsidRDefault="00852FE5" w:rsidP="00852FE5">
      <w:pPr>
        <w:tabs>
          <w:tab w:val="left" w:pos="284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Шаг аукциона – 1 000 (Одна тысяча) рублей 00 копеек.</w:t>
      </w:r>
    </w:p>
    <w:p w:rsidR="00852FE5" w:rsidRPr="008C247A" w:rsidRDefault="00852FE5" w:rsidP="00852FE5">
      <w:pPr>
        <w:tabs>
          <w:tab w:val="left" w:pos="709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Сумма задатка – 10 000 (Десять тысяч) рублей 00 копеек.</w:t>
      </w:r>
    </w:p>
    <w:p w:rsidR="00852FE5" w:rsidRPr="008C247A" w:rsidRDefault="00852FE5" w:rsidP="00852FE5">
      <w:pPr>
        <w:tabs>
          <w:tab w:val="left" w:pos="709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</w:p>
    <w:p w:rsidR="00852FE5" w:rsidRPr="008C247A" w:rsidRDefault="00852FE5" w:rsidP="00852FE5">
      <w:pPr>
        <w:tabs>
          <w:tab w:val="left" w:pos="709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b/>
          <w:sz w:val="23"/>
          <w:szCs w:val="23"/>
        </w:rPr>
        <w:t>Лот №</w:t>
      </w:r>
      <w:r w:rsidRPr="008C247A">
        <w:rPr>
          <w:sz w:val="23"/>
          <w:szCs w:val="23"/>
        </w:rPr>
        <w:t xml:space="preserve"> </w:t>
      </w:r>
      <w:r w:rsidRPr="008C247A">
        <w:rPr>
          <w:b/>
          <w:sz w:val="23"/>
          <w:szCs w:val="23"/>
        </w:rPr>
        <w:t>4</w:t>
      </w:r>
      <w:r w:rsidRPr="008C247A">
        <w:rPr>
          <w:sz w:val="23"/>
          <w:szCs w:val="23"/>
        </w:rPr>
        <w:t xml:space="preserve"> Право заключения договора на установку и эксплуатацию рекламной конструкции в виде </w:t>
      </w:r>
      <w:proofErr w:type="spellStart"/>
      <w:r w:rsidRPr="008C247A">
        <w:rPr>
          <w:color w:val="0000FF"/>
          <w:sz w:val="23"/>
          <w:szCs w:val="23"/>
        </w:rPr>
        <w:t>сити-формат</w:t>
      </w:r>
      <w:proofErr w:type="spellEnd"/>
      <w:r w:rsidRPr="008C247A">
        <w:rPr>
          <w:color w:val="0000FF"/>
          <w:sz w:val="23"/>
          <w:szCs w:val="23"/>
        </w:rPr>
        <w:t xml:space="preserve"> (</w:t>
      </w:r>
      <w:proofErr w:type="spellStart"/>
      <w:r w:rsidRPr="008C247A">
        <w:rPr>
          <w:color w:val="0000FF"/>
          <w:sz w:val="23"/>
          <w:szCs w:val="23"/>
        </w:rPr>
        <w:t>скроллер</w:t>
      </w:r>
      <w:proofErr w:type="spellEnd"/>
      <w:r w:rsidRPr="008C247A">
        <w:rPr>
          <w:color w:val="0000FF"/>
          <w:sz w:val="23"/>
          <w:szCs w:val="23"/>
        </w:rPr>
        <w:t xml:space="preserve">) (с внутренней подсветкой, размерами информационного поля 1,2 </w:t>
      </w:r>
      <w:proofErr w:type="spellStart"/>
      <w:r w:rsidRPr="008C247A">
        <w:rPr>
          <w:color w:val="0000FF"/>
          <w:sz w:val="23"/>
          <w:szCs w:val="23"/>
        </w:rPr>
        <w:t>х</w:t>
      </w:r>
      <w:proofErr w:type="spellEnd"/>
      <w:r w:rsidRPr="008C247A">
        <w:rPr>
          <w:color w:val="0000FF"/>
          <w:sz w:val="23"/>
          <w:szCs w:val="23"/>
        </w:rPr>
        <w:t xml:space="preserve"> 1,8 м.) на земельном участке в районе жилого дома по пр. Ленина, 43, г. Березники.</w:t>
      </w:r>
    </w:p>
    <w:p w:rsidR="00852FE5" w:rsidRPr="008C247A" w:rsidRDefault="00852FE5" w:rsidP="00852FE5">
      <w:pPr>
        <w:tabs>
          <w:tab w:val="left" w:pos="284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Договор на установку и эксплуатацию рекламной конструкции заключается сроком на 5 лет.</w:t>
      </w:r>
    </w:p>
    <w:p w:rsidR="00852FE5" w:rsidRPr="008C247A" w:rsidRDefault="00852FE5" w:rsidP="00852FE5">
      <w:pPr>
        <w:tabs>
          <w:tab w:val="left" w:pos="284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Начальная цена права на заключение договора на установку и эксплуатацию рекламной конструкции составляет 21 000 (Двадцать одна тысяча) рублей 00 копеек.</w:t>
      </w:r>
    </w:p>
    <w:p w:rsidR="00852FE5" w:rsidRPr="008C247A" w:rsidRDefault="00852FE5" w:rsidP="00852FE5">
      <w:pPr>
        <w:tabs>
          <w:tab w:val="left" w:pos="284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lastRenderedPageBreak/>
        <w:t>Шаг аукциона – 1 000 (Одна тысяча) рублей 00 копеек.</w:t>
      </w:r>
    </w:p>
    <w:p w:rsidR="00852FE5" w:rsidRPr="008C247A" w:rsidRDefault="00852FE5" w:rsidP="00852FE5">
      <w:pPr>
        <w:tabs>
          <w:tab w:val="left" w:pos="709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Сумма задатка – 10 000 (Десять тысяч) рублей 00 копеек.</w:t>
      </w:r>
    </w:p>
    <w:p w:rsidR="00852FE5" w:rsidRPr="008C247A" w:rsidRDefault="00852FE5" w:rsidP="00852FE5">
      <w:pPr>
        <w:tabs>
          <w:tab w:val="left" w:pos="709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</w:p>
    <w:p w:rsidR="00852FE5" w:rsidRPr="008C247A" w:rsidRDefault="00852FE5" w:rsidP="00852FE5">
      <w:pPr>
        <w:tabs>
          <w:tab w:val="left" w:pos="709"/>
          <w:tab w:val="left" w:pos="993"/>
        </w:tabs>
        <w:spacing w:line="240" w:lineRule="exact"/>
        <w:ind w:firstLine="709"/>
        <w:jc w:val="both"/>
        <w:rPr>
          <w:color w:val="0000FF"/>
          <w:sz w:val="23"/>
          <w:szCs w:val="23"/>
        </w:rPr>
      </w:pPr>
      <w:r w:rsidRPr="008C247A">
        <w:rPr>
          <w:b/>
          <w:sz w:val="23"/>
          <w:szCs w:val="23"/>
        </w:rPr>
        <w:t>Лот №</w:t>
      </w:r>
      <w:r w:rsidRPr="008C247A">
        <w:rPr>
          <w:sz w:val="23"/>
          <w:szCs w:val="23"/>
        </w:rPr>
        <w:t xml:space="preserve"> </w:t>
      </w:r>
      <w:r w:rsidRPr="008C247A">
        <w:rPr>
          <w:b/>
          <w:sz w:val="23"/>
          <w:szCs w:val="23"/>
        </w:rPr>
        <w:t>5</w:t>
      </w:r>
      <w:r w:rsidRPr="008C247A">
        <w:rPr>
          <w:sz w:val="23"/>
          <w:szCs w:val="23"/>
        </w:rPr>
        <w:t xml:space="preserve"> Право заключения договора на установку и эксплуатацию рекламной конструкции в виде </w:t>
      </w:r>
      <w:proofErr w:type="spellStart"/>
      <w:r w:rsidRPr="008C247A">
        <w:rPr>
          <w:color w:val="0000FF"/>
          <w:sz w:val="23"/>
          <w:szCs w:val="23"/>
        </w:rPr>
        <w:t>сити-формат</w:t>
      </w:r>
      <w:proofErr w:type="spellEnd"/>
      <w:r w:rsidRPr="008C247A">
        <w:rPr>
          <w:color w:val="0000FF"/>
          <w:sz w:val="23"/>
          <w:szCs w:val="23"/>
        </w:rPr>
        <w:t xml:space="preserve"> (</w:t>
      </w:r>
      <w:proofErr w:type="spellStart"/>
      <w:r w:rsidRPr="008C247A">
        <w:rPr>
          <w:color w:val="0000FF"/>
          <w:sz w:val="23"/>
          <w:szCs w:val="23"/>
        </w:rPr>
        <w:t>скроллер</w:t>
      </w:r>
      <w:proofErr w:type="spellEnd"/>
      <w:r w:rsidRPr="008C247A">
        <w:rPr>
          <w:color w:val="0000FF"/>
          <w:sz w:val="23"/>
          <w:szCs w:val="23"/>
        </w:rPr>
        <w:t xml:space="preserve">) (с внутренней подсветкой, размерами информационного поля 1,2 </w:t>
      </w:r>
      <w:proofErr w:type="spellStart"/>
      <w:r w:rsidRPr="008C247A">
        <w:rPr>
          <w:color w:val="0000FF"/>
          <w:sz w:val="23"/>
          <w:szCs w:val="23"/>
        </w:rPr>
        <w:t>х</w:t>
      </w:r>
      <w:proofErr w:type="spellEnd"/>
      <w:r w:rsidRPr="008C247A">
        <w:rPr>
          <w:color w:val="0000FF"/>
          <w:sz w:val="23"/>
          <w:szCs w:val="23"/>
        </w:rPr>
        <w:t xml:space="preserve"> 1,8 м.) на земельном участке в районе жилого дома по ул. Карла Маркса, 50, г. Березники.</w:t>
      </w:r>
    </w:p>
    <w:p w:rsidR="00852FE5" w:rsidRPr="008C247A" w:rsidRDefault="00852FE5" w:rsidP="00852FE5">
      <w:pPr>
        <w:tabs>
          <w:tab w:val="left" w:pos="284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Договор на установку и эксплуатацию рекламной конструкции заключается сроком на 5 лет.</w:t>
      </w:r>
    </w:p>
    <w:p w:rsidR="00852FE5" w:rsidRPr="008C247A" w:rsidRDefault="00852FE5" w:rsidP="00852FE5">
      <w:pPr>
        <w:tabs>
          <w:tab w:val="left" w:pos="284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Начальная цена права на заключение договора на установку и эксплуатацию рекламной конструкции составляет 21 000 (Двадцать одна тысяча) рублей 00 копеек.</w:t>
      </w:r>
    </w:p>
    <w:p w:rsidR="00852FE5" w:rsidRPr="008C247A" w:rsidRDefault="00852FE5" w:rsidP="00852FE5">
      <w:pPr>
        <w:tabs>
          <w:tab w:val="left" w:pos="284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Шаг аукциона – 1 000 (Одна тысяча) рублей 00 копеек.</w:t>
      </w:r>
    </w:p>
    <w:p w:rsidR="00852FE5" w:rsidRPr="008C247A" w:rsidRDefault="00852FE5" w:rsidP="00852FE5">
      <w:pPr>
        <w:tabs>
          <w:tab w:val="left" w:pos="709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Сумма задатка – 10 000 (Десять тысяч) рублей 00 копеек.</w:t>
      </w:r>
    </w:p>
    <w:p w:rsidR="00852FE5" w:rsidRPr="008C247A" w:rsidRDefault="00852FE5" w:rsidP="00852FE5">
      <w:pPr>
        <w:tabs>
          <w:tab w:val="left" w:pos="709"/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</w:p>
    <w:p w:rsidR="00852FE5" w:rsidRPr="008C247A" w:rsidRDefault="00852FE5" w:rsidP="00852FE5">
      <w:pPr>
        <w:tabs>
          <w:tab w:val="left" w:pos="0"/>
          <w:tab w:val="left" w:pos="709"/>
          <w:tab w:val="left" w:pos="1134"/>
          <w:tab w:val="left" w:pos="1276"/>
        </w:tabs>
        <w:spacing w:line="240" w:lineRule="exact"/>
        <w:ind w:firstLine="709"/>
        <w:jc w:val="both"/>
        <w:rPr>
          <w:color w:val="0000CC"/>
          <w:sz w:val="23"/>
          <w:szCs w:val="23"/>
        </w:rPr>
      </w:pPr>
      <w:r w:rsidRPr="008C247A">
        <w:rPr>
          <w:b/>
          <w:sz w:val="23"/>
          <w:szCs w:val="23"/>
        </w:rPr>
        <w:t>Лот №</w:t>
      </w:r>
      <w:r w:rsidRPr="008C247A">
        <w:rPr>
          <w:sz w:val="23"/>
          <w:szCs w:val="23"/>
        </w:rPr>
        <w:t xml:space="preserve"> </w:t>
      </w:r>
      <w:r w:rsidRPr="008C247A">
        <w:rPr>
          <w:b/>
          <w:sz w:val="23"/>
          <w:szCs w:val="23"/>
        </w:rPr>
        <w:t>6</w:t>
      </w:r>
      <w:r w:rsidRPr="008C247A">
        <w:rPr>
          <w:sz w:val="23"/>
          <w:szCs w:val="23"/>
        </w:rPr>
        <w:t xml:space="preserve"> Право заключения договора на установку и эксплуатацию рекламной конструкции в виде</w:t>
      </w:r>
      <w:r w:rsidRPr="008C247A">
        <w:rPr>
          <w:color w:val="0000FF"/>
          <w:sz w:val="23"/>
          <w:szCs w:val="23"/>
        </w:rPr>
        <w:t xml:space="preserve"> </w:t>
      </w:r>
      <w:proofErr w:type="spellStart"/>
      <w:r w:rsidRPr="008C247A">
        <w:rPr>
          <w:color w:val="0000FF"/>
          <w:sz w:val="23"/>
          <w:szCs w:val="23"/>
        </w:rPr>
        <w:t>билборд</w:t>
      </w:r>
      <w:proofErr w:type="spellEnd"/>
      <w:r w:rsidRPr="008C247A">
        <w:rPr>
          <w:color w:val="0000FF"/>
          <w:sz w:val="23"/>
          <w:szCs w:val="23"/>
        </w:rPr>
        <w:t xml:space="preserve"> с подсветкой (размер информационного поля 6 </w:t>
      </w:r>
      <w:proofErr w:type="spellStart"/>
      <w:r w:rsidRPr="008C247A">
        <w:rPr>
          <w:color w:val="0000FF"/>
          <w:sz w:val="23"/>
          <w:szCs w:val="23"/>
        </w:rPr>
        <w:t>х</w:t>
      </w:r>
      <w:proofErr w:type="spellEnd"/>
      <w:r w:rsidRPr="008C247A">
        <w:rPr>
          <w:color w:val="0000FF"/>
          <w:sz w:val="23"/>
          <w:szCs w:val="23"/>
        </w:rPr>
        <w:t xml:space="preserve"> 3 м.) на земельном участке вдоль автодороги Березники - Усолье в районе моста через р. Кама, </w:t>
      </w:r>
      <w:r w:rsidRPr="008C247A">
        <w:rPr>
          <w:color w:val="0000CC"/>
          <w:sz w:val="23"/>
          <w:szCs w:val="23"/>
        </w:rPr>
        <w:t>позиция № 4з, согласно Схеме размещения рекламных конструкций на территории города Березники.</w:t>
      </w:r>
    </w:p>
    <w:p w:rsidR="00852FE5" w:rsidRPr="008C247A" w:rsidRDefault="00852FE5" w:rsidP="00852FE5">
      <w:pPr>
        <w:tabs>
          <w:tab w:val="left" w:pos="0"/>
          <w:tab w:val="left" w:pos="709"/>
          <w:tab w:val="left" w:pos="1276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Договор на установку и эксплуатацию рекламной конструкции заключается сроком на 5 лет.</w:t>
      </w:r>
    </w:p>
    <w:p w:rsidR="00852FE5" w:rsidRPr="008C247A" w:rsidRDefault="00852FE5" w:rsidP="00852FE5">
      <w:pPr>
        <w:tabs>
          <w:tab w:val="left" w:pos="0"/>
          <w:tab w:val="left" w:pos="709"/>
          <w:tab w:val="left" w:pos="1276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Начальная цена права на заключение договора на установку и эксплуатацию рекламной конструкции составляет 46 900 (Сорок шесть тысяч девятьсот) рублей 00 копеек.</w:t>
      </w:r>
    </w:p>
    <w:p w:rsidR="00852FE5" w:rsidRPr="008C247A" w:rsidRDefault="00852FE5" w:rsidP="00852FE5">
      <w:pPr>
        <w:tabs>
          <w:tab w:val="left" w:pos="0"/>
          <w:tab w:val="left" w:pos="709"/>
          <w:tab w:val="left" w:pos="1276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Шаг аукциона – 2 000 (Две тысячи) рублей 00 копеек.</w:t>
      </w:r>
    </w:p>
    <w:p w:rsidR="00852FE5" w:rsidRPr="008C247A" w:rsidRDefault="00852FE5" w:rsidP="00852FE5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Сумма задатка – 15 000 (Пятнадцать тысяч) рублей 00 копеек.</w:t>
      </w:r>
    </w:p>
    <w:p w:rsidR="00852FE5" w:rsidRPr="008C247A" w:rsidRDefault="00852FE5" w:rsidP="00852FE5">
      <w:pPr>
        <w:tabs>
          <w:tab w:val="left" w:pos="709"/>
          <w:tab w:val="left" w:pos="993"/>
          <w:tab w:val="left" w:pos="1276"/>
        </w:tabs>
        <w:spacing w:line="240" w:lineRule="exact"/>
        <w:ind w:firstLine="709"/>
        <w:jc w:val="both"/>
        <w:rPr>
          <w:sz w:val="23"/>
          <w:szCs w:val="23"/>
        </w:rPr>
      </w:pPr>
    </w:p>
    <w:p w:rsidR="00852FE5" w:rsidRPr="008C247A" w:rsidRDefault="00852FE5" w:rsidP="00852FE5">
      <w:pPr>
        <w:tabs>
          <w:tab w:val="left" w:pos="0"/>
          <w:tab w:val="left" w:pos="709"/>
          <w:tab w:val="left" w:pos="1134"/>
          <w:tab w:val="left" w:pos="1276"/>
        </w:tabs>
        <w:spacing w:line="240" w:lineRule="exact"/>
        <w:ind w:firstLine="709"/>
        <w:jc w:val="both"/>
        <w:rPr>
          <w:color w:val="0000CC"/>
          <w:sz w:val="23"/>
          <w:szCs w:val="23"/>
        </w:rPr>
      </w:pPr>
      <w:r w:rsidRPr="008C247A">
        <w:rPr>
          <w:b/>
          <w:sz w:val="23"/>
          <w:szCs w:val="23"/>
        </w:rPr>
        <w:t>Лот №</w:t>
      </w:r>
      <w:r w:rsidRPr="008C247A">
        <w:rPr>
          <w:sz w:val="23"/>
          <w:szCs w:val="23"/>
        </w:rPr>
        <w:t xml:space="preserve"> </w:t>
      </w:r>
      <w:r w:rsidRPr="008C247A">
        <w:rPr>
          <w:b/>
          <w:sz w:val="23"/>
          <w:szCs w:val="23"/>
        </w:rPr>
        <w:t>7</w:t>
      </w:r>
      <w:r w:rsidRPr="008C247A">
        <w:rPr>
          <w:sz w:val="23"/>
          <w:szCs w:val="23"/>
        </w:rPr>
        <w:t xml:space="preserve"> Право заключения договора на установку и эксплуатацию рекламной конструкции в виде</w:t>
      </w:r>
      <w:r w:rsidRPr="008C247A">
        <w:rPr>
          <w:color w:val="0000FF"/>
          <w:sz w:val="23"/>
          <w:szCs w:val="23"/>
        </w:rPr>
        <w:t xml:space="preserve"> </w:t>
      </w:r>
      <w:proofErr w:type="spellStart"/>
      <w:r w:rsidRPr="008C247A">
        <w:rPr>
          <w:color w:val="0000FF"/>
          <w:sz w:val="23"/>
          <w:szCs w:val="23"/>
        </w:rPr>
        <w:t>билборд</w:t>
      </w:r>
      <w:proofErr w:type="spellEnd"/>
      <w:r w:rsidRPr="008C247A">
        <w:rPr>
          <w:color w:val="0000FF"/>
          <w:sz w:val="23"/>
          <w:szCs w:val="23"/>
        </w:rPr>
        <w:t xml:space="preserve"> с подсветкой (размер информационного поля 6 </w:t>
      </w:r>
      <w:proofErr w:type="spellStart"/>
      <w:r w:rsidRPr="008C247A">
        <w:rPr>
          <w:color w:val="0000FF"/>
          <w:sz w:val="23"/>
          <w:szCs w:val="23"/>
        </w:rPr>
        <w:t>х</w:t>
      </w:r>
      <w:proofErr w:type="spellEnd"/>
      <w:r w:rsidRPr="008C247A">
        <w:rPr>
          <w:color w:val="0000FF"/>
          <w:sz w:val="23"/>
          <w:szCs w:val="23"/>
        </w:rPr>
        <w:t xml:space="preserve"> 3 м.) на земельном участке вдоль автодороги Березники - Усолье в районе моста через р. Кама, </w:t>
      </w:r>
      <w:r w:rsidRPr="008C247A">
        <w:rPr>
          <w:color w:val="0000CC"/>
          <w:sz w:val="23"/>
          <w:szCs w:val="23"/>
        </w:rPr>
        <w:t>позиция № 5з, согласно Схеме размещения рекламных конструкций на территории города Березники.</w:t>
      </w:r>
    </w:p>
    <w:p w:rsidR="00852FE5" w:rsidRPr="008C247A" w:rsidRDefault="00852FE5" w:rsidP="00852FE5">
      <w:pPr>
        <w:tabs>
          <w:tab w:val="left" w:pos="0"/>
          <w:tab w:val="left" w:pos="709"/>
          <w:tab w:val="left" w:pos="1276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Договор на установку и эксплуатацию рекламной конструкции заключается сроком на 5 лет.</w:t>
      </w:r>
    </w:p>
    <w:p w:rsidR="00852FE5" w:rsidRPr="008C247A" w:rsidRDefault="00852FE5" w:rsidP="00852FE5">
      <w:pPr>
        <w:tabs>
          <w:tab w:val="left" w:pos="0"/>
          <w:tab w:val="left" w:pos="709"/>
          <w:tab w:val="left" w:pos="1276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Начальная цена права на заключение договора на установку и эксплуатацию рекламной конструкции составляет 46 900 (Сорок шесть тысяч девятьсот) рублей 00 копеек.</w:t>
      </w:r>
    </w:p>
    <w:p w:rsidR="00852FE5" w:rsidRPr="008C247A" w:rsidRDefault="00852FE5" w:rsidP="00852FE5">
      <w:pPr>
        <w:tabs>
          <w:tab w:val="left" w:pos="0"/>
          <w:tab w:val="left" w:pos="709"/>
          <w:tab w:val="left" w:pos="1276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Шаг аукциона – 2 000 (Две тысячи) рублей 00 копеек.</w:t>
      </w:r>
    </w:p>
    <w:p w:rsidR="00852FE5" w:rsidRPr="008C247A" w:rsidRDefault="00852FE5" w:rsidP="00852FE5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Сумма задатка – 15 000 (Пятнадцать тысяч) рублей 00 копеек.</w:t>
      </w:r>
    </w:p>
    <w:p w:rsidR="00852FE5" w:rsidRPr="008C247A" w:rsidRDefault="00852FE5" w:rsidP="00852FE5">
      <w:pPr>
        <w:tabs>
          <w:tab w:val="left" w:pos="709"/>
          <w:tab w:val="left" w:pos="993"/>
          <w:tab w:val="left" w:pos="1276"/>
        </w:tabs>
        <w:spacing w:line="240" w:lineRule="exact"/>
        <w:ind w:firstLine="709"/>
        <w:jc w:val="both"/>
        <w:rPr>
          <w:sz w:val="23"/>
          <w:szCs w:val="23"/>
        </w:rPr>
      </w:pPr>
    </w:p>
    <w:p w:rsidR="00852FE5" w:rsidRPr="008C247A" w:rsidRDefault="00852FE5" w:rsidP="00852FE5">
      <w:pPr>
        <w:tabs>
          <w:tab w:val="left" w:pos="0"/>
          <w:tab w:val="left" w:pos="709"/>
          <w:tab w:val="left" w:pos="1134"/>
          <w:tab w:val="left" w:pos="1276"/>
        </w:tabs>
        <w:spacing w:line="240" w:lineRule="exact"/>
        <w:ind w:firstLine="709"/>
        <w:jc w:val="both"/>
        <w:rPr>
          <w:color w:val="0000CC"/>
          <w:sz w:val="23"/>
          <w:szCs w:val="23"/>
        </w:rPr>
      </w:pPr>
      <w:r w:rsidRPr="008C247A">
        <w:rPr>
          <w:b/>
          <w:sz w:val="23"/>
          <w:szCs w:val="23"/>
        </w:rPr>
        <w:t>Лот №</w:t>
      </w:r>
      <w:r w:rsidRPr="008C247A">
        <w:rPr>
          <w:sz w:val="23"/>
          <w:szCs w:val="23"/>
        </w:rPr>
        <w:t xml:space="preserve"> </w:t>
      </w:r>
      <w:r w:rsidRPr="008C247A">
        <w:rPr>
          <w:b/>
          <w:sz w:val="23"/>
          <w:szCs w:val="23"/>
        </w:rPr>
        <w:t>8</w:t>
      </w:r>
      <w:r w:rsidRPr="008C247A">
        <w:rPr>
          <w:sz w:val="23"/>
          <w:szCs w:val="23"/>
        </w:rPr>
        <w:t xml:space="preserve"> Право заключения договора на установку и эксплуатацию рекламной конструкции в виде</w:t>
      </w:r>
      <w:r w:rsidRPr="008C247A">
        <w:rPr>
          <w:color w:val="0000FF"/>
          <w:sz w:val="23"/>
          <w:szCs w:val="23"/>
        </w:rPr>
        <w:t xml:space="preserve"> </w:t>
      </w:r>
      <w:proofErr w:type="spellStart"/>
      <w:r w:rsidRPr="008C247A">
        <w:rPr>
          <w:color w:val="0000FF"/>
          <w:sz w:val="23"/>
          <w:szCs w:val="23"/>
        </w:rPr>
        <w:t>билборд</w:t>
      </w:r>
      <w:proofErr w:type="spellEnd"/>
      <w:r w:rsidRPr="008C247A">
        <w:rPr>
          <w:color w:val="0000FF"/>
          <w:sz w:val="23"/>
          <w:szCs w:val="23"/>
        </w:rPr>
        <w:t xml:space="preserve"> с подсветкой (размер информационного поля 6 </w:t>
      </w:r>
      <w:proofErr w:type="spellStart"/>
      <w:r w:rsidRPr="008C247A">
        <w:rPr>
          <w:color w:val="0000FF"/>
          <w:sz w:val="23"/>
          <w:szCs w:val="23"/>
        </w:rPr>
        <w:t>х</w:t>
      </w:r>
      <w:proofErr w:type="spellEnd"/>
      <w:r w:rsidRPr="008C247A">
        <w:rPr>
          <w:color w:val="0000FF"/>
          <w:sz w:val="23"/>
          <w:szCs w:val="23"/>
        </w:rPr>
        <w:t xml:space="preserve"> 3 м.) на земельном участке вдоль автодороги Березники - Усолье в районе моста через р. Кама, </w:t>
      </w:r>
      <w:r w:rsidRPr="008C247A">
        <w:rPr>
          <w:color w:val="0000CC"/>
          <w:sz w:val="23"/>
          <w:szCs w:val="23"/>
        </w:rPr>
        <w:t>позиция № 6з, согласно Схеме размещения рекламных конструкций на территории города Березники.</w:t>
      </w:r>
    </w:p>
    <w:p w:rsidR="00852FE5" w:rsidRPr="008C247A" w:rsidRDefault="00852FE5" w:rsidP="00852FE5">
      <w:pPr>
        <w:tabs>
          <w:tab w:val="left" w:pos="0"/>
          <w:tab w:val="left" w:pos="709"/>
          <w:tab w:val="left" w:pos="1276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Договор на установку и эксплуатацию рекламной конструкции заключается сроком на 5 лет.</w:t>
      </w:r>
    </w:p>
    <w:p w:rsidR="00852FE5" w:rsidRPr="008C247A" w:rsidRDefault="00852FE5" w:rsidP="00852FE5">
      <w:pPr>
        <w:tabs>
          <w:tab w:val="left" w:pos="0"/>
          <w:tab w:val="left" w:pos="709"/>
          <w:tab w:val="left" w:pos="1276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Начальная цена права на заключение договора на установку и эксплуатацию рекламной конструкции составляет 46 900 (Сорок шесть тысяч девятьсот) рублей 00 копеек.</w:t>
      </w:r>
    </w:p>
    <w:p w:rsidR="00852FE5" w:rsidRPr="008C247A" w:rsidRDefault="00852FE5" w:rsidP="00852FE5">
      <w:pPr>
        <w:tabs>
          <w:tab w:val="left" w:pos="0"/>
          <w:tab w:val="left" w:pos="709"/>
          <w:tab w:val="left" w:pos="1276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Шаг аукциона – 2 000 (Две тысячи) рублей 00 копеек.</w:t>
      </w:r>
    </w:p>
    <w:p w:rsidR="00852FE5" w:rsidRPr="008C247A" w:rsidRDefault="00852FE5" w:rsidP="00852FE5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Сумма задатка – 15 000 (Пятнадцать тысяч) рублей 00 копеек.</w:t>
      </w:r>
    </w:p>
    <w:p w:rsidR="00852FE5" w:rsidRPr="008C247A" w:rsidRDefault="00852FE5" w:rsidP="00852FE5">
      <w:pPr>
        <w:tabs>
          <w:tab w:val="left" w:pos="0"/>
          <w:tab w:val="left" w:pos="709"/>
          <w:tab w:val="left" w:pos="1134"/>
        </w:tabs>
        <w:spacing w:line="240" w:lineRule="exact"/>
        <w:ind w:firstLine="709"/>
        <w:jc w:val="both"/>
        <w:rPr>
          <w:b/>
          <w:sz w:val="23"/>
          <w:szCs w:val="23"/>
        </w:rPr>
      </w:pPr>
    </w:p>
    <w:p w:rsidR="00852FE5" w:rsidRPr="008C247A" w:rsidRDefault="00852FE5" w:rsidP="00852FE5">
      <w:pPr>
        <w:tabs>
          <w:tab w:val="left" w:pos="0"/>
          <w:tab w:val="left" w:pos="709"/>
          <w:tab w:val="left" w:pos="1134"/>
        </w:tabs>
        <w:spacing w:line="240" w:lineRule="exact"/>
        <w:ind w:firstLine="709"/>
        <w:jc w:val="both"/>
        <w:rPr>
          <w:color w:val="0000CC"/>
          <w:sz w:val="23"/>
          <w:szCs w:val="23"/>
        </w:rPr>
      </w:pPr>
      <w:r w:rsidRPr="008C247A">
        <w:rPr>
          <w:b/>
          <w:sz w:val="23"/>
          <w:szCs w:val="23"/>
        </w:rPr>
        <w:t>Лот №</w:t>
      </w:r>
      <w:r w:rsidRPr="008C247A">
        <w:rPr>
          <w:sz w:val="23"/>
          <w:szCs w:val="23"/>
        </w:rPr>
        <w:t xml:space="preserve"> </w:t>
      </w:r>
      <w:r w:rsidRPr="008C247A">
        <w:rPr>
          <w:b/>
          <w:sz w:val="23"/>
          <w:szCs w:val="23"/>
        </w:rPr>
        <w:t>9</w:t>
      </w:r>
      <w:r w:rsidRPr="008C247A">
        <w:rPr>
          <w:sz w:val="23"/>
          <w:szCs w:val="23"/>
        </w:rPr>
        <w:t xml:space="preserve"> Право заключения договора на установку и эксплуатацию рекламной конструкции в виде </w:t>
      </w:r>
      <w:proofErr w:type="spellStart"/>
      <w:r w:rsidRPr="008C247A">
        <w:rPr>
          <w:color w:val="0000CC"/>
          <w:sz w:val="23"/>
          <w:szCs w:val="23"/>
        </w:rPr>
        <w:t>билборд</w:t>
      </w:r>
      <w:proofErr w:type="spellEnd"/>
      <w:r w:rsidRPr="008C247A">
        <w:rPr>
          <w:color w:val="0000CC"/>
          <w:sz w:val="23"/>
          <w:szCs w:val="23"/>
        </w:rPr>
        <w:t xml:space="preserve"> с подсветкой (размер информационного поля 6 </w:t>
      </w:r>
      <w:proofErr w:type="spellStart"/>
      <w:r w:rsidRPr="008C247A">
        <w:rPr>
          <w:color w:val="0000CC"/>
          <w:sz w:val="23"/>
          <w:szCs w:val="23"/>
        </w:rPr>
        <w:t>х</w:t>
      </w:r>
      <w:proofErr w:type="spellEnd"/>
      <w:r w:rsidRPr="008C247A">
        <w:rPr>
          <w:color w:val="0000CC"/>
          <w:sz w:val="23"/>
          <w:szCs w:val="23"/>
        </w:rPr>
        <w:t xml:space="preserve"> 3 м.) на земельном участке в районе автодороги Березники - Пермь, позиция № 74п, согласно Схеме размещения рекламных конструкций на территории города Березники.</w:t>
      </w:r>
    </w:p>
    <w:p w:rsidR="00852FE5" w:rsidRPr="008C247A" w:rsidRDefault="00852FE5" w:rsidP="00852FE5">
      <w:pPr>
        <w:tabs>
          <w:tab w:val="left" w:pos="0"/>
          <w:tab w:val="left" w:pos="709"/>
          <w:tab w:val="left" w:pos="1276"/>
        </w:tabs>
        <w:spacing w:line="240" w:lineRule="exact"/>
        <w:ind w:firstLine="709"/>
        <w:jc w:val="both"/>
        <w:rPr>
          <w:spacing w:val="-6"/>
          <w:sz w:val="23"/>
          <w:szCs w:val="23"/>
        </w:rPr>
      </w:pPr>
      <w:r w:rsidRPr="008C247A">
        <w:rPr>
          <w:spacing w:val="-6"/>
          <w:sz w:val="23"/>
          <w:szCs w:val="23"/>
        </w:rPr>
        <w:t>Договор на установку и эксплуатацию рекламной конструкции заключается сроком на 5 лет.</w:t>
      </w:r>
    </w:p>
    <w:p w:rsidR="00852FE5" w:rsidRPr="008C247A" w:rsidRDefault="00852FE5" w:rsidP="00852FE5">
      <w:pPr>
        <w:tabs>
          <w:tab w:val="left" w:pos="0"/>
          <w:tab w:val="left" w:pos="709"/>
          <w:tab w:val="left" w:pos="1276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Начальная цена права на заключение договора на установку и эксплуатацию рекламной конструкции составляет 46 900 (Сорок шесть тысяч девятьсот) рублей 00 копеек.</w:t>
      </w:r>
    </w:p>
    <w:p w:rsidR="00852FE5" w:rsidRPr="008C247A" w:rsidRDefault="00852FE5" w:rsidP="00852FE5">
      <w:pPr>
        <w:tabs>
          <w:tab w:val="left" w:pos="0"/>
          <w:tab w:val="left" w:pos="709"/>
          <w:tab w:val="left" w:pos="1276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Шаг аукциона – 2 000 (Две тысячи) рублей 00 копеек.</w:t>
      </w:r>
    </w:p>
    <w:p w:rsidR="00852FE5" w:rsidRPr="008C247A" w:rsidRDefault="00852FE5" w:rsidP="00852FE5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Сумма задатка – 15 000 (Пятнадцать тысяч) рублей 00 копеек.</w:t>
      </w:r>
    </w:p>
    <w:p w:rsidR="00852FE5" w:rsidRPr="008C247A" w:rsidRDefault="00852FE5" w:rsidP="00852FE5">
      <w:pPr>
        <w:spacing w:line="240" w:lineRule="exact"/>
        <w:ind w:firstLine="709"/>
        <w:jc w:val="both"/>
        <w:rPr>
          <w:sz w:val="23"/>
          <w:szCs w:val="23"/>
        </w:rPr>
      </w:pPr>
    </w:p>
    <w:p w:rsidR="00852FE5" w:rsidRPr="008C247A" w:rsidRDefault="00852FE5" w:rsidP="00852FE5">
      <w:pPr>
        <w:spacing w:line="240" w:lineRule="exact"/>
        <w:ind w:firstLine="709"/>
        <w:jc w:val="both"/>
        <w:rPr>
          <w:b/>
          <w:sz w:val="23"/>
          <w:szCs w:val="23"/>
        </w:rPr>
      </w:pPr>
      <w:r w:rsidRPr="008C247A">
        <w:rPr>
          <w:b/>
          <w:sz w:val="23"/>
          <w:szCs w:val="23"/>
        </w:rPr>
        <w:lastRenderedPageBreak/>
        <w:t>По лотам №№ 1 - 9 цена права на заключение договора на установку и эксплуатацию рекламных конструкций равна годовому размеру платы по договору на установку и эксплуатацию рекламных конструкций.</w:t>
      </w:r>
    </w:p>
    <w:p w:rsidR="00852FE5" w:rsidRPr="008C247A" w:rsidRDefault="00852FE5" w:rsidP="00852FE5">
      <w:pPr>
        <w:spacing w:line="240" w:lineRule="exact"/>
        <w:ind w:firstLine="709"/>
        <w:jc w:val="both"/>
        <w:rPr>
          <w:b/>
          <w:sz w:val="23"/>
          <w:szCs w:val="23"/>
        </w:rPr>
      </w:pP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b/>
          <w:sz w:val="23"/>
          <w:szCs w:val="23"/>
        </w:rPr>
      </w:pPr>
      <w:r w:rsidRPr="008C247A">
        <w:rPr>
          <w:b/>
          <w:sz w:val="23"/>
          <w:szCs w:val="23"/>
        </w:rPr>
        <w:t>Условия проведения торгов:</w:t>
      </w:r>
    </w:p>
    <w:p w:rsidR="00852FE5" w:rsidRPr="008C247A" w:rsidRDefault="00852FE5" w:rsidP="00852FE5">
      <w:pPr>
        <w:numPr>
          <w:ilvl w:val="0"/>
          <w:numId w:val="1"/>
        </w:numPr>
        <w:tabs>
          <w:tab w:val="num" w:pos="0"/>
          <w:tab w:val="left" w:pos="993"/>
          <w:tab w:val="num" w:pos="2203"/>
        </w:tabs>
        <w:spacing w:line="240" w:lineRule="exact"/>
        <w:ind w:left="0" w:firstLine="709"/>
        <w:jc w:val="both"/>
        <w:rPr>
          <w:sz w:val="23"/>
          <w:szCs w:val="23"/>
        </w:rPr>
      </w:pPr>
      <w:proofErr w:type="gramStart"/>
      <w:r w:rsidRPr="008C247A">
        <w:rPr>
          <w:sz w:val="23"/>
          <w:szCs w:val="23"/>
        </w:rPr>
        <w:t>Участнику аукциона, признанному победителем, необходимо в течение 3 (трех) календарных дней с даты подписания итогового протокола проведения аукциона, уплатить плату за право заключения договора договор на установку и эксплуатацию рекламной конструкции и не позднее 5 (пяти) календарных дней с момента получения проекта договора на установку и эксплуатацию рекламной конструкции, заключить и предоставить организатору торгов договор на установку и эксплуатацию рекламной</w:t>
      </w:r>
      <w:proofErr w:type="gramEnd"/>
      <w:r w:rsidRPr="008C247A">
        <w:rPr>
          <w:sz w:val="23"/>
          <w:szCs w:val="23"/>
        </w:rPr>
        <w:t xml:space="preserve"> конструкции на условиях организатора торгов.</w:t>
      </w:r>
    </w:p>
    <w:p w:rsidR="00852FE5" w:rsidRPr="008C247A" w:rsidRDefault="00852FE5" w:rsidP="00852FE5">
      <w:pPr>
        <w:numPr>
          <w:ilvl w:val="0"/>
          <w:numId w:val="1"/>
        </w:numPr>
        <w:tabs>
          <w:tab w:val="left" w:pos="993"/>
          <w:tab w:val="num" w:pos="2203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Плата по договору вносится на расчётный счёт организатора торгов</w:t>
      </w:r>
      <w:r w:rsidRPr="008C247A">
        <w:rPr>
          <w:b/>
          <w:sz w:val="23"/>
          <w:szCs w:val="23"/>
        </w:rPr>
        <w:t xml:space="preserve"> </w:t>
      </w:r>
      <w:r w:rsidRPr="008C247A">
        <w:rPr>
          <w:sz w:val="23"/>
          <w:szCs w:val="23"/>
        </w:rPr>
        <w:t>(указанный в договоре на установку и эксплуатацию рекламной конструкции)</w:t>
      </w:r>
      <w:r w:rsidRPr="008C247A">
        <w:rPr>
          <w:b/>
          <w:sz w:val="23"/>
          <w:szCs w:val="23"/>
        </w:rPr>
        <w:t xml:space="preserve"> </w:t>
      </w:r>
      <w:r w:rsidRPr="008C247A">
        <w:rPr>
          <w:rFonts w:eastAsia="Calibri"/>
          <w:sz w:val="23"/>
          <w:szCs w:val="23"/>
        </w:rPr>
        <w:t xml:space="preserve">ежегодно, </w:t>
      </w:r>
      <w:r w:rsidRPr="008C247A">
        <w:rPr>
          <w:rFonts w:eastAsia="Calibri"/>
          <w:color w:val="0000CC"/>
        </w:rPr>
        <w:t xml:space="preserve">в срок до 10 марта </w:t>
      </w:r>
      <w:r w:rsidRPr="008C247A">
        <w:rPr>
          <w:color w:val="0000CC"/>
        </w:rPr>
        <w:t>текущего года.</w:t>
      </w:r>
      <w:r w:rsidRPr="008C247A">
        <w:rPr>
          <w:sz w:val="23"/>
          <w:szCs w:val="23"/>
        </w:rPr>
        <w:t xml:space="preserve"> </w:t>
      </w:r>
    </w:p>
    <w:p w:rsidR="00852FE5" w:rsidRPr="008C247A" w:rsidRDefault="00852FE5" w:rsidP="00852FE5">
      <w:pPr>
        <w:numPr>
          <w:ilvl w:val="0"/>
          <w:numId w:val="1"/>
        </w:numPr>
        <w:tabs>
          <w:tab w:val="left" w:pos="993"/>
          <w:tab w:val="num" w:pos="2203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Критерии определения победителя аукциона - победителем аукциона признается лицо, предложившее наиболее высокую цену за право заключить договор на установку и эксплуатацию рекламной конструкции.</w:t>
      </w:r>
    </w:p>
    <w:p w:rsidR="00852FE5" w:rsidRPr="008C247A" w:rsidRDefault="00852FE5" w:rsidP="00852FE5">
      <w:pPr>
        <w:numPr>
          <w:ilvl w:val="0"/>
          <w:numId w:val="1"/>
        </w:numPr>
        <w:tabs>
          <w:tab w:val="num" w:pos="0"/>
          <w:tab w:val="left" w:pos="993"/>
          <w:tab w:val="num" w:pos="2203"/>
        </w:tabs>
        <w:spacing w:line="240" w:lineRule="exact"/>
        <w:ind w:left="0" w:firstLine="709"/>
        <w:contextualSpacing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Победитель аукциона обязан произвести оплату за право заключения договора (с учетом ранее перечисленного задатка) единовременным платежом в сроки, установленные условиями торгов на реквизиты, указанные в аукционной документации. Платежное поручение с отметкой банка, подтверждающее внесение оплаты в установленном размере, представляется организатору торгов до заключения договора.</w:t>
      </w:r>
    </w:p>
    <w:p w:rsidR="00852FE5" w:rsidRPr="008C247A" w:rsidRDefault="00852FE5" w:rsidP="00852FE5">
      <w:pPr>
        <w:numPr>
          <w:ilvl w:val="0"/>
          <w:numId w:val="1"/>
        </w:numPr>
        <w:tabs>
          <w:tab w:val="num" w:pos="0"/>
          <w:tab w:val="left" w:pos="993"/>
          <w:tab w:val="num" w:pos="2203"/>
        </w:tabs>
        <w:spacing w:line="240" w:lineRule="exact"/>
        <w:ind w:left="0" w:firstLine="709"/>
        <w:contextualSpacing/>
        <w:jc w:val="both"/>
        <w:rPr>
          <w:sz w:val="23"/>
          <w:szCs w:val="23"/>
        </w:rPr>
      </w:pPr>
      <w:r w:rsidRPr="008C247A">
        <w:rPr>
          <w:sz w:val="23"/>
          <w:szCs w:val="23"/>
        </w:rPr>
        <w:t xml:space="preserve">Победитель аукциона заказывает в проектной организации проектную документацию на рекламную конструкцию и осуществляет её установку на земельном участке самостоятельно и за свой счет.  </w:t>
      </w:r>
    </w:p>
    <w:p w:rsidR="00852FE5" w:rsidRPr="008C247A" w:rsidRDefault="00852FE5" w:rsidP="00852FE5">
      <w:pPr>
        <w:numPr>
          <w:ilvl w:val="0"/>
          <w:numId w:val="1"/>
        </w:numPr>
        <w:tabs>
          <w:tab w:val="clear" w:pos="360"/>
          <w:tab w:val="num" w:pos="0"/>
          <w:tab w:val="left" w:pos="993"/>
          <w:tab w:val="num" w:pos="2203"/>
        </w:tabs>
        <w:spacing w:line="240" w:lineRule="exact"/>
        <w:ind w:left="0" w:firstLine="709"/>
        <w:contextualSpacing/>
        <w:jc w:val="both"/>
        <w:rPr>
          <w:sz w:val="23"/>
          <w:szCs w:val="23"/>
        </w:rPr>
      </w:pPr>
      <w:proofErr w:type="gramStart"/>
      <w:r w:rsidRPr="008C247A">
        <w:rPr>
          <w:sz w:val="23"/>
          <w:szCs w:val="23"/>
        </w:rPr>
        <w:t xml:space="preserve">Победитель аукциона обязан установить рекламную конструкцию в соответствии с Концепцией использования видов рекламных конструкций на территории города Березники с учетом внешнего архитектурного облика застройки, утвержденной решением </w:t>
      </w:r>
      <w:proofErr w:type="spellStart"/>
      <w:r w:rsidRPr="008C247A">
        <w:rPr>
          <w:sz w:val="23"/>
          <w:szCs w:val="23"/>
        </w:rPr>
        <w:t>Березниковской</w:t>
      </w:r>
      <w:proofErr w:type="spellEnd"/>
      <w:r w:rsidRPr="008C247A">
        <w:rPr>
          <w:sz w:val="23"/>
          <w:szCs w:val="23"/>
        </w:rPr>
        <w:t xml:space="preserve"> городской Думы от 31.05.2011г. № 194, Сборником паспортов унифицированных рекламных конструкций, утвержденного постановлением главы города Березники № 1484 от 17.11.2011г., проектной документацией и Схемой размещения рекламных конструкций на территории города Березники, утвержденной постановлением</w:t>
      </w:r>
      <w:proofErr w:type="gramEnd"/>
      <w:r w:rsidRPr="008C247A">
        <w:rPr>
          <w:sz w:val="23"/>
          <w:szCs w:val="23"/>
        </w:rPr>
        <w:t xml:space="preserve"> администрации города от 18.06.2014 №1000.</w:t>
      </w: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b/>
          <w:sz w:val="23"/>
          <w:szCs w:val="23"/>
        </w:rPr>
        <w:t>Форма проведения торгов</w:t>
      </w:r>
      <w:r w:rsidRPr="008C247A">
        <w:rPr>
          <w:sz w:val="23"/>
          <w:szCs w:val="23"/>
        </w:rPr>
        <w:t xml:space="preserve"> – аукцион, открытый по форме подачи предложений по цене на право заключения договора.</w:t>
      </w: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color w:val="0000CC"/>
          <w:sz w:val="23"/>
          <w:szCs w:val="23"/>
        </w:rPr>
      </w:pPr>
      <w:r w:rsidRPr="008C247A">
        <w:rPr>
          <w:b/>
          <w:sz w:val="23"/>
          <w:szCs w:val="23"/>
        </w:rPr>
        <w:t>Дата и время начала приема заявок:</w:t>
      </w:r>
      <w:r w:rsidRPr="008C247A">
        <w:rPr>
          <w:sz w:val="23"/>
          <w:szCs w:val="23"/>
        </w:rPr>
        <w:t xml:space="preserve"> </w:t>
      </w:r>
      <w:r w:rsidRPr="008C247A">
        <w:rPr>
          <w:color w:val="0000CC"/>
          <w:sz w:val="23"/>
          <w:szCs w:val="23"/>
        </w:rPr>
        <w:t>27 января</w:t>
      </w:r>
      <w:r w:rsidRPr="008C247A">
        <w:rPr>
          <w:sz w:val="23"/>
          <w:szCs w:val="23"/>
        </w:rPr>
        <w:t xml:space="preserve"> </w:t>
      </w:r>
      <w:r w:rsidRPr="008C247A">
        <w:rPr>
          <w:color w:val="0000CC"/>
          <w:sz w:val="23"/>
          <w:szCs w:val="23"/>
        </w:rPr>
        <w:t>2014 г.</w:t>
      </w:r>
      <w:r w:rsidRPr="008C247A">
        <w:rPr>
          <w:sz w:val="23"/>
          <w:szCs w:val="23"/>
        </w:rPr>
        <w:t xml:space="preserve"> </w:t>
      </w:r>
      <w:r w:rsidRPr="008C247A">
        <w:rPr>
          <w:color w:val="0000CC"/>
          <w:sz w:val="23"/>
          <w:szCs w:val="23"/>
        </w:rPr>
        <w:t>с 9-00 часов</w:t>
      </w: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color w:val="0000CC"/>
          <w:sz w:val="23"/>
          <w:szCs w:val="23"/>
        </w:rPr>
      </w:pPr>
      <w:r w:rsidRPr="008C247A">
        <w:rPr>
          <w:b/>
          <w:sz w:val="23"/>
          <w:szCs w:val="23"/>
        </w:rPr>
        <w:t>Дата окончания приема заявок и прилагаемых к ним документов:</w:t>
      </w:r>
      <w:r w:rsidRPr="008C247A">
        <w:rPr>
          <w:sz w:val="23"/>
          <w:szCs w:val="23"/>
        </w:rPr>
        <w:t xml:space="preserve"> </w:t>
      </w:r>
      <w:r w:rsidRPr="008C247A">
        <w:rPr>
          <w:color w:val="0000CC"/>
          <w:sz w:val="23"/>
          <w:szCs w:val="23"/>
        </w:rPr>
        <w:t xml:space="preserve">до 16-00 часов 20 февраля 2015 г. </w:t>
      </w: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spacing w:val="-8"/>
          <w:sz w:val="23"/>
          <w:szCs w:val="23"/>
        </w:rPr>
      </w:pPr>
      <w:r w:rsidRPr="008C247A">
        <w:rPr>
          <w:b/>
          <w:spacing w:val="-8"/>
          <w:sz w:val="23"/>
          <w:szCs w:val="23"/>
        </w:rPr>
        <w:t>Адрес места приема заявок:</w:t>
      </w:r>
      <w:r w:rsidRPr="008C247A">
        <w:rPr>
          <w:spacing w:val="-8"/>
          <w:sz w:val="23"/>
          <w:szCs w:val="23"/>
        </w:rPr>
        <w:t xml:space="preserve"> Пермский край, </w:t>
      </w:r>
      <w:proofErr w:type="gramStart"/>
      <w:r w:rsidRPr="008C247A">
        <w:rPr>
          <w:spacing w:val="-8"/>
          <w:sz w:val="23"/>
          <w:szCs w:val="23"/>
        </w:rPr>
        <w:t>г</w:t>
      </w:r>
      <w:proofErr w:type="gramEnd"/>
      <w:r w:rsidRPr="008C247A">
        <w:rPr>
          <w:spacing w:val="-8"/>
          <w:sz w:val="23"/>
          <w:szCs w:val="23"/>
        </w:rPr>
        <w:t>. Березники, Советский проспект, 39, кабинет № 10,   в рабочие дни с 9-00 до 17-00 (в пятницу до 16-00), перерыв с 12-00 до 13-00</w:t>
      </w: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color w:val="FF0000"/>
          <w:sz w:val="23"/>
          <w:szCs w:val="23"/>
        </w:rPr>
      </w:pPr>
      <w:r w:rsidRPr="008C247A">
        <w:rPr>
          <w:b/>
          <w:sz w:val="23"/>
          <w:szCs w:val="23"/>
        </w:rPr>
        <w:t>Дата принятия решения об отказе в проведении торгов:</w:t>
      </w:r>
      <w:r w:rsidRPr="008C247A">
        <w:rPr>
          <w:sz w:val="23"/>
          <w:szCs w:val="23"/>
        </w:rPr>
        <w:t xml:space="preserve"> до 17 февраля 2015 г.</w:t>
      </w: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color w:val="0000CC"/>
          <w:sz w:val="23"/>
          <w:szCs w:val="23"/>
        </w:rPr>
      </w:pPr>
      <w:r w:rsidRPr="008C247A">
        <w:rPr>
          <w:b/>
          <w:sz w:val="23"/>
          <w:szCs w:val="23"/>
        </w:rPr>
        <w:t>Срок заключения договора о задатке:</w:t>
      </w:r>
      <w:r w:rsidRPr="008C247A">
        <w:rPr>
          <w:sz w:val="23"/>
          <w:szCs w:val="23"/>
        </w:rPr>
        <w:t xml:space="preserve"> </w:t>
      </w:r>
      <w:r w:rsidRPr="008C247A">
        <w:rPr>
          <w:color w:val="0000CC"/>
          <w:sz w:val="23"/>
          <w:szCs w:val="23"/>
        </w:rPr>
        <w:t>до 20 февраля 2015г.</w:t>
      </w: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color w:val="0000CC"/>
          <w:sz w:val="23"/>
          <w:szCs w:val="23"/>
        </w:rPr>
      </w:pPr>
      <w:r w:rsidRPr="008C247A">
        <w:rPr>
          <w:b/>
          <w:sz w:val="23"/>
          <w:szCs w:val="23"/>
        </w:rPr>
        <w:t>Поступление задатка на расчетный счет получателя:</w:t>
      </w:r>
      <w:r w:rsidRPr="008C247A">
        <w:rPr>
          <w:sz w:val="23"/>
          <w:szCs w:val="23"/>
        </w:rPr>
        <w:t xml:space="preserve"> </w:t>
      </w:r>
      <w:r w:rsidRPr="008C247A">
        <w:rPr>
          <w:color w:val="0000CC"/>
          <w:sz w:val="23"/>
          <w:szCs w:val="23"/>
        </w:rPr>
        <w:t>до 20 февраля 2015г.</w:t>
      </w: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Порядок возврата задатка определяется договором о задатке</w:t>
      </w: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color w:val="0000CC"/>
          <w:sz w:val="23"/>
          <w:szCs w:val="23"/>
        </w:rPr>
      </w:pPr>
      <w:r w:rsidRPr="008C247A">
        <w:rPr>
          <w:b/>
          <w:sz w:val="23"/>
          <w:szCs w:val="23"/>
        </w:rPr>
        <w:t>Дата определения участников торгов:</w:t>
      </w:r>
      <w:r w:rsidRPr="008C247A">
        <w:rPr>
          <w:sz w:val="23"/>
          <w:szCs w:val="23"/>
        </w:rPr>
        <w:t xml:space="preserve"> </w:t>
      </w:r>
      <w:r w:rsidRPr="008C247A">
        <w:rPr>
          <w:color w:val="0000CC"/>
          <w:sz w:val="23"/>
          <w:szCs w:val="23"/>
        </w:rPr>
        <w:t>27 февраля 2015 г. в 14-00</w:t>
      </w: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b/>
          <w:sz w:val="23"/>
          <w:szCs w:val="23"/>
        </w:rPr>
        <w:t>Дата, время и место проведения торгов, подведение итогов торгов:</w:t>
      </w:r>
      <w:r w:rsidRPr="008C247A">
        <w:rPr>
          <w:sz w:val="23"/>
          <w:szCs w:val="23"/>
        </w:rPr>
        <w:t xml:space="preserve"> </w:t>
      </w: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b/>
          <w:color w:val="0000CC"/>
          <w:sz w:val="23"/>
          <w:szCs w:val="23"/>
        </w:rPr>
        <w:t>27 февраля 2015 г. в 14-00</w:t>
      </w:r>
      <w:r w:rsidRPr="008C247A">
        <w:rPr>
          <w:sz w:val="23"/>
          <w:szCs w:val="23"/>
        </w:rPr>
        <w:t xml:space="preserve">, Пермский край, Березники, Советская площадь. 1, кабинет № 37. </w:t>
      </w: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 xml:space="preserve">Срок, место и порядок предоставления аукционной документации: </w:t>
      </w: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 xml:space="preserve">Электронный адрес сайта, на котором размещена аукционная документация: http://www.admbrk.ru/. </w:t>
      </w: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 xml:space="preserve">Аукционная документация на бумажном носителе предоставляется организатором торгов по адресу: Пермский край, </w:t>
      </w:r>
      <w:proofErr w:type="gramStart"/>
      <w:r w:rsidRPr="008C247A">
        <w:rPr>
          <w:sz w:val="23"/>
          <w:szCs w:val="23"/>
        </w:rPr>
        <w:t>г</w:t>
      </w:r>
      <w:proofErr w:type="gramEnd"/>
      <w:r w:rsidRPr="008C247A">
        <w:rPr>
          <w:sz w:val="23"/>
          <w:szCs w:val="23"/>
        </w:rPr>
        <w:t>. Березники, Советский проспект, 39, кабинет № 10, в рабочие дни с 9-00 до 17-00 (в пятницу до 16-00), перерыв с 12-00ч. до 13-00ч.</w:t>
      </w:r>
    </w:p>
    <w:p w:rsidR="00852FE5" w:rsidRPr="008C247A" w:rsidRDefault="00852FE5" w:rsidP="00852FE5">
      <w:pPr>
        <w:tabs>
          <w:tab w:val="left" w:pos="993"/>
        </w:tabs>
        <w:spacing w:line="240" w:lineRule="exact"/>
        <w:ind w:firstLine="709"/>
        <w:jc w:val="both"/>
        <w:rPr>
          <w:sz w:val="23"/>
          <w:szCs w:val="23"/>
        </w:rPr>
      </w:pPr>
      <w:r w:rsidRPr="008C247A">
        <w:rPr>
          <w:sz w:val="23"/>
          <w:szCs w:val="23"/>
        </w:rPr>
        <w:t>Размер платы за документацию: бесплатно.</w:t>
      </w:r>
    </w:p>
    <w:p w:rsidR="00A23ADE" w:rsidRDefault="00A23ADE"/>
    <w:sectPr w:rsidR="00A23ADE" w:rsidSect="00A2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33C"/>
    <w:multiLevelType w:val="hybridMultilevel"/>
    <w:tmpl w:val="02CA4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E5"/>
    <w:rsid w:val="00852FE5"/>
    <w:rsid w:val="00A2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ckov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2015-01-26T03:32:00Z</dcterms:created>
  <dcterms:modified xsi:type="dcterms:W3CDTF">2015-01-26T03:32:00Z</dcterms:modified>
</cp:coreProperties>
</file>