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9039" w:type="dxa"/>
        <w:tblLook w:val="04A0"/>
      </w:tblPr>
      <w:tblGrid>
        <w:gridCol w:w="6237"/>
      </w:tblGrid>
      <w:tr w:rsidR="001E6DC9" w:rsidTr="008C4FBC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E6DC9" w:rsidRPr="008C4FBC" w:rsidRDefault="001E6DC9" w:rsidP="001E6DC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4FB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1E6DC9" w:rsidRPr="008C4FBC" w:rsidRDefault="001E6DC9" w:rsidP="001E6DC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4FBC">
              <w:rPr>
                <w:rFonts w:ascii="Times New Roman" w:hAnsi="Times New Roman" w:cs="Times New Roman"/>
                <w:sz w:val="20"/>
                <w:szCs w:val="20"/>
              </w:rPr>
              <w:t>к решению Березниковской городской Думы</w:t>
            </w:r>
            <w:r w:rsidR="008C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FBC">
              <w:rPr>
                <w:rFonts w:ascii="Times New Roman" w:hAnsi="Times New Roman" w:cs="Times New Roman"/>
                <w:sz w:val="20"/>
                <w:szCs w:val="20"/>
              </w:rPr>
              <w:t>от 28.03.2017 №</w:t>
            </w:r>
            <w:r w:rsidR="008C4FBC" w:rsidRPr="008C4FBC">
              <w:rPr>
                <w:rFonts w:ascii="Times New Roman" w:hAnsi="Times New Roman" w:cs="Times New Roman"/>
                <w:sz w:val="20"/>
                <w:szCs w:val="20"/>
              </w:rPr>
              <w:t xml:space="preserve"> 234</w:t>
            </w:r>
          </w:p>
          <w:p w:rsidR="008C4FBC" w:rsidRDefault="008C4FBC" w:rsidP="001E6DC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C9" w:rsidRDefault="001E6DC9" w:rsidP="008C4F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F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C4FBC">
              <w:rPr>
                <w:rFonts w:ascii="Times New Roman" w:hAnsi="Times New Roman" w:cs="Times New Roman"/>
                <w:sz w:val="20"/>
                <w:szCs w:val="20"/>
              </w:rPr>
              <w:t>ТВЕРЖДЕНА</w:t>
            </w:r>
            <w:proofErr w:type="gramEnd"/>
            <w:r w:rsidRPr="008C4FBC">
              <w:rPr>
                <w:rFonts w:ascii="Times New Roman" w:hAnsi="Times New Roman" w:cs="Times New Roman"/>
                <w:sz w:val="20"/>
                <w:szCs w:val="20"/>
              </w:rPr>
              <w:br/>
              <w:t>решением Березниковской городской Думы</w:t>
            </w:r>
            <w:r w:rsidR="008C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FBC">
              <w:rPr>
                <w:rFonts w:ascii="Times New Roman" w:hAnsi="Times New Roman" w:cs="Times New Roman"/>
                <w:sz w:val="20"/>
                <w:szCs w:val="20"/>
              </w:rPr>
              <w:t>от 24.11.2015 № 38</w:t>
            </w:r>
          </w:p>
        </w:tc>
      </w:tr>
    </w:tbl>
    <w:p w:rsidR="001E6DC9" w:rsidRDefault="001E6DC9" w:rsidP="00B90B3E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3E1363" w:rsidRPr="003E1363" w:rsidRDefault="003E1363" w:rsidP="003E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Администрации города Березники</w:t>
      </w:r>
    </w:p>
    <w:p w:rsidR="00CC24A8" w:rsidRDefault="00D71E0A" w:rsidP="00CC24A8">
      <w:pPr>
        <w:jc w:val="center"/>
      </w:pPr>
      <w:r w:rsidRPr="00D71E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61.2pt;margin-top:14.35pt;width:237pt;height:43.5pt;z-index:251830272" o:regroupid="16" strokeweight="3pt">
            <v:stroke linestyle="thinThin"/>
            <v:textbox style="mso-next-textbox:#_x0000_s1026">
              <w:txbxContent>
                <w:p w:rsidR="004D15F7" w:rsidRPr="00CC24A8" w:rsidRDefault="004D15F7" w:rsidP="00CC2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24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города Березники</w:t>
                  </w:r>
                  <w:r w:rsidR="001E6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</w:p>
                <w:p w:rsidR="004D15F7" w:rsidRPr="00CC24A8" w:rsidRDefault="004D15F7" w:rsidP="00CC2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24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 города Березники</w:t>
                  </w:r>
                </w:p>
                <w:p w:rsidR="004D15F7" w:rsidRPr="00CC24A8" w:rsidRDefault="004D15F7" w:rsidP="00CC2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24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Дьяков С.П.</w:t>
                  </w:r>
                </w:p>
              </w:txbxContent>
            </v:textbox>
          </v:rect>
        </w:pict>
      </w:r>
    </w:p>
    <w:p w:rsidR="008B1AAC" w:rsidRDefault="00D71E0A" w:rsidP="00C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5.7pt;margin-top:5.75pt;width:228.75pt;height:0;z-index:251831296" o:connectortype="straight" o:regroupid="16"/>
        </w:pict>
      </w:r>
    </w:p>
    <w:p w:rsidR="008B1AAC" w:rsidRPr="008B1AAC" w:rsidRDefault="00D71E0A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210" style="position:absolute;margin-left:34.75pt;margin-top:8.05pt;width:711.7pt;height:319.15pt;z-index:251844608" coordorigin="1546,3848" coordsize="14234,6383" o:regroupid="18">
            <v:rect id="_x0000_s1111" style="position:absolute;left:1695;top:6773;width:1635;height:757">
              <v:textbox style="mso-next-textbox:#_x0000_s1111">
                <w:txbxContent>
                  <w:p w:rsidR="004D15F7" w:rsidRPr="00376C0C" w:rsidRDefault="004D15F7" w:rsidP="00376C0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Управление правовой экспертизы</w:t>
                    </w:r>
                  </w:p>
                </w:txbxContent>
              </v:textbox>
            </v:rect>
            <v:rect id="_x0000_s1112" style="position:absolute;left:1680;top:7680;width:1635;height:773">
              <v:textbox style="mso-next-textbox:#_x0000_s1112">
                <w:txbxContent>
                  <w:p w:rsidR="004D15F7" w:rsidRPr="00376C0C" w:rsidRDefault="004D15F7" w:rsidP="00376C0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376C0C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Управление по связям с общественностью и вопросам внутренней политики</w:t>
                    </w:r>
                  </w:p>
                </w:txbxContent>
              </v:textbox>
            </v:rect>
            <v:rect id="_x0000_s1113" style="position:absolute;left:1680;top:8573;width:1635;height:630">
              <v:textbox style="mso-next-textbox:#_x0000_s1113">
                <w:txbxContent>
                  <w:p w:rsidR="004D15F7" w:rsidRPr="00376C0C" w:rsidRDefault="004D15F7" w:rsidP="00376C0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Управление делами</w:t>
                    </w:r>
                  </w:p>
                </w:txbxContent>
              </v:textbox>
            </v:rect>
            <v:rect id="_x0000_s1118" style="position:absolute;left:1680;top:9750;width:1635;height:481">
              <v:textbox style="mso-next-textbox:#_x0000_s1118">
                <w:txbxContent>
                  <w:p w:rsidR="004D15F7" w:rsidRPr="00376C0C" w:rsidRDefault="004D15F7" w:rsidP="00376C0C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76C0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Отдел ЗАГС</w:t>
                    </w:r>
                  </w:p>
                </w:txbxContent>
              </v:textbox>
            </v:rect>
            <v:group id="_x0000_s1191" style="position:absolute;left:3465;top:3848;width:12315;height:4973" coordorigin="3465,3848" coordsize="12315,4973">
              <v:shape id="_x0000_s1028" type="#_x0000_t32" style="position:absolute;left:8430;top:3848;width:0;height:1605" o:connectortype="straight"/>
              <v:shape id="_x0000_s1029" type="#_x0000_t32" style="position:absolute;left:3465;top:4074;width:10950;height:0" o:connectortype="straight"/>
              <v:shape id="_x0000_s1031" type="#_x0000_t32" style="position:absolute;left:14415;top:4073;width:0;height:900" o:connectortype="straight"/>
              <v:rect id="_x0000_s1039" style="position:absolute;left:14655;top:4163;width:1125;height:420">
                <v:textbox style="mso-next-textbox:#_x0000_s1039">
                  <w:txbxContent>
                    <w:p w:rsidR="004D15F7" w:rsidRPr="006104FA" w:rsidRDefault="004D15F7" w:rsidP="006104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104F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Помощник главы города</w:t>
                      </w:r>
                    </w:p>
                  </w:txbxContent>
                </v:textbox>
              </v:rect>
              <v:rect id="_x0000_s1041" style="position:absolute;left:14655;top:4763;width:1125;height:420">
                <v:textbox style="mso-next-textbox:#_x0000_s1041">
                  <w:txbxContent>
                    <w:p w:rsidR="004D15F7" w:rsidRPr="006104FA" w:rsidRDefault="004D15F7" w:rsidP="006104F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Помощник главы города</w:t>
                      </w:r>
                    </w:p>
                  </w:txbxContent>
                </v:textbox>
              </v:rect>
              <v:shape id="_x0000_s1075" type="#_x0000_t32" style="position:absolute;left:14415;top:4373;width:240;height:0" o:connectortype="straight"/>
              <v:shape id="_x0000_s1076" type="#_x0000_t32" style="position:absolute;left:14415;top:4973;width:240;height:0" o:connectortype="straight"/>
              <v:shape id="_x0000_s1162" type="#_x0000_t32" style="position:absolute;left:3465;top:4073;width:0;height:4748" o:connectortype="straight"/>
            </v:group>
            <v:shape id="_x0000_s1172" type="#_x0000_t32" style="position:absolute;left:1561;top:8992;width:104;height:0" o:connectortype="straight" o:regroupid="1"/>
            <v:shape id="_x0000_s1173" type="#_x0000_t32" style="position:absolute;left:1546;top:8992;width:0;height:1043" o:connectortype="straight" o:regroupid="1"/>
            <v:shape id="_x0000_s1174" type="#_x0000_t32" style="position:absolute;left:1561;top:10042;width:104;height:0" o:connectortype="straight" o:regroupid="1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32" style="position:absolute;margin-left:247.7pt;margin-top:.2pt;width:.05pt;height:355.45pt;z-index:251839488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32" style="position:absolute;margin-left:139.7pt;margin-top:.2pt;width:0;height:355.45pt;z-index:251838464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margin-left:28.45pt;margin-top:.2pt;width:0;height:355.45pt;z-index:251837440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674.45pt;margin-top:.2pt;width:0;height:355.45pt;z-index:251835392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margin-left:750.95pt;margin-top:.2pt;width:.75pt;height:355.45pt;z-index:251833344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1.4pt;margin-top:12.9pt;width:752.55pt;height:0;z-index:251832320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81" type="#_x0000_t87" style="position:absolute;margin-left:18.2pt;margin-top:15.15pt;width:7.15pt;height:61.9pt;z-index:251825152" o:regroupid="1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margin-left:-6.9pt;margin-top:17.05pt;width:30.4pt;height:60.4pt;z-index:251816960" o:regroupid="10" filled="f" stroked="f">
            <v:textbox style="layout-flow:vertical;mso-layout-flow-alt:bottom-to-top;mso-next-textbox:#_x0000_s1185">
              <w:txbxContent>
                <w:p w:rsidR="00B51359" w:rsidRPr="00E903E1" w:rsidRDefault="00B51359" w:rsidP="00E90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903E1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Помощники главы города</w:t>
                  </w:r>
                </w:p>
              </w:txbxContent>
            </v:textbox>
          </v:shape>
        </w:pict>
      </w:r>
    </w:p>
    <w:p w:rsidR="008B1AAC" w:rsidRPr="008B1AAC" w:rsidRDefault="008B1AAC" w:rsidP="008B1AAC">
      <w:pPr>
        <w:rPr>
          <w:rFonts w:ascii="Times New Roman" w:hAnsi="Times New Roman" w:cs="Times New Roman"/>
          <w:sz w:val="24"/>
          <w:szCs w:val="24"/>
        </w:rPr>
      </w:pPr>
    </w:p>
    <w:p w:rsidR="008B1AAC" w:rsidRPr="008B1AAC" w:rsidRDefault="008B1AAC" w:rsidP="008B1AAC">
      <w:pPr>
        <w:rPr>
          <w:rFonts w:ascii="Times New Roman" w:hAnsi="Times New Roman" w:cs="Times New Roman"/>
          <w:sz w:val="24"/>
          <w:szCs w:val="24"/>
        </w:rPr>
      </w:pPr>
    </w:p>
    <w:p w:rsidR="008B1AAC" w:rsidRPr="008B1AAC" w:rsidRDefault="00D71E0A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204" style="position:absolute;margin-left:185.45pt;margin-top:10.4pt;width:483.75pt;height:254.5pt;z-index:251871232" coordorigin="4560,5447" coordsize="9675,5090" o:regroupid="24">
            <v:rect id="_x0000_s1065" style="position:absolute;left:12420;top:5746;width:1815;height:757">
              <v:textbox style="mso-next-textbox:#_x0000_s1065">
                <w:txbxContent>
                  <w:p w:rsidR="004D15F7" w:rsidRDefault="004D15F7" w:rsidP="006104F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4F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Заместитель </w:t>
                    </w:r>
                  </w:p>
                  <w:p w:rsidR="004D15F7" w:rsidRPr="006104FA" w:rsidRDefault="004D15F7" w:rsidP="006104F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4F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главы администрации</w:t>
                    </w:r>
                  </w:p>
                  <w:p w:rsidR="004D15F7" w:rsidRPr="006104FA" w:rsidRDefault="004D15F7" w:rsidP="006104FA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85" style="position:absolute;left:12420;top:6758;width:1815;height:1103">
              <v:textbox style="mso-next-textbox:#_x0000_s1085">
                <w:txbxContent>
                  <w:p w:rsidR="004D15F7" w:rsidRPr="0093237D" w:rsidRDefault="004D15F7" w:rsidP="0093237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3237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                  по вопросам потребительского рынка и развитию предпринимательства</w:t>
                    </w:r>
                  </w:p>
                </w:txbxContent>
              </v:textbox>
            </v:rect>
            <v:group id="_x0000_s1192" style="position:absolute;left:4560;top:5447;width:8940;height:299" coordorigin="4560,5447" coordsize="8940,299">
              <v:shape id="_x0000_s1032" type="#_x0000_t32" style="position:absolute;left:4560;top:5453;width:8940;height:1" o:connectortype="straight"/>
              <v:shape id="_x0000_s1034" type="#_x0000_t32" style="position:absolute;left:13500;top:5453;width:0;height:284" o:connectortype="straight"/>
              <v:shape id="_x0000_s1093" type="#_x0000_t32" style="position:absolute;left:4560;top:5453;width:0;height:284" o:connectortype="straight"/>
              <v:shape id="_x0000_s1095" type="#_x0000_t32" style="position:absolute;left:6945;top:5447;width:0;height:284" o:connectortype="straight"/>
              <v:shape id="_x0000_s1097" type="#_x0000_t32" style="position:absolute;left:9045;top:5447;width:0;height:284" o:connectortype="straight"/>
              <v:shape id="_x0000_s1098" type="#_x0000_t32" style="position:absolute;left:11130;top:5462;width:0;height:284" o:connectortype="straight"/>
            </v:group>
            <v:rect id="_x0000_s1122" style="position:absolute;left:12420;top:9773;width:1815;height:764">
              <v:textbox style="mso-next-textbox:#_x0000_s1122">
                <w:txbxContent>
                  <w:p w:rsidR="004D15F7" w:rsidRPr="0093237D" w:rsidRDefault="004D15F7" w:rsidP="0093237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3237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по охране окружающей среды и природопользованию</w:t>
                    </w:r>
                  </w:p>
                </w:txbxContent>
              </v:textbox>
            </v:rect>
            <v:group id="_x0000_s1203" style="position:absolute;left:12300;top:6120;width:120;height:4111" coordorigin="12300,6120" coordsize="120,4111">
              <v:shape id="_x0000_s1086" type="#_x0000_t32" style="position:absolute;left:12316;top:6121;width:104;height:0" o:connectortype="straight" o:regroupid="2"/>
              <v:shape id="_x0000_s1090" type="#_x0000_t32" style="position:absolute;left:12300;top:6120;width:1;height:4111" o:connectortype="straight" o:regroupid="2"/>
              <v:shape id="_x0000_s1139" type="#_x0000_t32" style="position:absolute;left:12301;top:7126;width:104;height:0" o:connectortype="straight" o:regroupid="2"/>
              <v:shape id="_x0000_s1140" type="#_x0000_t32" style="position:absolute;left:12301;top:10231;width:104;height:0" o:connectortype="straight" o:regroupid="2"/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0" style="position:absolute;margin-left:471.2pt;margin-top:25.35pt;width:87pt;height:37.85pt;z-index:251867136" o:regroupid="24">
            <v:textbox style="mso-next-textbox:#_x0000_s1100">
              <w:txbxContent>
                <w:p w:rsidR="004D15F7" w:rsidRPr="006104FA" w:rsidRDefault="004D15F7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  <w:p w:rsidR="004D15F7" w:rsidRPr="006104FA" w:rsidRDefault="004D15F7" w:rsidP="00610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206" style="position:absolute;margin-left:358.75pt;margin-top:25.35pt;width:93.7pt;height:251.95pt;z-index:251866112" coordorigin="8026,5746" coordsize="1874,5039" o:regroupid="23">
            <v:rect id="_x0000_s1099" style="position:absolute;left:8160;top:5746;width:1740;height:757">
              <v:textbox style="mso-next-textbox:#_x0000_s1099">
                <w:txbxContent>
                  <w:p w:rsidR="004D15F7" w:rsidRPr="006104FA" w:rsidRDefault="004D15F7" w:rsidP="006104F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4F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Заместитель главы администрации</w:t>
                    </w:r>
                  </w:p>
                  <w:p w:rsidR="004D15F7" w:rsidRPr="006104FA" w:rsidRDefault="004D15F7" w:rsidP="006104FA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03" style="position:absolute;left:8145;top:6773;width:1740;height:757">
              <v:textbox style="mso-next-textbox:#_x0000_s1103">
                <w:txbxContent>
                  <w:p w:rsidR="004D15F7" w:rsidRPr="0093237D" w:rsidRDefault="00AF1F32" w:rsidP="0093237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Управление образования</w:t>
                    </w:r>
                  </w:p>
                </w:txbxContent>
              </v:textbox>
            </v:rect>
            <v:rect id="_x0000_s1104" style="position:absolute;left:8145;top:7696;width:1740;height:757">
              <v:textbox style="mso-next-textbox:#_x0000_s1104">
                <w:txbxContent>
                  <w:p w:rsidR="004D15F7" w:rsidRPr="00640C4F" w:rsidRDefault="004D15F7" w:rsidP="00640C4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Комитет по физической культуре и спорту</w:t>
                    </w:r>
                  </w:p>
                </w:txbxContent>
              </v:textbox>
            </v:rect>
            <v:rect id="_x0000_s1105" style="position:absolute;left:8145;top:8580;width:1740;height:862">
              <v:textbox style="mso-next-textbox:#_x0000_s1105">
                <w:txbxContent>
                  <w:p w:rsidR="004D15F7" w:rsidRPr="00640C4F" w:rsidRDefault="004D15F7" w:rsidP="00640C4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40C4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Управление культуры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                      </w:t>
                    </w:r>
                  </w:p>
                </w:txbxContent>
              </v:textbox>
            </v:rect>
            <v:rect id="_x0000_s1121" style="position:absolute;left:8145;top:9758;width:1740;height:1027">
              <v:textbox style="mso-next-textbox:#_x0000_s1121">
                <w:txbxContent>
                  <w:p w:rsidR="004D15F7" w:rsidRPr="00640C4F" w:rsidRDefault="004D15F7" w:rsidP="00640C4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640C4F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 xml:space="preserve">Отдел по обеспечению деятельности комиссии по делам несовершеннолетних </w:t>
                    </w:r>
                    <w:r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 xml:space="preserve">                  </w:t>
                    </w:r>
                    <w:r w:rsidRPr="00640C4F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 xml:space="preserve">и защите их прав </w:t>
                    </w:r>
                    <w:r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 xml:space="preserve">                   </w:t>
                    </w:r>
                    <w:r w:rsidRPr="00640C4F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города Березники</w:t>
                    </w:r>
                  </w:p>
                </w:txbxContent>
              </v:textbox>
            </v:rect>
            <v:group id="_x0000_s1198" style="position:absolute;left:8026;top:6120;width:119;height:4111" coordorigin="8026,6120" coordsize="119,4111">
              <v:shape id="_x0000_s1177" type="#_x0000_t32" style="position:absolute;left:8041;top:8101;width:104;height:0" o:connectortype="straight"/>
              <v:shape id="_x0000_s1178" type="#_x0000_t32" style="position:absolute;left:8041;top:8971;width:104;height:0" o:connectortype="straight"/>
              <v:shape id="_x0000_s1148" type="#_x0000_t32" style="position:absolute;left:8041;top:6121;width:104;height:0" o:connectortype="straight" o:regroupid="4"/>
              <v:shape id="_x0000_s1149" type="#_x0000_t32" style="position:absolute;left:8026;top:6120;width:15;height:4111;flip:x" o:connectortype="straight" o:regroupid="4"/>
              <v:shape id="_x0000_s1150" type="#_x0000_t32" style="position:absolute;left:8026;top:7126;width:104;height:0" o:connectortype="straight" o:regroupid="4"/>
              <v:shape id="_x0000_s1151" type="#_x0000_t32" style="position:absolute;left:8026;top:10231;width:104;height:0" o:connectortype="straight" o:regroupid="4"/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6" style="position:absolute;margin-left:260.45pt;margin-top:25.35pt;width:87pt;height:37.85pt;z-index:251850752" o:regroupid="20">
            <v:textbox style="mso-next-textbox:#_x0000_s1096">
              <w:txbxContent>
                <w:p w:rsidR="004D15F7" w:rsidRPr="006104FA" w:rsidRDefault="004D15F7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4" style="position:absolute;margin-left:153.2pt;margin-top:25.35pt;width:87pt;height:37.85pt;z-index:251845632" o:regroupid="19">
            <v:textbox style="mso-next-textbox:#_x0000_s1094">
              <w:txbxContent>
                <w:p w:rsidR="004D15F7" w:rsidRPr="006104FA" w:rsidRDefault="004D15F7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Первый заместитель главы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1.4pt;margin-top:2.45pt;width:753.3pt;height:0;z-index:251834368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2" type="#_x0000_t87" style="position:absolute;margin-left:18.2pt;margin-top:5.4pt;width:7.15pt;height:61.9pt;z-index:251823104" o:regroupid="13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7" type="#_x0000_t202" style="position:absolute;margin-left:-6.7pt;margin-top:5.45pt;width:35.15pt;height:60.4pt;z-index:251811840" o:regroupid="9" filled="f" stroked="f">
            <v:textbox style="layout-flow:vertical;mso-layout-flow-alt:bottom-to-top;mso-next-textbox:#_x0000_s1187">
              <w:txbxContent>
                <w:p w:rsidR="00B51359" w:rsidRPr="00E903E1" w:rsidRDefault="00B51359" w:rsidP="00E90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903E1">
                    <w:rPr>
                      <w:rFonts w:ascii="Times New Roman" w:hAnsi="Times New Roman" w:cs="Times New Roman"/>
                      <w:sz w:val="13"/>
                      <w:szCs w:val="13"/>
                    </w:rPr>
                    <w:t>Заместители главы администрации</w:t>
                  </w:r>
                </w:p>
              </w:txbxContent>
            </v:textbox>
          </v:shape>
        </w:pict>
      </w:r>
    </w:p>
    <w:p w:rsidR="008B1AAC" w:rsidRPr="008B1AAC" w:rsidRDefault="00D71E0A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202" style="position:absolute;margin-left:465.2pt;margin-top:18.15pt;width:6pt;height:205.55pt;z-index:251872256" coordorigin="10155,6120" coordsize="120,4111" o:regroupid="24">
            <v:shape id="_x0000_s1146" type="#_x0000_t32" style="position:absolute;left:10156;top:10231;width:104;height:0" o:connectortype="straight" o:regroupid="3"/>
            <v:group id="_x0000_s1201" style="position:absolute;left:10155;top:6120;width:120;height:4111" coordorigin="10155,6120" coordsize="120,4111">
              <v:group id="_x0000_s1200" style="position:absolute;left:10155;top:6120;width:120;height:4111" coordorigin="10155,6120" coordsize="120,4111">
                <v:group id="_x0000_s1199" style="position:absolute;left:10155;top:6120;width:120;height:4111" coordorigin="10155,6120" coordsize="120,4111">
                  <v:shape id="_x0000_s1143" type="#_x0000_t32" style="position:absolute;left:10171;top:6121;width:104;height:0" o:connectortype="straight" o:regroupid="3"/>
                  <v:shape id="_x0000_s1144" type="#_x0000_t32" style="position:absolute;left:10155;top:6120;width:1;height:4111" o:connectortype="straight" o:regroupid="3"/>
                </v:group>
                <v:shape id="_x0000_s1145" type="#_x0000_t32" style="position:absolute;left:10156;top:7126;width:104;height:0" o:connectortype="straight" o:regroupid="3"/>
              </v:group>
              <v:shape id="_x0000_s1176" type="#_x0000_t32" style="position:absolute;left:10171;top:8146;width:104;height:0" o:connectortype="straight"/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4" type="#_x0000_t32" style="position:absolute;margin-left:254.45pt;margin-top:18.15pt;width:.05pt;height:205.55pt;z-index:251859968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32" style="position:absolute;margin-left:255.25pt;margin-top:18.2pt;width:5.2pt;height:0;z-index:251857920" o:connectortype="straight" o:regroupid="21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95" style="position:absolute;margin-left:147.2pt;margin-top:18.2pt;width:6pt;height:96.8pt;z-index:251849728" coordorigin="3795,6121" coordsize="120,1936" o:regroupid="19">
            <v:group id="_x0000_s1194" style="position:absolute;left:3795;top:6121;width:120;height:1935" coordorigin="3795,6121" coordsize="120,1935">
              <v:shape id="_x0000_s1158" type="#_x0000_t32" style="position:absolute;left:3811;top:6122;width:104;height:0" o:connectortype="straight" o:regroupid="6"/>
              <v:shape id="_x0000_s1159" type="#_x0000_t32" style="position:absolute;left:3795;top:6121;width:0;height:1935" o:connectortype="straight" o:regroupid="6"/>
              <v:shape id="_x0000_s1160" type="#_x0000_t32" style="position:absolute;left:3796;top:7127;width:104;height:0" o:connectortype="straight" o:regroupid="6"/>
            </v:group>
            <v:shape id="_x0000_s1161" type="#_x0000_t32" style="position:absolute;left:3796;top:8057;width:104;height:0" o:connectortype="straight" o:regroupid="6"/>
          </v:group>
        </w:pict>
      </w:r>
    </w:p>
    <w:p w:rsidR="008B1AAC" w:rsidRPr="008B1AAC" w:rsidRDefault="00D71E0A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1" style="position:absolute;margin-left:471.2pt;margin-top:24.95pt;width:87pt;height:45.35pt;z-index:251868160" o:regroupid="24">
            <v:textbox style="mso-next-textbox:#_x0000_s1101">
              <w:txbxContent>
                <w:p w:rsidR="004D15F7" w:rsidRPr="0093237D" w:rsidRDefault="004D15F7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23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имущественных                     и земельных отношений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6" style="position:absolute;margin-left:260.45pt;margin-top:24.2pt;width:87pt;height:37.85pt;z-index:251851776" o:regroupid="20">
            <v:textbox style="mso-next-textbox:#_x0000_s1106">
              <w:txbxContent>
                <w:p w:rsidR="004D15F7" w:rsidRPr="0093237D" w:rsidRDefault="004D15F7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9" style="position:absolute;margin-left:152.45pt;margin-top:24.2pt;width:87pt;height:37.85pt;z-index:251846656" o:regroupid="19">
            <v:textbox style="mso-next-textbox:#_x0000_s1109">
              <w:txbxContent>
                <w:p w:rsidR="004D15F7" w:rsidRPr="0093237D" w:rsidRDefault="004D15F7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благоустройства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margin-left:2.15pt;margin-top:17.05pt;width:752.55pt;height:0;z-index:251836416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3" type="#_x0000_t87" style="position:absolute;margin-left:18.2pt;margin-top:20.45pt;width:7.15pt;height:142.1pt;z-index:251821056" o:regroupid="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8" type="#_x0000_t202" style="position:absolute;margin-left:-1.75pt;margin-top:24.2pt;width:33.15pt;height:136.25pt;z-index:251809792" o:regroupid="8" filled="f" stroked="f">
            <v:textbox style="layout-flow:vertical;mso-layout-flow-alt:bottom-to-top;mso-next-textbox:#_x0000_s1188">
              <w:txbxContent>
                <w:p w:rsidR="00B51359" w:rsidRPr="00E903E1" w:rsidRDefault="00B51359" w:rsidP="00E90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03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Управления, комитеты</w:t>
                  </w:r>
                </w:p>
              </w:txbxContent>
            </v:textbox>
          </v:shape>
        </w:pict>
      </w:r>
    </w:p>
    <w:p w:rsidR="008B1AAC" w:rsidRPr="008B1AAC" w:rsidRDefault="00D71E0A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5" type="#_x0000_t32" style="position:absolute;margin-left:254.5pt;margin-top:16.75pt;width:5.2pt;height:0;z-index:251860992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8" type="#_x0000_t32" style="position:absolute;margin-left:124.7pt;margin-top:16.75pt;width:6pt;height:0;flip:x;z-index:251841536" o:connectortype="straight" o:regroupid="18"/>
        </w:pict>
      </w:r>
    </w:p>
    <w:p w:rsidR="008B1AAC" w:rsidRPr="008B1AAC" w:rsidRDefault="00D71E0A" w:rsidP="00EA6E64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2" style="position:absolute;margin-left:471.2pt;margin-top:25.35pt;width:87pt;height:37.85pt;z-index:251869184" o:regroupid="24">
            <v:textbox style="mso-next-textbox:#_x0000_s1102">
              <w:txbxContent>
                <w:p w:rsidR="004D15F7" w:rsidRPr="0043729F" w:rsidRDefault="004D15F7" w:rsidP="0043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72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архитектуры и градостроительства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7" style="position:absolute;margin-left:260.45pt;margin-top:19.35pt;width:87pt;height:37.85pt;z-index:251852800" o:regroupid="20">
            <v:textbox style="mso-next-textbox:#_x0000_s1107">
              <w:txbxContent>
                <w:p w:rsidR="004D15F7" w:rsidRPr="00640C4F" w:rsidRDefault="004D15F7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Планово – аналитическое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0" style="position:absolute;margin-left:152.45pt;margin-top:18.6pt;width:87pt;height:38.6pt;z-index:251847680" o:regroupid="19">
            <v:textbox style="mso-next-textbox:#_x0000_s1110">
              <w:txbxContent>
                <w:p w:rsidR="004D15F7" w:rsidRPr="00640C4F" w:rsidRDefault="004D15F7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городского хозяйства</w:t>
                  </w:r>
                </w:p>
              </w:txbxContent>
            </v:textbox>
          </v:rect>
        </w:pict>
      </w:r>
    </w:p>
    <w:p w:rsidR="008B1AAC" w:rsidRDefault="00D71E0A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9" type="#_x0000_t32" style="position:absolute;margin-left:255.25pt;margin-top:13.75pt;width:5.2pt;height:0;z-index:251863040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9" type="#_x0000_t32" style="position:absolute;margin-left:123.95pt;margin-top:11.5pt;width:6pt;height:0;flip:x;z-index:251842560" o:connectortype="straight" o:regroupid="18"/>
        </w:pict>
      </w:r>
    </w:p>
    <w:p w:rsidR="00CC24A8" w:rsidRPr="00AB5B9D" w:rsidRDefault="00D71E0A" w:rsidP="00183941">
      <w:pPr>
        <w:tabs>
          <w:tab w:val="left" w:pos="284"/>
          <w:tab w:val="left" w:pos="9072"/>
          <w:tab w:val="left" w:pos="12105"/>
        </w:tabs>
        <w:rPr>
          <w:rFonts w:ascii="Times New Roman" w:hAnsi="Times New Roman" w:cs="Times New Roman"/>
          <w:i/>
          <w:sz w:val="24"/>
          <w:szCs w:val="24"/>
        </w:rPr>
      </w:pPr>
      <w:r w:rsidRPr="00D71E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9" style="position:absolute;margin-left:471.2pt;margin-top:71.45pt;width:87pt;height:43.45pt;z-index:251870208" o:regroupid="24">
            <v:textbox style="mso-next-textbox:#_x0000_s1119">
              <w:txbxContent>
                <w:p w:rsidR="004D15F7" w:rsidRPr="009D0167" w:rsidRDefault="009D0167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0167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Сектор безопасности и взаимодействия с правоохранительными органами</w:t>
                  </w:r>
                </w:p>
              </w:txbxContent>
            </v:textbox>
          </v:rect>
        </w:pict>
      </w:r>
      <w:r w:rsidRPr="00D71E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0" type="#_x0000_t32" style="position:absolute;margin-left:465.2pt;margin-top:38.3pt;width:5.25pt;height:0;z-index:251864064" o:connectortype="straight" o:regroupid="22"/>
        </w:pict>
      </w:r>
      <w:r w:rsidRPr="00D71E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6" type="#_x0000_t32" style="position:absolute;margin-left:254.5pt;margin-top:94.35pt;width:5.2pt;height:0;z-index:251862016" o:connectortype="straight" o:regroupid="22"/>
        </w:pict>
      </w:r>
      <w:r w:rsidRPr="00D71E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08" style="position:absolute;margin-left:471.2pt;margin-top:19.1pt;width:87pt;height:37.85pt;z-index:251853824" o:regroupid="20">
            <v:textbox style="mso-next-textbox:#_x0000_s1108">
              <w:txbxContent>
                <w:p w:rsidR="004D15F7" w:rsidRPr="00640C4F" w:rsidRDefault="004D15F7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Контрольно</w:t>
                  </w:r>
                  <w:r w:rsidR="00AB5B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управление</w:t>
                  </w:r>
                </w:p>
              </w:txbxContent>
            </v:textbox>
          </v:rect>
        </w:pict>
      </w:r>
      <w:r w:rsidRPr="00D71E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20" style="position:absolute;margin-left:260.45pt;margin-top:70.7pt;width:87pt;height:37.85pt;z-index:251854848" o:regroupid="20">
            <v:textbox style="mso-next-textbox:#_x0000_s1120">
              <w:txbxContent>
                <w:p w:rsidR="004D15F7" w:rsidRPr="00640C4F" w:rsidRDefault="004D15F7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0C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информационных технологий</w:t>
                  </w:r>
                </w:p>
              </w:txbxContent>
            </v:textbox>
          </v:rect>
        </w:pict>
      </w:r>
      <w:r w:rsidRPr="00D71E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0" type="#_x0000_t32" style="position:absolute;margin-left:123.95pt;margin-top:23.85pt;width:6pt;height:0;flip:x;z-index:251843584" o:connectortype="straight" o:regroupid="18"/>
        </w:pict>
      </w:r>
      <w:r w:rsidRPr="00D71E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7" type="#_x0000_t32" style="position:absolute;margin-left:2.15pt;margin-top:62.8pt;width:752.55pt;height:0;z-index:251840512" o:connectortype="straight" o:regroupid="17">
            <v:stroke dashstyle="dash"/>
          </v:shape>
        </w:pict>
      </w:r>
      <w:r w:rsidRPr="00D71E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4" type="#_x0000_t87" style="position:absolute;margin-left:18.2pt;margin-top:66.55pt;width:7.15pt;height:55.5pt;z-index:251819008" o:regroupid="11"/>
        </w:pict>
      </w:r>
      <w:r w:rsidRPr="00D71E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9" type="#_x0000_t202" style="position:absolute;margin-left:-5.9pt;margin-top:62.8pt;width:34.35pt;height:60.4pt;z-index:251807744" o:regroupid="7" filled="f" stroked="f">
            <v:textbox style="layout-flow:vertical;mso-layout-flow-alt:bottom-to-top;mso-next-textbox:#_x0000_s1189">
              <w:txbxContent>
                <w:p w:rsidR="00B51359" w:rsidRPr="00E903E1" w:rsidRDefault="00B51359" w:rsidP="00162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Отделы, специалисты</w:t>
                  </w:r>
                </w:p>
              </w:txbxContent>
            </v:textbox>
          </v:shape>
        </w:pict>
      </w:r>
      <w:r w:rsidRPr="00D71E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5" type="#_x0000_t32" style="position:absolute;margin-left:34.75pt;margin-top:237.9pt;width:5.2pt;height:0;z-index:251770880" o:connectortype="straight" o:regroupid="1"/>
        </w:pict>
      </w:r>
      <w:r w:rsidR="008B1AAC">
        <w:rPr>
          <w:rFonts w:ascii="Times New Roman" w:hAnsi="Times New Roman" w:cs="Times New Roman"/>
          <w:sz w:val="24"/>
          <w:szCs w:val="24"/>
        </w:rPr>
        <w:tab/>
      </w:r>
    </w:p>
    <w:sectPr w:rsidR="00CC24A8" w:rsidRPr="00AB5B9D" w:rsidSect="00AF1F32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B3E"/>
    <w:rsid w:val="001628EF"/>
    <w:rsid w:val="00183941"/>
    <w:rsid w:val="001E6DC9"/>
    <w:rsid w:val="001F4EE4"/>
    <w:rsid w:val="00231DFB"/>
    <w:rsid w:val="00284562"/>
    <w:rsid w:val="0029327E"/>
    <w:rsid w:val="002D28F2"/>
    <w:rsid w:val="00314499"/>
    <w:rsid w:val="00315492"/>
    <w:rsid w:val="00375B46"/>
    <w:rsid w:val="00376C0C"/>
    <w:rsid w:val="003C61B2"/>
    <w:rsid w:val="003E1363"/>
    <w:rsid w:val="00405B50"/>
    <w:rsid w:val="0043729F"/>
    <w:rsid w:val="004763AA"/>
    <w:rsid w:val="00481F43"/>
    <w:rsid w:val="004D15F7"/>
    <w:rsid w:val="0055548F"/>
    <w:rsid w:val="005849FC"/>
    <w:rsid w:val="006104FA"/>
    <w:rsid w:val="00640C4F"/>
    <w:rsid w:val="00657553"/>
    <w:rsid w:val="00670D45"/>
    <w:rsid w:val="00683F41"/>
    <w:rsid w:val="007A5F53"/>
    <w:rsid w:val="007F145B"/>
    <w:rsid w:val="008B1AAC"/>
    <w:rsid w:val="008C2306"/>
    <w:rsid w:val="008C4FBC"/>
    <w:rsid w:val="0093237D"/>
    <w:rsid w:val="009777EC"/>
    <w:rsid w:val="009D0167"/>
    <w:rsid w:val="00A03410"/>
    <w:rsid w:val="00AB5B9D"/>
    <w:rsid w:val="00AF1F32"/>
    <w:rsid w:val="00B15CCD"/>
    <w:rsid w:val="00B51359"/>
    <w:rsid w:val="00B90B3E"/>
    <w:rsid w:val="00C57FBF"/>
    <w:rsid w:val="00C82F3D"/>
    <w:rsid w:val="00C957BA"/>
    <w:rsid w:val="00CA0518"/>
    <w:rsid w:val="00CC24A8"/>
    <w:rsid w:val="00D045DF"/>
    <w:rsid w:val="00D71E0A"/>
    <w:rsid w:val="00E903E1"/>
    <w:rsid w:val="00EA6E64"/>
    <w:rsid w:val="00EB3559"/>
    <w:rsid w:val="00EF213E"/>
    <w:rsid w:val="00F162E1"/>
    <w:rsid w:val="00F5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5" type="connector" idref="#_x0000_s1140"/>
        <o:r id="V:Rule56" type="connector" idref="#_x0000_s1151"/>
        <o:r id="V:Rule57" type="connector" idref="#_x0000_s1161"/>
        <o:r id="V:Rule58" type="connector" idref="#_x0000_s1034"/>
        <o:r id="V:Rule59" type="connector" idref="#_x0000_s1091"/>
        <o:r id="V:Rule60" type="connector" idref="#_x0000_s1168"/>
        <o:r id="V:Rule61" type="connector" idref="#_x0000_s1032"/>
        <o:r id="V:Rule62" type="connector" idref="#_x0000_s1154"/>
        <o:r id="V:Rule63" type="connector" idref="#_x0000_s1028"/>
        <o:r id="V:Rule64" type="connector" idref="#_x0000_s1179"/>
        <o:r id="V:Rule65" type="connector" idref="#_x0000_s1162"/>
        <o:r id="V:Rule66" type="connector" idref="#_x0000_s1114"/>
        <o:r id="V:Rule67" type="connector" idref="#_x0000_s1145"/>
        <o:r id="V:Rule68" type="connector" idref="#_x0000_s1169"/>
        <o:r id="V:Rule69" type="connector" idref="#_x0000_s1153"/>
        <o:r id="V:Rule70" type="connector" idref="#_x0000_s1178"/>
        <o:r id="V:Rule71" type="connector" idref="#_x0000_s1082"/>
        <o:r id="V:Rule72" type="connector" idref="#_x0000_s1180"/>
        <o:r id="V:Rule73" type="connector" idref="#_x0000_s1031"/>
        <o:r id="V:Rule74" type="connector" idref="#_x0000_s1176"/>
        <o:r id="V:Rule75" type="connector" idref="#_x0000_s1150"/>
        <o:r id="V:Rule76" type="connector" idref="#_x0000_s1172"/>
        <o:r id="V:Rule77" type="connector" idref="#_x0000_s1029"/>
        <o:r id="V:Rule78" type="connector" idref="#_x0000_s1174"/>
        <o:r id="V:Rule79" type="connector" idref="#_x0000_s1148"/>
        <o:r id="V:Rule80" type="connector" idref="#_x0000_s1115"/>
        <o:r id="V:Rule81" type="connector" idref="#_x0000_s1156"/>
        <o:r id="V:Rule82" type="connector" idref="#_x0000_s1175"/>
        <o:r id="V:Rule83" type="connector" idref="#_x0000_s1173"/>
        <o:r id="V:Rule84" type="connector" idref="#_x0000_s1159"/>
        <o:r id="V:Rule85" type="connector" idref="#_x0000_s1160"/>
        <o:r id="V:Rule86" type="connector" idref="#_x0000_s1086"/>
        <o:r id="V:Rule87" type="connector" idref="#_x0000_s1149"/>
        <o:r id="V:Rule88" type="connector" idref="#_x0000_s1075"/>
        <o:r id="V:Rule89" type="connector" idref="#_x0000_s1084"/>
        <o:r id="V:Rule90" type="connector" idref="#_x0000_s1143"/>
        <o:r id="V:Rule91" type="connector" idref="#_x0000_s1095"/>
        <o:r id="V:Rule92" type="connector" idref="#_x0000_s1155"/>
        <o:r id="V:Rule93" type="connector" idref="#_x0000_s1139"/>
        <o:r id="V:Rule94" type="connector" idref="#_x0000_s1098"/>
        <o:r id="V:Rule95" type="connector" idref="#_x0000_s1027"/>
        <o:r id="V:Rule96" type="connector" idref="#_x0000_s1083"/>
        <o:r id="V:Rule97" type="connector" idref="#_x0000_s1170"/>
        <o:r id="V:Rule98" type="connector" idref="#_x0000_s1146"/>
        <o:r id="V:Rule99" type="connector" idref="#_x0000_s1076"/>
        <o:r id="V:Rule100" type="connector" idref="#_x0000_s1093"/>
        <o:r id="V:Rule101" type="connector" idref="#_x0000_s1117"/>
        <o:r id="V:Rule102" type="connector" idref="#_x0000_s1097"/>
        <o:r id="V:Rule103" type="connector" idref="#_x0000_s1116"/>
        <o:r id="V:Rule104" type="connector" idref="#_x0000_s1144"/>
        <o:r id="V:Rule105" type="connector" idref="#_x0000_s1090"/>
        <o:r id="V:Rule106" type="connector" idref="#_x0000_s1079"/>
        <o:r id="V:Rule107" type="connector" idref="#_x0000_s1158"/>
        <o:r id="V:Rule108" type="connector" idref="#_x0000_s117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9"/>
        <o:entry new="11" old="10"/>
        <o:entry new="12" old="11"/>
        <o:entry new="13" old="12"/>
        <o:entry new="14" old="13"/>
        <o:entry new="15" old="14"/>
        <o:entry new="16" old="15"/>
        <o:entry new="17" old="15"/>
        <o:entry new="18" old="15"/>
        <o:entry new="19" old="15"/>
        <o:entry new="20" old="19"/>
        <o:entry new="21" old="20"/>
        <o:entry new="22" old="21"/>
        <o:entry new="23" old="20"/>
        <o:entry new="24" old="2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6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Kudelko_I</cp:lastModifiedBy>
  <cp:revision>7</cp:revision>
  <cp:lastPrinted>2017-03-06T04:22:00Z</cp:lastPrinted>
  <dcterms:created xsi:type="dcterms:W3CDTF">2017-03-06T04:24:00Z</dcterms:created>
  <dcterms:modified xsi:type="dcterms:W3CDTF">2017-03-31T02:37:00Z</dcterms:modified>
</cp:coreProperties>
</file>