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C1" w:rsidRDefault="00E31DC1" w:rsidP="00C37C3B">
      <w:pPr>
        <w:pStyle w:val="ConsPlusNormal"/>
        <w:ind w:firstLine="540"/>
        <w:jc w:val="both"/>
        <w:outlineLvl w:val="0"/>
      </w:pPr>
      <w:r>
        <w:t>Статья 15.1. Представление сведений о размещении информации в информационно-телекоммуникационной сети "Интернет"</w:t>
      </w:r>
      <w:r w:rsidR="00C37C3B">
        <w:t xml:space="preserve"> </w:t>
      </w: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E31DC1" w:rsidRDefault="00E31DC1">
      <w:pPr>
        <w:pStyle w:val="ConsPlusNormal"/>
        <w:ind w:firstLine="540"/>
        <w:jc w:val="both"/>
      </w:pPr>
    </w:p>
    <w:p w:rsidR="00E31DC1" w:rsidRDefault="00E31DC1">
      <w:pPr>
        <w:pStyle w:val="ConsPlusNormal"/>
        <w:ind w:firstLine="540"/>
        <w:jc w:val="both"/>
      </w:pPr>
      <w:bookmarkStart w:id="0" w:name="P4"/>
      <w:bookmarkEnd w:id="0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31DC1" w:rsidRDefault="00E31DC1">
      <w:pPr>
        <w:pStyle w:val="ConsPlusNormal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31DC1" w:rsidRDefault="00E31DC1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31DC1" w:rsidRDefault="00E31DC1">
      <w:pPr>
        <w:pStyle w:val="ConsPlusNormal"/>
        <w:ind w:firstLine="540"/>
        <w:jc w:val="both"/>
      </w:pPr>
      <w:r>
        <w:t xml:space="preserve">2.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</w:t>
      </w:r>
      <w:hyperlink r:id="rId5" w:history="1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Федерации.</w:t>
      </w:r>
    </w:p>
    <w:p w:rsidR="00E31DC1" w:rsidRDefault="00E31DC1">
      <w:pPr>
        <w:pStyle w:val="ConsPlusNormal"/>
        <w:ind w:firstLine="540"/>
        <w:jc w:val="both"/>
      </w:pPr>
      <w: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31DC1" w:rsidRDefault="00BC1D1A">
      <w:pPr>
        <w:pStyle w:val="ConsPlusNormal"/>
      </w:pPr>
      <w:hyperlink r:id="rId6" w:history="1">
        <w:r w:rsidR="00E31DC1">
          <w:rPr>
            <w:i/>
            <w:color w:val="0000FF"/>
          </w:rPr>
          <w:br/>
          <w:t>ст. 15.1, Федеральный закон от 02.03.2007 N 25-ФЗ (ред. от 30.06.2016) "О муниципальной службе в Российской Федерации" {</w:t>
        </w:r>
        <w:proofErr w:type="spellStart"/>
        <w:r w:rsidR="00E31DC1">
          <w:rPr>
            <w:i/>
            <w:color w:val="0000FF"/>
          </w:rPr>
          <w:t>КонсультантПлюс</w:t>
        </w:r>
        <w:proofErr w:type="spellEnd"/>
        <w:r w:rsidR="00E31DC1">
          <w:rPr>
            <w:i/>
            <w:color w:val="0000FF"/>
          </w:rPr>
          <w:t>}</w:t>
        </w:r>
      </w:hyperlink>
      <w:r w:rsidR="00E31DC1">
        <w:br/>
      </w:r>
    </w:p>
    <w:p w:rsidR="00B90D99" w:rsidRDefault="00B90D99"/>
    <w:sectPr w:rsidR="00B90D99" w:rsidSect="000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C1"/>
    <w:rsid w:val="003568EC"/>
    <w:rsid w:val="00514B34"/>
    <w:rsid w:val="00563A1A"/>
    <w:rsid w:val="005C21F4"/>
    <w:rsid w:val="009E4E32"/>
    <w:rsid w:val="00B90D99"/>
    <w:rsid w:val="00BC1D1A"/>
    <w:rsid w:val="00C37C3B"/>
    <w:rsid w:val="00E21423"/>
    <w:rsid w:val="00E31DC1"/>
    <w:rsid w:val="00E3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A027CEEB705AFAE19402D5019DCCE2DFBF5FECFCA395304B2A95136EDDC4853522F57B0955320O0e3I" TargetMode="External"/><Relationship Id="rId5" Type="http://schemas.openxmlformats.org/officeDocument/2006/relationships/hyperlink" Target="consultantplus://offline/ref=D6AA027CEEB705AFAE19402D5019DCCE2DFAF5F8C9C7395304B2A95136EDDC4853522F57B0955021O0e1I" TargetMode="External"/><Relationship Id="rId4" Type="http://schemas.openxmlformats.org/officeDocument/2006/relationships/hyperlink" Target="consultantplus://offline/ref=D6AA027CEEB705AFAE19402D5019DCCE2DFBF5FECDC3395304B2A95136EDDC4853522F57B0955024O0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2017-01-13T08:30:00Z</dcterms:created>
  <dcterms:modified xsi:type="dcterms:W3CDTF">2017-01-25T08:53:00Z</dcterms:modified>
</cp:coreProperties>
</file>