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5" w:rsidRDefault="007D762A" w:rsidP="00BC15D4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  <w:r w:rsidR="00B3779C">
        <w:rPr>
          <w:b/>
          <w:spacing w:val="28"/>
          <w:sz w:val="36"/>
        </w:rPr>
        <w:t>224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DF4C5E">
        <w:rPr>
          <w:spacing w:val="28"/>
          <w:sz w:val="24"/>
        </w:rPr>
        <w:t xml:space="preserve"> </w:t>
      </w:r>
      <w:r w:rsidR="00B3779C">
        <w:rPr>
          <w:spacing w:val="28"/>
          <w:sz w:val="24"/>
        </w:rPr>
        <w:t xml:space="preserve">28 февраля 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 w:rsidR="00C67708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Рассмотрев предложения администрации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</w:t>
      </w:r>
      <w:r w:rsidR="009A1ADF" w:rsidRPr="006611E8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>(далее</w:t>
      </w:r>
      <w:r w:rsidR="00BD02E8" w:rsidRPr="006611E8">
        <w:rPr>
          <w:spacing w:val="0"/>
          <w:sz w:val="28"/>
        </w:rPr>
        <w:t xml:space="preserve"> </w:t>
      </w:r>
      <w:r w:rsidR="005C71A8" w:rsidRPr="006611E8">
        <w:rPr>
          <w:spacing w:val="0"/>
          <w:sz w:val="28"/>
        </w:rPr>
        <w:t xml:space="preserve">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70144C">
        <w:rPr>
          <w:spacing w:val="0"/>
          <w:sz w:val="28"/>
          <w:szCs w:val="28"/>
        </w:rPr>
        <w:t>4</w:t>
      </w:r>
      <w:r w:rsidRPr="003B027F">
        <w:rPr>
          <w:spacing w:val="0"/>
          <w:sz w:val="28"/>
          <w:szCs w:val="28"/>
        </w:rPr>
        <w:t> </w:t>
      </w:r>
      <w:r w:rsidR="0070144C">
        <w:rPr>
          <w:spacing w:val="0"/>
          <w:sz w:val="28"/>
          <w:szCs w:val="28"/>
        </w:rPr>
        <w:t>669 903,5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70144C">
        <w:rPr>
          <w:spacing w:val="0"/>
          <w:sz w:val="28"/>
          <w:szCs w:val="28"/>
        </w:rPr>
        <w:t>5 650 713,7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70144C">
        <w:rPr>
          <w:spacing w:val="0"/>
          <w:sz w:val="28"/>
          <w:szCs w:val="28"/>
        </w:rPr>
        <w:t>980 810,2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70144C">
        <w:rPr>
          <w:spacing w:val="0"/>
          <w:sz w:val="28"/>
          <w:szCs w:val="28"/>
        </w:rPr>
        <w:t>4 654 474,2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</w:t>
      </w:r>
      <w:r w:rsidR="0070144C">
        <w:rPr>
          <w:spacing w:val="0"/>
          <w:sz w:val="28"/>
          <w:szCs w:val="28"/>
        </w:rPr>
        <w:t xml:space="preserve"> 646 462,9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</w:t>
      </w:r>
      <w:r w:rsidR="0070144C">
        <w:rPr>
          <w:spacing w:val="0"/>
          <w:sz w:val="28"/>
          <w:szCs w:val="28"/>
        </w:rPr>
        <w:t xml:space="preserve">          </w:t>
      </w:r>
      <w:r w:rsidRPr="003B027F">
        <w:rPr>
          <w:spacing w:val="0"/>
          <w:sz w:val="28"/>
          <w:szCs w:val="28"/>
        </w:rPr>
        <w:t xml:space="preserve">в сумме </w:t>
      </w:r>
      <w:r w:rsidR="0070144C">
        <w:rPr>
          <w:spacing w:val="0"/>
          <w:sz w:val="28"/>
          <w:szCs w:val="28"/>
        </w:rPr>
        <w:t>4</w:t>
      </w:r>
      <w:r w:rsidRPr="003B027F">
        <w:rPr>
          <w:spacing w:val="0"/>
          <w:sz w:val="28"/>
          <w:szCs w:val="28"/>
        </w:rPr>
        <w:t> </w:t>
      </w:r>
      <w:r w:rsidR="0070144C">
        <w:rPr>
          <w:spacing w:val="0"/>
          <w:sz w:val="28"/>
          <w:szCs w:val="28"/>
        </w:rPr>
        <w:t>797 633,9</w:t>
      </w:r>
      <w:r w:rsidRPr="003B027F">
        <w:rPr>
          <w:spacing w:val="0"/>
          <w:sz w:val="28"/>
          <w:szCs w:val="28"/>
        </w:rPr>
        <w:t xml:space="preserve"> тыс. руб., в том числе условно  утвержденные  расходы  в сумме 5</w:t>
      </w:r>
      <w:r w:rsidR="0070144C">
        <w:rPr>
          <w:spacing w:val="0"/>
          <w:sz w:val="28"/>
          <w:szCs w:val="28"/>
        </w:rPr>
        <w:t>5 787,9</w:t>
      </w:r>
      <w:r w:rsidRPr="003B027F">
        <w:rPr>
          <w:spacing w:val="0"/>
          <w:sz w:val="28"/>
          <w:szCs w:val="28"/>
        </w:rPr>
        <w:t xml:space="preserve"> тыс. руб.,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 </w:t>
      </w:r>
      <w:r w:rsidR="0070144C">
        <w:rPr>
          <w:spacing w:val="0"/>
          <w:sz w:val="28"/>
          <w:szCs w:val="28"/>
        </w:rPr>
        <w:t>673 824,9</w:t>
      </w:r>
      <w:r w:rsidRPr="003B027F">
        <w:rPr>
          <w:spacing w:val="0"/>
          <w:sz w:val="28"/>
          <w:szCs w:val="28"/>
        </w:rPr>
        <w:t xml:space="preserve"> тыс. руб., 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107 155,0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               1</w:t>
      </w:r>
      <w:r w:rsidR="0070144C">
        <w:rPr>
          <w:spacing w:val="0"/>
          <w:sz w:val="28"/>
          <w:szCs w:val="28"/>
        </w:rPr>
        <w:t>43 </w:t>
      </w:r>
      <w:r w:rsidRPr="003B027F">
        <w:rPr>
          <w:spacing w:val="0"/>
          <w:sz w:val="28"/>
          <w:szCs w:val="28"/>
        </w:rPr>
        <w:t>1</w:t>
      </w:r>
      <w:r w:rsidR="0070144C">
        <w:rPr>
          <w:spacing w:val="0"/>
          <w:sz w:val="28"/>
          <w:szCs w:val="28"/>
        </w:rPr>
        <w:t>59,7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70144C">
        <w:rPr>
          <w:spacing w:val="0"/>
          <w:sz w:val="28"/>
          <w:szCs w:val="28"/>
        </w:rPr>
        <w:t>27 362,0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B027F" w:rsidRDefault="0071021A" w:rsidP="003B027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3B027F">
        <w:rPr>
          <w:spacing w:val="0"/>
          <w:sz w:val="28"/>
        </w:rPr>
        <w:t xml:space="preserve">В пункте 7 </w:t>
      </w:r>
      <w:r w:rsidR="003B027F" w:rsidRPr="006611E8">
        <w:rPr>
          <w:spacing w:val="0"/>
          <w:sz w:val="28"/>
        </w:rPr>
        <w:t>цифры «</w:t>
      </w:r>
      <w:r w:rsidR="003B027F">
        <w:rPr>
          <w:spacing w:val="0"/>
          <w:sz w:val="28"/>
        </w:rPr>
        <w:t>2 792 774,6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A75C57">
        <w:rPr>
          <w:spacing w:val="0"/>
          <w:sz w:val="28"/>
        </w:rPr>
        <w:t>2 597 129,4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3B027F">
        <w:rPr>
          <w:spacing w:val="0"/>
          <w:sz w:val="28"/>
        </w:rPr>
        <w:t>2 707 667,1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A75C57">
        <w:rPr>
          <w:spacing w:val="0"/>
          <w:sz w:val="28"/>
        </w:rPr>
        <w:t>2 510 333,7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3B027F">
        <w:rPr>
          <w:spacing w:val="0"/>
          <w:sz w:val="28"/>
        </w:rPr>
        <w:t>1 416 941,5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A75C57">
        <w:rPr>
          <w:spacing w:val="0"/>
          <w:sz w:val="28"/>
        </w:rPr>
        <w:t>1 423 570,9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>.</w:t>
      </w:r>
    </w:p>
    <w:p w:rsidR="00F431BD" w:rsidRPr="00F431BD" w:rsidRDefault="003B027F" w:rsidP="00F431BD">
      <w:pPr>
        <w:widowControl/>
        <w:spacing w:after="0" w:line="360" w:lineRule="exact"/>
        <w:ind w:firstLine="720"/>
        <w:rPr>
          <w:spacing w:val="0"/>
          <w:sz w:val="28"/>
        </w:rPr>
      </w:pPr>
      <w:r w:rsidRPr="00F431BD">
        <w:rPr>
          <w:spacing w:val="0"/>
          <w:sz w:val="28"/>
        </w:rPr>
        <w:t xml:space="preserve">1.3. </w:t>
      </w:r>
      <w:r w:rsidR="00F431BD" w:rsidRPr="00F431BD">
        <w:rPr>
          <w:spacing w:val="0"/>
          <w:sz w:val="28"/>
        </w:rPr>
        <w:t xml:space="preserve">Пункт </w:t>
      </w:r>
      <w:r w:rsidR="00F431BD">
        <w:rPr>
          <w:spacing w:val="0"/>
          <w:sz w:val="28"/>
        </w:rPr>
        <w:t xml:space="preserve">8 </w:t>
      </w:r>
      <w:r w:rsidR="00F431BD" w:rsidRPr="00F431BD">
        <w:rPr>
          <w:spacing w:val="0"/>
          <w:sz w:val="28"/>
        </w:rPr>
        <w:t>изложить в следующей редакции:</w:t>
      </w:r>
    </w:p>
    <w:p w:rsidR="00760EF5" w:rsidRPr="00760EF5" w:rsidRDefault="00760EF5" w:rsidP="00760EF5">
      <w:pPr>
        <w:widowControl/>
        <w:spacing w:after="0" w:line="360" w:lineRule="exact"/>
        <w:ind w:firstLine="720"/>
        <w:rPr>
          <w:spacing w:val="0"/>
          <w:sz w:val="28"/>
        </w:rPr>
      </w:pPr>
      <w:proofErr w:type="gramStart"/>
      <w:r>
        <w:rPr>
          <w:spacing w:val="0"/>
          <w:sz w:val="28"/>
        </w:rPr>
        <w:t>«8.</w:t>
      </w:r>
      <w:r w:rsidRPr="00760EF5">
        <w:rPr>
          <w:spacing w:val="0"/>
          <w:sz w:val="28"/>
        </w:rPr>
        <w:t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муниципальной собственности муниципального образования «Город Березники» (далее - объекты муниципальной собственности) на 2017 год в сумме 93</w:t>
      </w:r>
      <w:r w:rsidR="00D636CD">
        <w:rPr>
          <w:spacing w:val="0"/>
          <w:sz w:val="28"/>
        </w:rPr>
        <w:t>4 339,2</w:t>
      </w:r>
      <w:r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руб., на 2018 год в сумме 512 597,6</w:t>
      </w:r>
      <w:r>
        <w:rPr>
          <w:b/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 и на 2019 год в сумме 259 447,8 тыс</w:t>
      </w:r>
      <w:proofErr w:type="gramEnd"/>
      <w:r w:rsidRPr="00760EF5">
        <w:rPr>
          <w:spacing w:val="0"/>
          <w:sz w:val="28"/>
        </w:rPr>
        <w:t>. руб., в том числе:</w:t>
      </w:r>
    </w:p>
    <w:p w:rsidR="00F431BD" w:rsidRDefault="00760EF5" w:rsidP="000A083B">
      <w:pPr>
        <w:widowControl/>
        <w:spacing w:after="0" w:line="360" w:lineRule="exact"/>
        <w:ind w:firstLine="720"/>
        <w:rPr>
          <w:b/>
          <w:spacing w:val="0"/>
          <w:sz w:val="28"/>
        </w:rPr>
      </w:pPr>
      <w:r w:rsidRPr="00760EF5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</w:t>
      </w:r>
      <w:r w:rsidR="00D636CD" w:rsidRPr="00760EF5">
        <w:rPr>
          <w:spacing w:val="0"/>
          <w:sz w:val="28"/>
        </w:rPr>
        <w:t>93</w:t>
      </w:r>
      <w:r w:rsidR="00D636CD">
        <w:rPr>
          <w:spacing w:val="0"/>
          <w:sz w:val="28"/>
        </w:rPr>
        <w:t xml:space="preserve">4 339,2 </w:t>
      </w:r>
      <w:r w:rsidRPr="00760EF5">
        <w:rPr>
          <w:spacing w:val="0"/>
          <w:sz w:val="28"/>
        </w:rPr>
        <w:t>тыс. руб., на 2018 год в сумме 512 597,6</w:t>
      </w:r>
      <w:r>
        <w:rPr>
          <w:b/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 и на 2019 год в сумме 259 447,8 тыс. руб.</w:t>
      </w:r>
      <w:r>
        <w:rPr>
          <w:spacing w:val="0"/>
          <w:sz w:val="28"/>
        </w:rPr>
        <w:t>».</w:t>
      </w:r>
    </w:p>
    <w:p w:rsidR="00AE49CE" w:rsidRPr="00F0227B" w:rsidRDefault="00BD427E" w:rsidP="00AE49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1.4. Пункт 10 изложить </w:t>
      </w:r>
      <w:r w:rsidR="00AE49CE" w:rsidRPr="00F0227B">
        <w:rPr>
          <w:spacing w:val="0"/>
          <w:sz w:val="28"/>
        </w:rPr>
        <w:t>в следующей редакции:</w:t>
      </w:r>
    </w:p>
    <w:p w:rsidR="00AE49CE" w:rsidRPr="00F0227B" w:rsidRDefault="00AE49CE" w:rsidP="00AE49CE">
      <w:pPr>
        <w:widowControl/>
        <w:spacing w:after="0" w:line="360" w:lineRule="exact"/>
        <w:ind w:firstLine="720"/>
        <w:rPr>
          <w:spacing w:val="0"/>
          <w:sz w:val="28"/>
        </w:rPr>
      </w:pPr>
      <w:r w:rsidRPr="00F0227B">
        <w:rPr>
          <w:spacing w:val="0"/>
          <w:sz w:val="28"/>
        </w:rPr>
        <w:t>«1</w:t>
      </w:r>
      <w:r>
        <w:rPr>
          <w:spacing w:val="0"/>
          <w:sz w:val="28"/>
        </w:rPr>
        <w:t>0</w:t>
      </w:r>
      <w:r w:rsidRPr="00F0227B">
        <w:rPr>
          <w:spacing w:val="0"/>
          <w:sz w:val="28"/>
        </w:rPr>
        <w:t>.Утвердить общий объем бюджетных ассигнований на исполнение публичных нормативных обязательств на 201</w:t>
      </w:r>
      <w:r>
        <w:rPr>
          <w:spacing w:val="0"/>
          <w:sz w:val="28"/>
        </w:rPr>
        <w:t>7</w:t>
      </w:r>
      <w:r w:rsidRPr="00F0227B">
        <w:rPr>
          <w:spacing w:val="0"/>
          <w:sz w:val="28"/>
        </w:rPr>
        <w:t xml:space="preserve"> год в сумме </w:t>
      </w:r>
      <w:r w:rsidR="00A75C57">
        <w:rPr>
          <w:spacing w:val="0"/>
          <w:sz w:val="28"/>
        </w:rPr>
        <w:t>9 805,3</w:t>
      </w:r>
      <w:r>
        <w:rPr>
          <w:spacing w:val="0"/>
          <w:sz w:val="28"/>
        </w:rPr>
        <w:t xml:space="preserve"> ты</w:t>
      </w:r>
      <w:r w:rsidRPr="00F0227B">
        <w:rPr>
          <w:spacing w:val="0"/>
          <w:sz w:val="28"/>
        </w:rPr>
        <w:t>с. руб., на 201</w:t>
      </w:r>
      <w:r>
        <w:rPr>
          <w:spacing w:val="0"/>
          <w:sz w:val="28"/>
        </w:rPr>
        <w:t>8</w:t>
      </w:r>
      <w:r w:rsidRPr="00F0227B">
        <w:rPr>
          <w:spacing w:val="0"/>
          <w:sz w:val="28"/>
        </w:rPr>
        <w:t xml:space="preserve"> год в сумме </w:t>
      </w:r>
      <w:r w:rsidR="00A75C57">
        <w:rPr>
          <w:spacing w:val="0"/>
          <w:sz w:val="28"/>
        </w:rPr>
        <w:t>10 057,6</w:t>
      </w:r>
      <w:r>
        <w:rPr>
          <w:spacing w:val="0"/>
          <w:sz w:val="28"/>
        </w:rPr>
        <w:t xml:space="preserve"> </w:t>
      </w:r>
      <w:r w:rsidRPr="00F0227B">
        <w:rPr>
          <w:spacing w:val="0"/>
          <w:sz w:val="28"/>
        </w:rPr>
        <w:t>тыс. руб. и на 201</w:t>
      </w:r>
      <w:r>
        <w:rPr>
          <w:spacing w:val="0"/>
          <w:sz w:val="28"/>
        </w:rPr>
        <w:t>9</w:t>
      </w:r>
      <w:r w:rsidRPr="00F0227B">
        <w:rPr>
          <w:spacing w:val="0"/>
          <w:sz w:val="28"/>
        </w:rPr>
        <w:t xml:space="preserve"> год в сумме </w:t>
      </w:r>
      <w:r w:rsidR="00A75C57">
        <w:rPr>
          <w:spacing w:val="0"/>
          <w:sz w:val="28"/>
        </w:rPr>
        <w:t xml:space="preserve">10 057,6 </w:t>
      </w:r>
      <w:r w:rsidRPr="00F0227B">
        <w:rPr>
          <w:spacing w:val="0"/>
          <w:sz w:val="28"/>
        </w:rPr>
        <w:t>тыс. руб.».</w:t>
      </w:r>
    </w:p>
    <w:p w:rsidR="00FE65A6" w:rsidRDefault="0071021A" w:rsidP="000A083B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E49CE">
        <w:rPr>
          <w:spacing w:val="0"/>
          <w:sz w:val="28"/>
        </w:rPr>
        <w:t>5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В пункте </w:t>
      </w:r>
      <w:r w:rsidR="00AE49CE">
        <w:rPr>
          <w:spacing w:val="0"/>
          <w:sz w:val="28"/>
        </w:rPr>
        <w:t>11</w:t>
      </w:r>
      <w:r w:rsidRPr="006611E8">
        <w:rPr>
          <w:spacing w:val="0"/>
          <w:sz w:val="28"/>
        </w:rPr>
        <w:t xml:space="preserve"> цифры «</w:t>
      </w:r>
      <w:r w:rsidR="00AE49CE">
        <w:rPr>
          <w:spacing w:val="0"/>
          <w:sz w:val="28"/>
        </w:rPr>
        <w:t>670 355,9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AE49CE">
        <w:rPr>
          <w:spacing w:val="0"/>
          <w:sz w:val="28"/>
        </w:rPr>
        <w:t>5</w:t>
      </w:r>
      <w:r w:rsidR="00F70D86">
        <w:rPr>
          <w:spacing w:val="0"/>
          <w:sz w:val="28"/>
        </w:rPr>
        <w:t>2</w:t>
      </w:r>
      <w:r w:rsidR="00565258">
        <w:rPr>
          <w:spacing w:val="0"/>
          <w:sz w:val="28"/>
        </w:rPr>
        <w:t>5</w:t>
      </w:r>
      <w:r w:rsidR="00B836AF">
        <w:rPr>
          <w:spacing w:val="0"/>
          <w:sz w:val="28"/>
        </w:rPr>
        <w:t> 221,9</w:t>
      </w:r>
      <w:r w:rsidRPr="006611E8">
        <w:rPr>
          <w:spacing w:val="0"/>
          <w:sz w:val="28"/>
        </w:rPr>
        <w:t>»</w:t>
      </w:r>
      <w:r w:rsidR="006E3A92">
        <w:rPr>
          <w:spacing w:val="0"/>
          <w:sz w:val="28"/>
        </w:rPr>
        <w:t xml:space="preserve">, </w:t>
      </w:r>
      <w:r w:rsidR="006E3A92" w:rsidRPr="006611E8">
        <w:rPr>
          <w:spacing w:val="0"/>
          <w:sz w:val="28"/>
        </w:rPr>
        <w:t>цифры «</w:t>
      </w:r>
      <w:r w:rsidR="00AE49CE">
        <w:rPr>
          <w:spacing w:val="0"/>
          <w:sz w:val="28"/>
        </w:rPr>
        <w:t>536 980,6</w:t>
      </w:r>
      <w:r w:rsidR="006E3A92" w:rsidRPr="006611E8">
        <w:rPr>
          <w:spacing w:val="0"/>
          <w:sz w:val="28"/>
        </w:rPr>
        <w:t>»</w:t>
      </w:r>
      <w:r w:rsidR="006E3A92">
        <w:rPr>
          <w:spacing w:val="0"/>
          <w:sz w:val="28"/>
        </w:rPr>
        <w:t xml:space="preserve"> </w:t>
      </w:r>
      <w:r w:rsidR="006E3A92" w:rsidRPr="006611E8">
        <w:rPr>
          <w:spacing w:val="0"/>
          <w:sz w:val="28"/>
        </w:rPr>
        <w:t>заменить цифрами «</w:t>
      </w:r>
      <w:r w:rsidR="00AE49CE">
        <w:rPr>
          <w:spacing w:val="0"/>
          <w:sz w:val="28"/>
        </w:rPr>
        <w:t>341 240,7</w:t>
      </w:r>
      <w:r w:rsidR="006E3A92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 xml:space="preserve">, </w:t>
      </w:r>
      <w:r w:rsidR="00E44371" w:rsidRPr="006611E8">
        <w:rPr>
          <w:spacing w:val="0"/>
          <w:sz w:val="28"/>
        </w:rPr>
        <w:t>цифры «</w:t>
      </w:r>
      <w:r w:rsidR="00AE49CE">
        <w:rPr>
          <w:spacing w:val="0"/>
          <w:sz w:val="28"/>
        </w:rPr>
        <w:t>365 068,2</w:t>
      </w:r>
      <w:r w:rsidR="00E44371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 xml:space="preserve"> </w:t>
      </w:r>
      <w:r w:rsidR="00E44371" w:rsidRPr="006611E8">
        <w:rPr>
          <w:spacing w:val="0"/>
          <w:sz w:val="28"/>
        </w:rPr>
        <w:t>заменить цифрами «</w:t>
      </w:r>
      <w:r w:rsidR="00AE49CE">
        <w:rPr>
          <w:spacing w:val="0"/>
          <w:sz w:val="28"/>
        </w:rPr>
        <w:t>373 101,9</w:t>
      </w:r>
      <w:r w:rsidR="00E44371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>.</w:t>
      </w:r>
    </w:p>
    <w:p w:rsidR="00A75C57" w:rsidRDefault="00A75C57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1.6. В пункте 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15 411,4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D636CD">
        <w:rPr>
          <w:spacing w:val="0"/>
          <w:sz w:val="28"/>
        </w:rPr>
        <w:t>52 881,1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14 239,8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>
        <w:rPr>
          <w:spacing w:val="0"/>
          <w:sz w:val="28"/>
        </w:rPr>
        <w:t>7 420,4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56 463,4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>
        <w:rPr>
          <w:spacing w:val="0"/>
          <w:sz w:val="28"/>
        </w:rPr>
        <w:t>38 586,2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7E15F9" w:rsidRDefault="007E15F9" w:rsidP="000A083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9D643E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="009D643E">
        <w:rPr>
          <w:spacing w:val="0"/>
          <w:sz w:val="28"/>
        </w:rPr>
        <w:t xml:space="preserve">Дополнить пунктами </w:t>
      </w: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1</m:t>
            </m:r>
          </m:sup>
        </m:sSup>
        <m:r>
          <w:rPr>
            <w:rFonts w:ascii="Cambria Math" w:hAnsi="Cambria Math"/>
            <w:spacing w:val="0"/>
            <w:sz w:val="28"/>
          </w:rPr>
          <m:t>,</m:t>
        </m:r>
      </m:oMath>
      <w:r w:rsidR="00D818F3">
        <w:rPr>
          <w:spacing w:val="0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2</m:t>
            </m:r>
          </m:sup>
        </m:sSup>
        <m:r>
          <w:rPr>
            <w:rFonts w:ascii="Cambria Math" w:hAnsi="Cambria Math"/>
            <w:spacing w:val="0"/>
            <w:sz w:val="28"/>
          </w:rPr>
          <m:t>,</m:t>
        </m:r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3</m:t>
            </m:r>
          </m:sup>
        </m:sSup>
      </m:oMath>
      <w:r w:rsidR="00D818F3">
        <w:rPr>
          <w:spacing w:val="0"/>
          <w:sz w:val="28"/>
        </w:rPr>
        <w:t xml:space="preserve"> </w:t>
      </w:r>
      <w:r w:rsidR="009D643E">
        <w:rPr>
          <w:spacing w:val="0"/>
          <w:sz w:val="28"/>
        </w:rPr>
        <w:t>следующего содержания:</w:t>
      </w:r>
    </w:p>
    <w:p w:rsidR="0042328E" w:rsidRPr="0042328E" w:rsidRDefault="0042328E" w:rsidP="0042328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</w:t>
      </w: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1</m:t>
            </m:r>
          </m:sup>
        </m:sSup>
      </m:oMath>
      <w:r w:rsidRPr="0042328E">
        <w:rPr>
          <w:spacing w:val="0"/>
          <w:sz w:val="28"/>
        </w:rPr>
        <w:t xml:space="preserve">.Увеличить с 01.04.2017 на 7,3% размеры тарифных ставок, окладов (должностных окладов) работников муниципальных бюджетных </w:t>
      </w:r>
      <w:r w:rsidR="00D818F3">
        <w:rPr>
          <w:spacing w:val="0"/>
          <w:sz w:val="28"/>
        </w:rPr>
        <w:t xml:space="preserve">       </w:t>
      </w:r>
      <w:r w:rsidRPr="0042328E">
        <w:rPr>
          <w:spacing w:val="0"/>
          <w:sz w:val="28"/>
        </w:rPr>
        <w:t>и автономных учреждений, финансируемых за счет средств бюджета города Березники, за исключением педагогических работников учреждений дополнительного образования и работников учреждений культуры, а также работников, размер оплаты труда которых доведен до прожиточного минимума.</w:t>
      </w:r>
    </w:p>
    <w:p w:rsidR="0042328E" w:rsidRPr="0042328E" w:rsidRDefault="00B3779C" w:rsidP="0042328E">
      <w:pPr>
        <w:widowControl/>
        <w:spacing w:after="0" w:line="360" w:lineRule="exact"/>
        <w:ind w:firstLine="720"/>
        <w:rPr>
          <w:spacing w:val="0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2</m:t>
            </m:r>
          </m:sup>
        </m:sSup>
      </m:oMath>
      <w:r w:rsidR="0042328E" w:rsidRPr="0042328E">
        <w:rPr>
          <w:spacing w:val="0"/>
          <w:sz w:val="28"/>
        </w:rPr>
        <w:t>.Увеличить (проиндексировать) с 01.04</w:t>
      </w:r>
      <w:r w:rsidR="00D818F3">
        <w:rPr>
          <w:spacing w:val="0"/>
          <w:sz w:val="28"/>
        </w:rPr>
        <w:t>.</w:t>
      </w:r>
      <w:r w:rsidR="0042328E" w:rsidRPr="0042328E">
        <w:rPr>
          <w:spacing w:val="0"/>
          <w:sz w:val="28"/>
        </w:rPr>
        <w:t>2017 на 7,3% размеры месячных должностных окладов и ежемесячных надбавок за классный чин муниципальных служащих муниципального образования «Город Березники»; выборных должностных лиц местного самоуправления, осуществляющих свои полномочия на постоянной основе; работников, занимающих должности, не отнесенные к должностям муниципальной службы; работников муниципальных казенных учреждений, за исключением работников, размер оплаты труда которых доведен до прожиточного минимума.</w:t>
      </w:r>
    </w:p>
    <w:p w:rsidR="0042328E" w:rsidRPr="0042328E" w:rsidRDefault="00B3779C" w:rsidP="0042328E">
      <w:pPr>
        <w:widowControl/>
        <w:spacing w:after="0" w:line="360" w:lineRule="exact"/>
        <w:ind w:firstLine="720"/>
        <w:rPr>
          <w:spacing w:val="0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3</m:t>
            </m:r>
          </m:sup>
        </m:sSup>
      </m:oMath>
      <w:r w:rsidR="0042328E" w:rsidRPr="0042328E">
        <w:rPr>
          <w:spacing w:val="0"/>
          <w:sz w:val="28"/>
        </w:rPr>
        <w:t>.Увеличить (проиндексировать) с 01.04.2017 на 7,3% компенсационные выплаты депутатам Березниковской городской Думы, осуществляющим свои полномочия на непостоянной основе.</w:t>
      </w:r>
      <w:r w:rsidR="0042328E">
        <w:rPr>
          <w:spacing w:val="0"/>
          <w:sz w:val="28"/>
        </w:rPr>
        <w:t>».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D818F3">
        <w:rPr>
          <w:spacing w:val="0"/>
          <w:sz w:val="28"/>
        </w:rPr>
        <w:t>8</w:t>
      </w:r>
      <w:r w:rsidRPr="00EE51F7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835B1A" w:rsidRPr="00835B1A">
        <w:rPr>
          <w:spacing w:val="0"/>
          <w:sz w:val="28"/>
        </w:rPr>
        <w:t>Приложения</w:t>
      </w:r>
      <w:r w:rsidR="00873498">
        <w:rPr>
          <w:spacing w:val="0"/>
          <w:sz w:val="28"/>
        </w:rPr>
        <w:t xml:space="preserve"> </w:t>
      </w:r>
      <w:r w:rsidR="009C674C">
        <w:rPr>
          <w:spacing w:val="0"/>
          <w:sz w:val="28"/>
        </w:rPr>
        <w:t>1, 2,</w:t>
      </w:r>
      <w:r w:rsidR="007752BA">
        <w:rPr>
          <w:spacing w:val="0"/>
          <w:sz w:val="28"/>
        </w:rPr>
        <w:t xml:space="preserve"> </w:t>
      </w:r>
      <w:r w:rsidR="009C674C">
        <w:rPr>
          <w:spacing w:val="0"/>
          <w:sz w:val="28"/>
        </w:rPr>
        <w:t>3, 4,</w:t>
      </w:r>
      <w:r w:rsidR="00835B1A" w:rsidRPr="00835B1A">
        <w:rPr>
          <w:spacing w:val="0"/>
          <w:sz w:val="28"/>
        </w:rPr>
        <w:t xml:space="preserve"> </w:t>
      </w:r>
      <w:r w:rsidR="0035510B">
        <w:rPr>
          <w:spacing w:val="0"/>
          <w:sz w:val="28"/>
        </w:rPr>
        <w:t xml:space="preserve">5, 6, 7, 8, </w:t>
      </w:r>
      <w:r w:rsidR="00835B1A">
        <w:rPr>
          <w:spacing w:val="0"/>
          <w:sz w:val="28"/>
        </w:rPr>
        <w:t>9</w:t>
      </w:r>
      <w:r w:rsidR="00835B1A" w:rsidRPr="00835B1A">
        <w:rPr>
          <w:spacing w:val="0"/>
          <w:sz w:val="28"/>
        </w:rPr>
        <w:t>,</w:t>
      </w:r>
      <w:r w:rsidR="00A805D9">
        <w:rPr>
          <w:spacing w:val="0"/>
          <w:sz w:val="28"/>
        </w:rPr>
        <w:t xml:space="preserve"> </w:t>
      </w:r>
      <w:r w:rsidR="008E3AF8">
        <w:rPr>
          <w:spacing w:val="0"/>
          <w:sz w:val="28"/>
        </w:rPr>
        <w:t>1</w:t>
      </w:r>
      <w:r w:rsidR="00B11897">
        <w:rPr>
          <w:spacing w:val="0"/>
          <w:sz w:val="28"/>
        </w:rPr>
        <w:t xml:space="preserve">0, 11 </w:t>
      </w:r>
      <w:r w:rsidR="00835B1A" w:rsidRPr="00835B1A">
        <w:rPr>
          <w:spacing w:val="0"/>
          <w:sz w:val="28"/>
        </w:rPr>
        <w:t>к Решению изложить</w:t>
      </w:r>
      <w:r w:rsidR="00D818F3">
        <w:rPr>
          <w:spacing w:val="0"/>
          <w:sz w:val="28"/>
        </w:rPr>
        <w:t xml:space="preserve">     </w:t>
      </w:r>
      <w:r w:rsidR="00835B1A" w:rsidRPr="00835B1A">
        <w:rPr>
          <w:spacing w:val="0"/>
          <w:sz w:val="28"/>
        </w:rPr>
        <w:t xml:space="preserve"> </w:t>
      </w:r>
      <w:r w:rsidR="00B308C2">
        <w:rPr>
          <w:spacing w:val="0"/>
          <w:sz w:val="28"/>
        </w:rPr>
        <w:t xml:space="preserve">     </w:t>
      </w:r>
      <w:r w:rsidR="00835B1A" w:rsidRPr="00835B1A">
        <w:rPr>
          <w:spacing w:val="0"/>
          <w:sz w:val="28"/>
        </w:rPr>
        <w:t xml:space="preserve">в редакции согласно приложениям </w:t>
      </w:r>
      <w:r w:rsidR="00645CC2">
        <w:rPr>
          <w:spacing w:val="0"/>
          <w:sz w:val="28"/>
        </w:rPr>
        <w:t>1, 2, 3, 4,</w:t>
      </w:r>
      <w:r w:rsidR="00645CC2" w:rsidRPr="00835B1A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>5, 6, 7, 8, 9</w:t>
      </w:r>
      <w:r w:rsidR="00645CC2" w:rsidRPr="00835B1A">
        <w:rPr>
          <w:spacing w:val="0"/>
          <w:sz w:val="28"/>
        </w:rPr>
        <w:t>,</w:t>
      </w:r>
      <w:r w:rsidR="00D818F3">
        <w:rPr>
          <w:spacing w:val="0"/>
          <w:sz w:val="28"/>
        </w:rPr>
        <w:t xml:space="preserve"> 10, 11</w:t>
      </w:r>
      <w:r w:rsidR="00645CC2">
        <w:rPr>
          <w:spacing w:val="0"/>
          <w:sz w:val="28"/>
        </w:rPr>
        <w:t xml:space="preserve"> </w:t>
      </w:r>
      <w:r w:rsidR="00835B1A" w:rsidRPr="00835B1A"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r w:rsidR="00E04AC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Разместить настоящее решение, приложения </w:t>
      </w:r>
      <w:r w:rsidR="00645CC2">
        <w:rPr>
          <w:spacing w:val="0"/>
          <w:sz w:val="28"/>
        </w:rPr>
        <w:t>1, 2, 3, 4,</w:t>
      </w:r>
      <w:r w:rsidR="00645CC2" w:rsidRPr="00835B1A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>5, 6, 7, 8, 9</w:t>
      </w:r>
      <w:r w:rsidR="00645CC2" w:rsidRPr="00835B1A">
        <w:rPr>
          <w:spacing w:val="0"/>
          <w:sz w:val="28"/>
        </w:rPr>
        <w:t>,</w:t>
      </w:r>
      <w:r w:rsidR="00645CC2">
        <w:rPr>
          <w:spacing w:val="0"/>
          <w:sz w:val="28"/>
        </w:rPr>
        <w:t xml:space="preserve"> 10, 11</w:t>
      </w:r>
      <w:r w:rsidR="00D818F3">
        <w:rPr>
          <w:spacing w:val="0"/>
          <w:sz w:val="28"/>
        </w:rPr>
        <w:t>,</w:t>
      </w:r>
      <w:r w:rsidR="00B051B7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указанные в подпункт</w:t>
      </w:r>
      <w:r w:rsidR="009C674C">
        <w:rPr>
          <w:spacing w:val="0"/>
          <w:sz w:val="28"/>
        </w:rPr>
        <w:t>е</w:t>
      </w:r>
      <w:r w:rsidRPr="006611E8">
        <w:rPr>
          <w:spacing w:val="0"/>
          <w:sz w:val="28"/>
        </w:rPr>
        <w:t xml:space="preserve"> 1.</w:t>
      </w:r>
      <w:r w:rsidR="00D818F3">
        <w:rPr>
          <w:spacing w:val="0"/>
          <w:sz w:val="28"/>
        </w:rPr>
        <w:t>8</w:t>
      </w:r>
      <w:r w:rsidRPr="006611E8">
        <w:rPr>
          <w:spacing w:val="0"/>
          <w:sz w:val="28"/>
        </w:rPr>
        <w:t>.</w:t>
      </w:r>
      <w:r w:rsidR="009C674C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пункта 1 настоящего решения, на официальных сайтах администрации города, Березниковской городской Думы в</w:t>
      </w:r>
      <w:r w:rsidR="00B20EF9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</w:t>
      </w:r>
      <w:r w:rsidR="00E04AC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D54761" w:rsidRPr="006611E8" w:rsidTr="00B051B7">
        <w:tc>
          <w:tcPr>
            <w:tcW w:w="7149" w:type="dxa"/>
            <w:shd w:val="clear" w:color="auto" w:fill="auto"/>
          </w:tcPr>
          <w:p w:rsidR="00D54761" w:rsidRPr="006611E8" w:rsidRDefault="00D54761" w:rsidP="0087349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 w:rsidR="00873498"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D54761" w:rsidRPr="006611E8" w:rsidRDefault="00D54761" w:rsidP="00FB6013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D54761" w:rsidRPr="006611E8" w:rsidTr="00B051B7">
        <w:trPr>
          <w:trHeight w:val="590"/>
        </w:trPr>
        <w:tc>
          <w:tcPr>
            <w:tcW w:w="7149" w:type="dxa"/>
            <w:shd w:val="clear" w:color="auto" w:fill="auto"/>
          </w:tcPr>
          <w:p w:rsidR="00284CD3" w:rsidRDefault="00284CD3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54761" w:rsidRPr="006611E8" w:rsidRDefault="00D54761" w:rsidP="00E465B0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873498" w:rsidRDefault="00873498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54761" w:rsidRPr="006611E8" w:rsidRDefault="007F4C96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E04ACF">
      <w:endnotePr>
        <w:numFmt w:val="decimal"/>
      </w:endnotePr>
      <w:pgSz w:w="11907" w:h="16840"/>
      <w:pgMar w:top="363" w:right="851" w:bottom="284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7B79"/>
    <w:rsid w:val="00F91CE9"/>
    <w:rsid w:val="00F93605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22AA-E348-447C-BE1B-030EC24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думы.dot</Template>
  <TotalTime>31</TotalTime>
  <Pages>3</Pages>
  <Words>742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281</cp:lastModifiedBy>
  <cp:revision>7</cp:revision>
  <cp:lastPrinted>2017-02-28T11:11:00Z</cp:lastPrinted>
  <dcterms:created xsi:type="dcterms:W3CDTF">2017-02-14T03:11:00Z</dcterms:created>
  <dcterms:modified xsi:type="dcterms:W3CDTF">2017-02-28T11:35:00Z</dcterms:modified>
</cp:coreProperties>
</file>