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1" w:rsidRPr="005278EF" w:rsidRDefault="00ED4C51" w:rsidP="004C38DF"/>
    <w:p w:rsidR="00ED4C51" w:rsidRPr="005278EF" w:rsidRDefault="00ED4C51" w:rsidP="004C38DF"/>
    <w:p w:rsidR="00205686" w:rsidRPr="00B16A71" w:rsidRDefault="00C17863" w:rsidP="00205686">
      <w:pPr>
        <w:pStyle w:val="1"/>
        <w:rPr>
          <w:color w:val="29211E"/>
        </w:rPr>
      </w:pPr>
      <w:r w:rsidRPr="00C178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ED4C51" w:rsidTr="00737CB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ED4C51" w:rsidRPr="00737CBC" w:rsidRDefault="00ED4C51" w:rsidP="004C38DF">
                        <w:pPr>
                          <w:snapToGrid w:val="0"/>
                          <w:rPr>
                            <w:rFonts w:eastAsia="Calibri" w:cs="Calibri"/>
                          </w:rPr>
                        </w:pPr>
                        <w:r w:rsidRPr="00737CBC">
                          <w:rPr>
                            <w:rFonts w:eastAsia="Calibri" w:cs="Calibri"/>
                          </w:rPr>
                          <w:t xml:space="preserve">Утверждено Приказом </w:t>
                        </w:r>
                      </w:p>
                      <w:p w:rsidR="00ED4C51" w:rsidRPr="00737CBC" w:rsidRDefault="00ED4C51" w:rsidP="004C38DF">
                        <w:pPr>
                          <w:rPr>
                            <w:rFonts w:eastAsia="Calibri" w:cs="Calibri"/>
                          </w:rPr>
                        </w:pPr>
                        <w:r w:rsidRPr="00737CBC">
                          <w:rPr>
                            <w:rFonts w:eastAsia="Calibri" w:cs="Calibri"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ED4C51" w:rsidRPr="00737CBC" w:rsidRDefault="00ED4C51" w:rsidP="00ED4C51">
                        <w:r>
                          <w:rPr>
                            <w:rFonts w:eastAsia="Calibri" w:cs="Calibri"/>
                          </w:rPr>
                          <w:t>о</w:t>
                        </w:r>
                        <w:r w:rsidRPr="00737CBC">
                          <w:rPr>
                            <w:rFonts w:eastAsia="Calibri" w:cs="Calibri"/>
                          </w:rPr>
                          <w:t>т</w:t>
                        </w:r>
                        <w:r>
                          <w:rPr>
                            <w:rFonts w:eastAsia="Calibri" w:cs="Calibri"/>
                          </w:rPr>
                          <w:t xml:space="preserve"> «7» февраля</w:t>
                        </w:r>
                        <w:r w:rsidRPr="00737CBC">
                          <w:rPr>
                            <w:rFonts w:eastAsia="Calibri" w:cs="Calibri"/>
                          </w:rPr>
                          <w:t xml:space="preserve"> 201</w:t>
                        </w:r>
                        <w:r>
                          <w:rPr>
                            <w:rFonts w:eastAsia="Calibri" w:cs="Calibri"/>
                          </w:rPr>
                          <w:t>7</w:t>
                        </w:r>
                        <w:r w:rsidRPr="00737CBC">
                          <w:rPr>
                            <w:rFonts w:eastAsia="Calibri" w:cs="Calibri"/>
                          </w:rPr>
                          <w:t xml:space="preserve"> г. №</w:t>
                        </w:r>
                        <w:r>
                          <w:rPr>
                            <w:rFonts w:eastAsia="Calibri" w:cs="Calibri"/>
                          </w:rPr>
                          <w:t xml:space="preserve"> 2</w:t>
                        </w:r>
                      </w:p>
                    </w:tc>
                  </w:tr>
                </w:tbl>
                <w:p w:rsidR="00ED4C51" w:rsidRDefault="00ED4C51" w:rsidP="00205686"/>
              </w:txbxContent>
            </v:textbox>
            <w10:wrap type="square" side="largest"/>
          </v:shape>
        </w:pic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>1.3. 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микропредприятиям,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производственной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.Лучший проект в сфере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сфере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случае,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r w:rsidR="0086547C" w:rsidRPr="0086547C">
        <w:t xml:space="preserve">зарегистрированные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rPr>
          <w:lang w:val="en-US"/>
        </w:rPr>
        <w:t>www</w:t>
      </w:r>
      <w:r w:rsidRPr="00B16A71">
        <w:t xml:space="preserve">.цпп-пермь.рф,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C21950" w:rsidRPr="00D6700C">
        <w:rPr>
          <w:rFonts w:eastAsiaTheme="minorHAnsi"/>
        </w:rPr>
        <w:t>организации, образующие инфраструктуру поддержки</w:t>
      </w:r>
      <w:r w:rsidR="00C21950" w:rsidRPr="00C21950">
        <w:rPr>
          <w:rFonts w:eastAsiaTheme="minorHAnsi"/>
        </w:rPr>
        <w:t xml:space="preserve"> предпринимательства в Пермском крае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</w:rPr>
        <w:t xml:space="preserve">крае,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>. 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r w:rsidRPr="00E871BC">
        <w:rPr>
          <w:lang w:val="en-US"/>
        </w:rPr>
        <w:t>frp</w:t>
      </w:r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 xml:space="preserve">.В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 w:rsidRPr="000373E5">
        <w:t>в каждой номинации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hyperlink r:id="rId28" w:history="1">
        <w:r w:rsidRPr="00B16A71">
          <w:t>www.frp59.ru</w:t>
        </w:r>
      </w:hyperlink>
      <w:r w:rsidR="005E1E69">
        <w:t>.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реализациипроекта,муниципальное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BA7ADC">
              <w:rPr>
                <w:rFonts w:eastAsia="Calibri"/>
                <w:lang w:eastAsia="ar-SA"/>
              </w:rPr>
              <w:t>Присутствует/отсутствует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материалоотдачи, фондоотдачи, фондовооруженности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Присутствует/отсутствует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Присутствует/отсутствует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 Ассоциация многодетных матерей и д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lastRenderedPageBreak/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сфере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bookmarkStart w:id="0" w:name="_GoBack"/>
            <w:bookmarkEnd w:id="0"/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проект в производственной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 xml:space="preserve">собственных ремонтных и прочих производственных площадей, м.кв.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>и кейтеринга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(к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сотрудников в профессиональных отраслевых фестивалях и выставках </w:t>
            </w:r>
            <w:r w:rsidRPr="00072C48">
              <w:rPr>
                <w:rFonts w:eastAsia="Calibri"/>
                <w:lang w:eastAsia="ar-SA"/>
              </w:rPr>
              <w:lastRenderedPageBreak/>
              <w:t>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 w:rsidR="00223FFA">
              <w:rPr>
                <w:rFonts w:eastAsia="Calibri"/>
                <w:lang w:eastAsia="ar-SA"/>
              </w:rPr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lastRenderedPageBreak/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сфере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</w:t>
            </w:r>
            <w:r w:rsidRPr="00D6700C">
              <w:rPr>
                <w:rFonts w:eastAsia="Calibri"/>
                <w:lang w:eastAsia="ar-SA"/>
              </w:rPr>
              <w:lastRenderedPageBreak/>
              <w:t xml:space="preserve">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(Краткое описание проекта,предоставление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9B" w:rsidRDefault="0061299B" w:rsidP="00FC2597">
      <w:r>
        <w:separator/>
      </w:r>
    </w:p>
  </w:endnote>
  <w:endnote w:type="continuationSeparator" w:id="1">
    <w:p w:rsidR="0061299B" w:rsidRDefault="0061299B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ED4C51" w:rsidRDefault="00C17863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0D4EC3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9B" w:rsidRDefault="0061299B" w:rsidP="00FC2597">
      <w:r>
        <w:separator/>
      </w:r>
    </w:p>
  </w:footnote>
  <w:footnote w:type="continuationSeparator" w:id="1">
    <w:p w:rsidR="0061299B" w:rsidRDefault="0061299B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D4EC3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17863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56779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96447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6697</Words>
  <Characters>38173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2017-02-07T06:17:00Z</cp:lastPrinted>
  <dcterms:created xsi:type="dcterms:W3CDTF">2017-08-15T03:01:00Z</dcterms:created>
  <dcterms:modified xsi:type="dcterms:W3CDTF">2017-08-15T03:01:00Z</dcterms:modified>
</cp:coreProperties>
</file>