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BC4ECD" w:rsidRDefault="002B0BF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BC4ECD" w:rsidRDefault="00BF0D1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</w:t>
      </w:r>
      <w:r w:rsidR="002B0BFC" w:rsidRPr="00BC4ECD">
        <w:rPr>
          <w:rFonts w:ascii="Times New Roman" w:hAnsi="Times New Roman" w:cs="Times New Roman"/>
          <w:sz w:val="24"/>
          <w:szCs w:val="24"/>
        </w:rPr>
        <w:t>дрес:</w:t>
      </w:r>
      <w:r w:rsidR="002B0BF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BC4ECD">
        <w:rPr>
          <w:rFonts w:ascii="Times New Roman" w:hAnsi="Times New Roman" w:cs="Times New Roman"/>
          <w:sz w:val="24"/>
          <w:szCs w:val="24"/>
        </w:rPr>
        <w:t>618417</w:t>
      </w:r>
      <w:r w:rsidR="00BE147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BC4ECD">
        <w:rPr>
          <w:rFonts w:ascii="Times New Roman" w:hAnsi="Times New Roman" w:cs="Times New Roman"/>
          <w:sz w:val="24"/>
          <w:szCs w:val="24"/>
        </w:rPr>
        <w:t>-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BC4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BC4ECD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6E1025" w:rsidRPr="00BC4ECD">
        <w:rPr>
          <w:rFonts w:ascii="Times New Roman" w:hAnsi="Times New Roman" w:cs="Times New Roman"/>
          <w:sz w:val="24"/>
          <w:szCs w:val="24"/>
        </w:rPr>
        <w:fldChar w:fldCharType="begin"/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: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specpeu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@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rambler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.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"</w:instrText>
      </w:r>
      <w:r w:rsidR="006E1025" w:rsidRPr="00BC4ECD">
        <w:rPr>
          <w:rFonts w:ascii="Times New Roman" w:hAnsi="Times New Roman" w:cs="Times New Roman"/>
          <w:sz w:val="24"/>
          <w:szCs w:val="24"/>
        </w:rPr>
        <w:fldChar w:fldCharType="separate"/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E1025" w:rsidRPr="00BC4E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BE147C" w:rsidRPr="00BC4ECD" w:rsidRDefault="00BE147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BC4ECD">
        <w:rPr>
          <w:rFonts w:ascii="Times New Roman" w:hAnsi="Times New Roman" w:cs="Times New Roman"/>
          <w:sz w:val="24"/>
          <w:szCs w:val="24"/>
        </w:rPr>
        <w:t>6</w:t>
      </w:r>
    </w:p>
    <w:p w:rsidR="003B0D2D" w:rsidRPr="00BC4ECD" w:rsidRDefault="003B0D2D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90381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BC4ECD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BC4ECD">
        <w:rPr>
          <w:rFonts w:ascii="Times New Roman" w:hAnsi="Times New Roman" w:cs="Times New Roman"/>
          <w:b/>
          <w:sz w:val="24"/>
          <w:szCs w:val="24"/>
        </w:rPr>
        <w:t>курса</w:t>
      </w:r>
      <w:r w:rsidRPr="00BC4ECD">
        <w:rPr>
          <w:rFonts w:ascii="Times New Roman" w:hAnsi="Times New Roman" w:cs="Times New Roman"/>
          <w:b/>
          <w:sz w:val="24"/>
          <w:szCs w:val="24"/>
        </w:rPr>
        <w:t>:</w:t>
      </w:r>
    </w:p>
    <w:p w:rsidR="003B0D2D" w:rsidRPr="00AA3344" w:rsidRDefault="00917659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 xml:space="preserve">Предметом открытого конкурса является отбор организаций на </w:t>
      </w:r>
      <w:r w:rsidRPr="00BC4ECD">
        <w:rPr>
          <w:rFonts w:ascii="Times New Roman" w:hAnsi="Times New Roman" w:cs="Times New Roman"/>
          <w:bCs/>
          <w:sz w:val="24"/>
          <w:szCs w:val="24"/>
        </w:rPr>
        <w:t xml:space="preserve">право заключения </w:t>
      </w:r>
      <w:r w:rsidRPr="00AA3344">
        <w:rPr>
          <w:rFonts w:ascii="Times New Roman" w:hAnsi="Times New Roman" w:cs="Times New Roman"/>
          <w:bCs/>
          <w:sz w:val="24"/>
          <w:szCs w:val="24"/>
        </w:rPr>
        <w:t xml:space="preserve">договора на осуществление перевозки пассажиров по маршрутам регулярных перевозок пассажиров города </w:t>
      </w:r>
      <w:r w:rsidRPr="00AA3344">
        <w:rPr>
          <w:rFonts w:ascii="Times New Roman" w:hAnsi="Times New Roman" w:cs="Times New Roman"/>
          <w:sz w:val="24"/>
          <w:szCs w:val="24"/>
        </w:rPr>
        <w:t>Березники</w:t>
      </w:r>
      <w:r w:rsidR="00BE147C" w:rsidRPr="00AA3344">
        <w:rPr>
          <w:rFonts w:ascii="Times New Roman" w:hAnsi="Times New Roman" w:cs="Times New Roman"/>
          <w:sz w:val="24"/>
          <w:szCs w:val="24"/>
        </w:rPr>
        <w:t xml:space="preserve"> по следующим лотам</w:t>
      </w:r>
      <w:r w:rsidRPr="00AA3344">
        <w:rPr>
          <w:rFonts w:ascii="Times New Roman" w:hAnsi="Times New Roman" w:cs="Times New Roman"/>
          <w:sz w:val="24"/>
          <w:szCs w:val="24"/>
        </w:rPr>
        <w:t>:</w:t>
      </w:r>
    </w:p>
    <w:p w:rsidR="003E4C6C" w:rsidRPr="00AA3344" w:rsidRDefault="003E4C6C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9B6EEB" w:rsidRPr="005B65C7" w:rsidRDefault="009B6EEB" w:rsidP="005B6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b/>
          <w:sz w:val="24"/>
          <w:szCs w:val="24"/>
        </w:rPr>
        <w:t xml:space="preserve">ЛОТ №1 – </w:t>
      </w:r>
      <w:r w:rsidRPr="005B65C7">
        <w:rPr>
          <w:rFonts w:ascii="Times New Roman" w:hAnsi="Times New Roman" w:cs="Times New Roman"/>
          <w:b/>
          <w:i/>
          <w:sz w:val="24"/>
          <w:szCs w:val="24"/>
        </w:rPr>
        <w:t>маршрут №29:</w:t>
      </w:r>
      <w:r w:rsidRPr="005B6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Грузавто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маг. № 45, ул. Ломоносова, ул.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Потемина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пл. Торговая,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общ.Юность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ул.Мира,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пл.Первостроителей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ул.Большевистская,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ж\к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  у пруда, БФ ПГТУ, ул.Тельмана,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Эконом.Университет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городской рынок, ЦУМ,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пл.Первостроителей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ул.Мира,  общ. Юность,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маг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>еверный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пл.Торговая, ул.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Потемина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ул.Ломоносова, маг. № 45,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Грузавто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>.</w:t>
      </w:r>
    </w:p>
    <w:p w:rsidR="005B65C7" w:rsidRPr="005B65C7" w:rsidRDefault="005B65C7" w:rsidP="005B65C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Виды транспортных средств и объем транспортной работы: 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осенне-зимний период - автобусы средней вместимости - 8 (восемь) шт., 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весенне-летний период - автобусы средней вместимости - 8 (восемь) шт., </w:t>
      </w:r>
    </w:p>
    <w:p w:rsidR="005B65C7" w:rsidRPr="005B65C7" w:rsidRDefault="005B65C7" w:rsidP="005B65C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количество выполняемых рейсов не менее 74 804;</w:t>
      </w:r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b/>
          <w:i/>
          <w:sz w:val="24"/>
          <w:szCs w:val="24"/>
        </w:rPr>
        <w:t>маршрут №31:</w:t>
      </w:r>
      <w:r w:rsidRPr="005B65C7">
        <w:rPr>
          <w:rFonts w:ascii="Times New Roman" w:hAnsi="Times New Roman" w:cs="Times New Roman"/>
          <w:sz w:val="24"/>
          <w:szCs w:val="24"/>
        </w:rPr>
        <w:t xml:space="preserve"> Околица, пл. Торговая, маг. Северный, общ. Юность, ул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 xml:space="preserve">ира, 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пл.Первостроителей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ЦУМ, ПТУ № 51, городской рынок, ул. Ленина, ул.Тельмана, БФ ПГТУ, 7 квартал, пруд, п.Зырянка,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п.Нартовка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 (почта),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п.Нартовка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Техсоль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>, Лодочная база 1, Лодочная база 2, клуб Атмосфера, п.Чкалово, сады.</w:t>
      </w:r>
    </w:p>
    <w:p w:rsidR="005B65C7" w:rsidRPr="005B65C7" w:rsidRDefault="005B65C7" w:rsidP="005B65C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осенне-зимний период – автобусы малой вместимости – 1 (один) шт., 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весенне-летний период  – автобусы средней вместимости – 3 (три) шт., 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количество выполняемых рейсов не менее 16506;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Срок оказания услуг: в течение 36 месяцев с момента заключения     договора*.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*Срок оказания услуг продляется на 12 месяцев, при 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 групп населения, с даты выпуска которого прошло не более 1 года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5C7" w:rsidRPr="005B65C7" w:rsidRDefault="005B65C7" w:rsidP="005B65C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b/>
          <w:sz w:val="24"/>
          <w:szCs w:val="24"/>
        </w:rPr>
        <w:t xml:space="preserve">ЛОТ №2 – </w:t>
      </w:r>
      <w:r w:rsidRPr="005B65C7">
        <w:rPr>
          <w:rFonts w:ascii="Times New Roman" w:hAnsi="Times New Roman" w:cs="Times New Roman"/>
          <w:b/>
          <w:i/>
          <w:sz w:val="24"/>
          <w:szCs w:val="24"/>
        </w:rPr>
        <w:t>маршрут №11</w:t>
      </w:r>
      <w:r w:rsidRPr="005B65C7">
        <w:rPr>
          <w:rFonts w:ascii="Times New Roman" w:hAnsi="Times New Roman" w:cs="Times New Roman"/>
          <w:sz w:val="24"/>
          <w:szCs w:val="24"/>
        </w:rPr>
        <w:t xml:space="preserve">: Околица, пл. Торговая, маг. Северный, общ. Юность, ул. Мира,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>ервостроителей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>, ЦУМ, ПТУ № 51, городской рынок, ул. Ленина, ул. Тельмана, пл.Решетова</w:t>
      </w:r>
    </w:p>
    <w:p w:rsidR="005B65C7" w:rsidRPr="005B65C7" w:rsidRDefault="005B65C7" w:rsidP="005B65C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осенне-зимний период  – автобусы средней вместимости – 12 (двенадцать) шт., 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весенне-летний период  – автобусы средней вместимости – 12 (двенадцать) шт., 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количество выполняемых рейсов не менее 100704;</w:t>
      </w:r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b/>
          <w:i/>
          <w:sz w:val="24"/>
          <w:szCs w:val="24"/>
        </w:rPr>
        <w:t>маршрут №38</w:t>
      </w:r>
      <w:r w:rsidRPr="005B65C7">
        <w:rPr>
          <w:rFonts w:ascii="Times New Roman" w:hAnsi="Times New Roman" w:cs="Times New Roman"/>
          <w:sz w:val="24"/>
          <w:szCs w:val="24"/>
        </w:rPr>
        <w:t>: пл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 xml:space="preserve">билейная, ул.г-та Звезда, общ. Юность,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д\к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 Металлургов,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строит.техникум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>, пл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 xml:space="preserve">олодежная,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гор.больница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 №2,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Абрамово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. В обратном 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>:</w:t>
      </w:r>
      <w:r w:rsidRPr="005B6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Абрамово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гор.больница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 №2, пл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 xml:space="preserve">олодежная,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строит.техникум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д\к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 Металлургов, Рябиновый сквер, ул.30 лет Победы, МЖК, пл.Юбилейная.</w:t>
      </w:r>
    </w:p>
    <w:p w:rsidR="005B65C7" w:rsidRPr="005B65C7" w:rsidRDefault="005B65C7" w:rsidP="005B65C7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осенне-зимний период – автобусы малой вместимости – 6  (шесть) шт., 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весенне-летний период – автобусы малой вместимости – 6  (шесть) шт., количество выполняемых рейсов не менее 83184;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Срок оказания услуг: в течение 36 месяцев с момента заключения     договора*.</w:t>
      </w:r>
    </w:p>
    <w:p w:rsidR="005B65C7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lastRenderedPageBreak/>
        <w:t xml:space="preserve">*Срок оказания услуг продляется на 12 месяцев, при 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 групп населения, с даты выпуска которого прошло не более 1 года</w:t>
      </w:r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b/>
          <w:sz w:val="24"/>
          <w:szCs w:val="24"/>
        </w:rPr>
        <w:t xml:space="preserve">ЛОТ №3 – </w:t>
      </w:r>
      <w:r w:rsidRPr="005B65C7">
        <w:rPr>
          <w:rFonts w:ascii="Times New Roman" w:hAnsi="Times New Roman" w:cs="Times New Roman"/>
          <w:b/>
          <w:i/>
          <w:sz w:val="24"/>
          <w:szCs w:val="24"/>
        </w:rPr>
        <w:t>маршрут №41</w:t>
      </w:r>
      <w:r w:rsidRPr="005B65C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 xml:space="preserve">Околица, пл. Торговая,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 Северный, Рябиновый сквер, МЖК, пл. Юбилейная, газета Звезда, ул. Мира,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пл.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ЦУМ, Авангард, пл. Фронтовиков, ул. Пролетарская,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Уралхиммонтаж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>. площадка, 2-я проходная, Речной порт.</w:t>
      </w:r>
      <w:proofErr w:type="gramEnd"/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осенне-зимний период – средней вместимости и (или) большой вместимости – 8 (восемь) шт.;</w:t>
      </w:r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 весенне-летний период– 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>едней вместимости и (или) большой вместимости – 8 (восемь) шт.,</w:t>
      </w:r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 количество выполняемых рейсов не менее 61 320 в год;</w:t>
      </w:r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b/>
          <w:i/>
          <w:sz w:val="24"/>
          <w:szCs w:val="24"/>
        </w:rPr>
        <w:t>маршрут №46</w:t>
      </w:r>
      <w:r w:rsidRPr="005B65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Абрамово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>, Гор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 xml:space="preserve">ольница №2, пл. Молодежная, Вечный огонь, пл.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ЦУМ, ПУ №51, Гор. рынок, пр. 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 xml:space="preserve">Ленина, ул. Сарычева, пл. Фронтовиков, ул. Пролетарская,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Уралхиммонтаж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>. площадка, 2-я проходная.</w:t>
      </w:r>
      <w:proofErr w:type="gramEnd"/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осенне-зимний период  – средней вместимости – 1 (один) шт.;</w:t>
      </w:r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 весенне-летний период  – средней вместимости – 1 (один) шт., количество выполняемых рейсов не менее 9 125  в год;</w:t>
      </w:r>
    </w:p>
    <w:p w:rsidR="005B65C7" w:rsidRPr="005B65C7" w:rsidRDefault="005B65C7" w:rsidP="005B65C7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>Срок оказания услуг: в течение 36 месяцев с момента заключения     договора*.</w:t>
      </w:r>
    </w:p>
    <w:p w:rsidR="00991B8A" w:rsidRPr="005B65C7" w:rsidRDefault="005B65C7" w:rsidP="005B6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5C7">
        <w:rPr>
          <w:rFonts w:ascii="Times New Roman" w:hAnsi="Times New Roman" w:cs="Times New Roman"/>
          <w:sz w:val="24"/>
          <w:szCs w:val="24"/>
        </w:rPr>
        <w:t xml:space="preserve">*Срок оказания услуг продляется на 12 месяцев, при </w:t>
      </w:r>
      <w:proofErr w:type="gramStart"/>
      <w:r w:rsidRPr="005B65C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B65C7">
        <w:rPr>
          <w:rFonts w:ascii="Times New Roman" w:hAnsi="Times New Roman" w:cs="Times New Roman"/>
          <w:sz w:val="24"/>
          <w:szCs w:val="24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5B65C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B65C7">
        <w:rPr>
          <w:rFonts w:ascii="Times New Roman" w:hAnsi="Times New Roman" w:cs="Times New Roman"/>
          <w:sz w:val="24"/>
          <w:szCs w:val="24"/>
        </w:rPr>
        <w:t xml:space="preserve"> групп населения, с даты выпуска которого прошло не более 1 года</w:t>
      </w:r>
    </w:p>
    <w:p w:rsidR="00991B8A" w:rsidRPr="00BC4ECD" w:rsidRDefault="00991B8A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BC4ECD" w:rsidRDefault="009176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документации о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Документация о конкурсе, размещенная на сайте </w:t>
      </w:r>
      <w:hyperlink r:id="rId5" w:history="1"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4ECD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Pr="00BC4ECD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Pr="00BC4ECD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Pr="00BC4EC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C4ECD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</w:t>
      </w:r>
      <w:r w:rsidRPr="00BC4EC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 подачи заявок на участие в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</w:t>
      </w:r>
      <w:r w:rsidR="00032CFE"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, на который заключается договор</w:t>
      </w: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A4354E" w:rsidRPr="00D36410" w:rsidRDefault="00D36410" w:rsidP="00D36410">
      <w:pPr>
        <w:pStyle w:val="a4"/>
        <w:ind w:right="-3"/>
        <w:rPr>
          <w:rFonts w:eastAsiaTheme="minorEastAsia"/>
        </w:rPr>
      </w:pPr>
      <w:r w:rsidRPr="00D36410">
        <w:t xml:space="preserve">В </w:t>
      </w:r>
      <w:r w:rsidR="00032CFE" w:rsidRPr="00D36410">
        <w:t xml:space="preserve">течение </w:t>
      </w:r>
      <w:r w:rsidR="00CB68E3">
        <w:t>36</w:t>
      </w:r>
      <w:r w:rsidR="00032CFE" w:rsidRPr="00D36410">
        <w:t xml:space="preserve"> месяцев с момента заключения договора</w:t>
      </w:r>
      <w:r w:rsidR="00A4354E" w:rsidRPr="00D36410">
        <w:t>;</w:t>
      </w:r>
    </w:p>
    <w:p w:rsidR="00D36410" w:rsidRPr="00D36410" w:rsidRDefault="00D36410" w:rsidP="00D36410">
      <w:pPr>
        <w:pStyle w:val="a4"/>
        <w:ind w:right="-3"/>
        <w:rPr>
          <w:b/>
        </w:rPr>
      </w:pPr>
      <w:r w:rsidRPr="00D36410">
        <w:rPr>
          <w:rFonts w:eastAsiaTheme="minorEastAsia"/>
        </w:rPr>
        <w:t>По лоту №</w:t>
      </w:r>
      <w:r w:rsidR="005B65C7">
        <w:rPr>
          <w:rFonts w:eastAsiaTheme="minorEastAsia"/>
        </w:rPr>
        <w:t>1, №</w:t>
      </w:r>
      <w:r w:rsidRPr="00D36410">
        <w:rPr>
          <w:rFonts w:eastAsiaTheme="minorEastAsia"/>
        </w:rPr>
        <w:t>2</w:t>
      </w:r>
      <w:r w:rsidR="005B65C7">
        <w:rPr>
          <w:rFonts w:eastAsiaTheme="minorEastAsia"/>
        </w:rPr>
        <w:t>, №3</w:t>
      </w:r>
      <w:r w:rsidRPr="00D36410">
        <w:rPr>
          <w:rFonts w:eastAsiaTheme="minorEastAsia"/>
        </w:rPr>
        <w:t xml:space="preserve"> срок</w:t>
      </w:r>
      <w:r>
        <w:rPr>
          <w:rFonts w:eastAsiaTheme="minorEastAsia"/>
        </w:rPr>
        <w:t>,</w:t>
      </w:r>
      <w:r w:rsidRPr="00D36410">
        <w:rPr>
          <w:rFonts w:eastAsiaTheme="minorEastAsia"/>
        </w:rPr>
        <w:t xml:space="preserve"> на который заключается </w:t>
      </w:r>
      <w:proofErr w:type="gramStart"/>
      <w:r w:rsidRPr="00D36410">
        <w:rPr>
          <w:rFonts w:eastAsiaTheme="minorEastAsia"/>
        </w:rPr>
        <w:t>договор</w:t>
      </w:r>
      <w:proofErr w:type="gramEnd"/>
      <w:r w:rsidRPr="00D36410">
        <w:rPr>
          <w:rFonts w:eastAsiaTheme="minorEastAsia"/>
        </w:rPr>
        <w:t xml:space="preserve"> может быть продлен на 12 месяцев.</w:t>
      </w:r>
    </w:p>
    <w:p w:rsidR="00386865" w:rsidRPr="00BC4ECD" w:rsidRDefault="0038686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CF2A7A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404DA7">
        <w:rPr>
          <w:rFonts w:ascii="Times New Roman" w:hAnsi="Times New Roman" w:cs="Times New Roman"/>
          <w:sz w:val="24"/>
          <w:szCs w:val="24"/>
        </w:rPr>
        <w:t>15</w:t>
      </w:r>
      <w:r w:rsidRPr="00BC4ECD">
        <w:rPr>
          <w:rFonts w:ascii="Times New Roman" w:hAnsi="Times New Roman" w:cs="Times New Roman"/>
          <w:sz w:val="24"/>
          <w:szCs w:val="24"/>
        </w:rPr>
        <w:t>»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="00404DA7">
        <w:rPr>
          <w:rFonts w:ascii="Times New Roman" w:hAnsi="Times New Roman" w:cs="Times New Roman"/>
          <w:sz w:val="24"/>
          <w:szCs w:val="24"/>
        </w:rPr>
        <w:t>июня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>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рассмотрения конкурсных заявок: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404DA7">
        <w:rPr>
          <w:rFonts w:ascii="Times New Roman" w:hAnsi="Times New Roman" w:cs="Times New Roman"/>
          <w:sz w:val="24"/>
          <w:szCs w:val="24"/>
        </w:rPr>
        <w:t>19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404DA7">
        <w:rPr>
          <w:rFonts w:ascii="Times New Roman" w:hAnsi="Times New Roman" w:cs="Times New Roman"/>
          <w:sz w:val="24"/>
          <w:szCs w:val="24"/>
        </w:rPr>
        <w:t>июня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г. 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подведения итогов конкурса: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404DA7">
        <w:rPr>
          <w:rFonts w:ascii="Times New Roman" w:hAnsi="Times New Roman" w:cs="Times New Roman"/>
          <w:sz w:val="24"/>
          <w:szCs w:val="24"/>
        </w:rPr>
        <w:t>25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404DA7">
        <w:rPr>
          <w:rFonts w:ascii="Times New Roman" w:hAnsi="Times New Roman" w:cs="Times New Roman"/>
          <w:sz w:val="24"/>
          <w:szCs w:val="24"/>
        </w:rPr>
        <w:t>июня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>г.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681225" w:rsidRPr="00BC4ECD" w:rsidRDefault="00681225" w:rsidP="00BC4ECD">
      <w:pPr>
        <w:pStyle w:val="a6"/>
        <w:tabs>
          <w:tab w:val="clear" w:pos="4677"/>
          <w:tab w:val="clear" w:pos="9355"/>
        </w:tabs>
      </w:pPr>
      <w:r w:rsidRPr="00BC4ECD">
        <w:rPr>
          <w:b/>
        </w:rPr>
        <w:t>Дата и время проведения осмотра транспортных средств</w:t>
      </w:r>
      <w:r w:rsidR="001F320D" w:rsidRPr="00BC4ECD">
        <w:rPr>
          <w:b/>
        </w:rPr>
        <w:t xml:space="preserve"> на предмет их наличия</w:t>
      </w:r>
      <w:r w:rsidRPr="00BC4ECD">
        <w:rPr>
          <w:b/>
        </w:rPr>
        <w:t xml:space="preserve">: с </w:t>
      </w:r>
      <w:r w:rsidRPr="00BC4ECD">
        <w:t>10 час. 00 мин. В период с «</w:t>
      </w:r>
      <w:r w:rsidR="00404DA7">
        <w:t>15</w:t>
      </w:r>
      <w:r w:rsidRPr="00BC4ECD">
        <w:t xml:space="preserve">» </w:t>
      </w:r>
      <w:r w:rsidR="00404DA7">
        <w:t>июня</w:t>
      </w:r>
      <w:r w:rsidR="00597BB1">
        <w:t xml:space="preserve"> 2015</w:t>
      </w:r>
      <w:r w:rsidRPr="00BC4ECD">
        <w:t>г. по «</w:t>
      </w:r>
      <w:r w:rsidR="00404DA7">
        <w:t>19</w:t>
      </w:r>
      <w:r w:rsidRPr="00BC4ECD">
        <w:t xml:space="preserve">» </w:t>
      </w:r>
      <w:r w:rsidR="00404DA7">
        <w:t>июня</w:t>
      </w:r>
      <w:r w:rsidRPr="00BC4ECD">
        <w:t xml:space="preserve"> 201</w:t>
      </w:r>
      <w:r w:rsidR="00597BB1">
        <w:t>5</w:t>
      </w:r>
      <w:r w:rsidRPr="00BC4ECD">
        <w:t>г.</w:t>
      </w:r>
    </w:p>
    <w:p w:rsidR="00681225" w:rsidRPr="00BC4ECD" w:rsidRDefault="00681225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 для заключения договора:</w:t>
      </w:r>
    </w:p>
    <w:p w:rsidR="002B0BFC" w:rsidRPr="00BC4ECD" w:rsidRDefault="00C814EF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Не позднее чем через 10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д</w:t>
      </w:r>
      <w:r w:rsidRPr="00BC4ECD">
        <w:rPr>
          <w:rFonts w:ascii="Times New Roman" w:hAnsi="Times New Roman" w:cs="Times New Roman"/>
          <w:sz w:val="24"/>
          <w:szCs w:val="24"/>
        </w:rPr>
        <w:t>ней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протокола оценки и сопоставления заявок на участие в конкурсе.</w:t>
      </w:r>
    </w:p>
    <w:sectPr w:rsidR="002B0BFC" w:rsidRPr="00BC4ECD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B0BFC"/>
    <w:rsid w:val="00032CFE"/>
    <w:rsid w:val="00097ED9"/>
    <w:rsid w:val="00162FA2"/>
    <w:rsid w:val="001B2A74"/>
    <w:rsid w:val="001C2050"/>
    <w:rsid w:val="001C629B"/>
    <w:rsid w:val="001E459B"/>
    <w:rsid w:val="001E5C68"/>
    <w:rsid w:val="001F320D"/>
    <w:rsid w:val="00213E3E"/>
    <w:rsid w:val="002172D7"/>
    <w:rsid w:val="00260EC0"/>
    <w:rsid w:val="002B0BFC"/>
    <w:rsid w:val="002C5DB0"/>
    <w:rsid w:val="003540A0"/>
    <w:rsid w:val="00383B6C"/>
    <w:rsid w:val="00386865"/>
    <w:rsid w:val="003B0D2D"/>
    <w:rsid w:val="003D49DC"/>
    <w:rsid w:val="003E4C6C"/>
    <w:rsid w:val="003E7B68"/>
    <w:rsid w:val="00404DA7"/>
    <w:rsid w:val="0041030D"/>
    <w:rsid w:val="00423FD8"/>
    <w:rsid w:val="00425527"/>
    <w:rsid w:val="00465FD5"/>
    <w:rsid w:val="004C3D0D"/>
    <w:rsid w:val="004F0E35"/>
    <w:rsid w:val="00506091"/>
    <w:rsid w:val="00514118"/>
    <w:rsid w:val="00523C92"/>
    <w:rsid w:val="00590381"/>
    <w:rsid w:val="00597BB1"/>
    <w:rsid w:val="00597D8A"/>
    <w:rsid w:val="005B65C7"/>
    <w:rsid w:val="005F5D8A"/>
    <w:rsid w:val="00637935"/>
    <w:rsid w:val="00681225"/>
    <w:rsid w:val="006E1025"/>
    <w:rsid w:val="006F5B59"/>
    <w:rsid w:val="00773547"/>
    <w:rsid w:val="00831C8D"/>
    <w:rsid w:val="008B7566"/>
    <w:rsid w:val="008E06C5"/>
    <w:rsid w:val="00917659"/>
    <w:rsid w:val="0092275E"/>
    <w:rsid w:val="009256D8"/>
    <w:rsid w:val="00947683"/>
    <w:rsid w:val="00964467"/>
    <w:rsid w:val="00973395"/>
    <w:rsid w:val="00991B8A"/>
    <w:rsid w:val="009A7ABC"/>
    <w:rsid w:val="009B6EEB"/>
    <w:rsid w:val="009F1B2D"/>
    <w:rsid w:val="00A24144"/>
    <w:rsid w:val="00A4354E"/>
    <w:rsid w:val="00A614B2"/>
    <w:rsid w:val="00A97D84"/>
    <w:rsid w:val="00AA1F8C"/>
    <w:rsid w:val="00AA3344"/>
    <w:rsid w:val="00AD004E"/>
    <w:rsid w:val="00B00037"/>
    <w:rsid w:val="00B14EEC"/>
    <w:rsid w:val="00B4033B"/>
    <w:rsid w:val="00B536BA"/>
    <w:rsid w:val="00B61727"/>
    <w:rsid w:val="00B73CC2"/>
    <w:rsid w:val="00B81C2D"/>
    <w:rsid w:val="00BA5793"/>
    <w:rsid w:val="00BB1033"/>
    <w:rsid w:val="00BC0DFD"/>
    <w:rsid w:val="00BC4ECD"/>
    <w:rsid w:val="00BD0ABD"/>
    <w:rsid w:val="00BE147C"/>
    <w:rsid w:val="00BF0D1C"/>
    <w:rsid w:val="00C03BC5"/>
    <w:rsid w:val="00C51CAB"/>
    <w:rsid w:val="00C814EF"/>
    <w:rsid w:val="00CA21F2"/>
    <w:rsid w:val="00CB68E3"/>
    <w:rsid w:val="00CC0212"/>
    <w:rsid w:val="00CE6437"/>
    <w:rsid w:val="00CF2A7A"/>
    <w:rsid w:val="00D36410"/>
    <w:rsid w:val="00D454E8"/>
    <w:rsid w:val="00DE0C21"/>
    <w:rsid w:val="00E3566D"/>
    <w:rsid w:val="00E44E08"/>
    <w:rsid w:val="00EE3B2F"/>
    <w:rsid w:val="00F51881"/>
    <w:rsid w:val="00F51FA2"/>
    <w:rsid w:val="00F74D1B"/>
    <w:rsid w:val="00FA30E3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61</cp:revision>
  <cp:lastPrinted>2014-12-04T03:27:00Z</cp:lastPrinted>
  <dcterms:created xsi:type="dcterms:W3CDTF">2011-06-30T03:53:00Z</dcterms:created>
  <dcterms:modified xsi:type="dcterms:W3CDTF">2015-05-14T07:26:00Z</dcterms:modified>
</cp:coreProperties>
</file>