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1D1779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1D1779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1779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C4E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C4ECD">
        <w:rPr>
          <w:rFonts w:ascii="Times New Roman" w:eastAsia="Times New Roman" w:hAnsi="Times New Roman" w:cs="Times New Roman"/>
          <w:b/>
          <w:i/>
          <w:sz w:val="24"/>
          <w:szCs w:val="24"/>
        </w:rPr>
        <w:t>маршрут №1</w:t>
      </w:r>
      <w:r w:rsidRPr="00BC4ECD">
        <w:rPr>
          <w:rFonts w:ascii="Times New Roman" w:hAnsi="Times New Roman" w:cs="Times New Roman"/>
          <w:b/>
          <w:i/>
          <w:sz w:val="24"/>
          <w:szCs w:val="24"/>
        </w:rPr>
        <w:t xml:space="preserve"> «Околица – пл. Решетова»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: Околица, пл. Торговая, </w:t>
      </w:r>
      <w:proofErr w:type="spellStart"/>
      <w:r w:rsidRPr="00BC4ECD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spell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Северный, </w:t>
      </w:r>
      <w:proofErr w:type="spellStart"/>
      <w:r w:rsidRPr="00BC4ECD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spell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Новинка, Строительный техникум, пл. Молодежная, ул.К.Маркса, Дом учителя, пл</w:t>
      </w:r>
      <w:proofErr w:type="gramStart"/>
      <w:r w:rsidRPr="00BC4EC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C4ECD">
        <w:rPr>
          <w:rFonts w:ascii="Times New Roman" w:eastAsia="Times New Roman" w:hAnsi="Times New Roman" w:cs="Times New Roman"/>
          <w:sz w:val="24"/>
          <w:szCs w:val="24"/>
        </w:rPr>
        <w:t>енина, ул.Сарычева, ул.Тельмана, пл.Решетова.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Виды транспортных средств и объем транспортной работы: 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автобусы средней вместимости – 5 (пять) шт., автобусы малой вместимости - 10 (десять) шт., количество выполняемых рейсов не менее </w:t>
      </w:r>
      <w:r w:rsidRPr="00BC4ECD">
        <w:rPr>
          <w:rFonts w:ascii="Times New Roman" w:hAnsi="Times New Roman" w:cs="Times New Roman"/>
          <w:sz w:val="24"/>
          <w:szCs w:val="24"/>
        </w:rPr>
        <w:t>135875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b/>
          <w:i/>
          <w:sz w:val="24"/>
          <w:szCs w:val="24"/>
        </w:rPr>
        <w:t>маршрут № 12</w:t>
      </w:r>
      <w:r w:rsidRPr="00BC4ECD">
        <w:rPr>
          <w:rFonts w:ascii="Times New Roman" w:hAnsi="Times New Roman" w:cs="Times New Roman"/>
          <w:b/>
          <w:i/>
          <w:sz w:val="24"/>
          <w:szCs w:val="24"/>
        </w:rPr>
        <w:t xml:space="preserve"> «Околица – п. </w:t>
      </w:r>
      <w:proofErr w:type="spellStart"/>
      <w:r w:rsidRPr="00BC4ECD">
        <w:rPr>
          <w:rFonts w:ascii="Times New Roman" w:hAnsi="Times New Roman" w:cs="Times New Roman"/>
          <w:b/>
          <w:i/>
          <w:sz w:val="24"/>
          <w:szCs w:val="24"/>
        </w:rPr>
        <w:t>Нартовка</w:t>
      </w:r>
      <w:proofErr w:type="spellEnd"/>
      <w:r w:rsidRPr="00BC4EC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: Околица, пл. Торговая, </w:t>
      </w:r>
      <w:proofErr w:type="spellStart"/>
      <w:r w:rsidRPr="00BC4ECD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spell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Северный, </w:t>
      </w:r>
      <w:proofErr w:type="spellStart"/>
      <w:r w:rsidRPr="00BC4ECD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spell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Новинка, Строительный техникум, пл. Молодежная, ул.К.Маркса, Дом учителя, пл</w:t>
      </w:r>
      <w:proofErr w:type="gramStart"/>
      <w:r w:rsidRPr="00BC4EC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енина, ул.Сарычева, ул.Тельмана, </w:t>
      </w:r>
      <w:r w:rsidRPr="00BC4ECD">
        <w:rPr>
          <w:rFonts w:ascii="Times New Roman" w:hAnsi="Times New Roman" w:cs="Times New Roman"/>
          <w:sz w:val="24"/>
          <w:szCs w:val="24"/>
        </w:rPr>
        <w:t>7 квартал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ECD">
        <w:rPr>
          <w:rFonts w:ascii="Times New Roman" w:hAnsi="Times New Roman" w:cs="Times New Roman"/>
          <w:sz w:val="24"/>
          <w:szCs w:val="24"/>
        </w:rPr>
        <w:t xml:space="preserve"> городской пруд, ж/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ECD">
        <w:rPr>
          <w:rFonts w:ascii="Times New Roman" w:eastAsia="Times New Roman" w:hAnsi="Times New Roman" w:cs="Times New Roman"/>
          <w:sz w:val="24"/>
          <w:szCs w:val="24"/>
        </w:rPr>
        <w:t>п.Нартовка</w:t>
      </w:r>
      <w:proofErr w:type="spellEnd"/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 Мехколонна №24.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sz w:val="24"/>
          <w:szCs w:val="24"/>
        </w:rPr>
        <w:t>осенне-зимний период  - автобусы малой вместимости - 2 (дв</w:t>
      </w:r>
      <w:r w:rsidRPr="00BC4ECD">
        <w:rPr>
          <w:rFonts w:ascii="Times New Roman" w:hAnsi="Times New Roman" w:cs="Times New Roman"/>
          <w:sz w:val="24"/>
          <w:szCs w:val="24"/>
        </w:rPr>
        <w:t>а) шт.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910" w:rsidRPr="00BC4ECD" w:rsidRDefault="00A07910" w:rsidP="00A0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весенне-летний период - автобусы малой вместимости - </w:t>
      </w:r>
      <w:r w:rsidRPr="00BC4ECD">
        <w:rPr>
          <w:rFonts w:ascii="Times New Roman" w:hAnsi="Times New Roman" w:cs="Times New Roman"/>
          <w:sz w:val="24"/>
          <w:szCs w:val="24"/>
        </w:rPr>
        <w:t>3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4ECD">
        <w:rPr>
          <w:rFonts w:ascii="Times New Roman" w:hAnsi="Times New Roman" w:cs="Times New Roman"/>
          <w:sz w:val="24"/>
          <w:szCs w:val="24"/>
        </w:rPr>
        <w:t>три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>) шт., количество выполняемых рейсов не менее 1</w:t>
      </w:r>
      <w:r w:rsidRPr="00BC4ECD">
        <w:rPr>
          <w:rFonts w:ascii="Times New Roman" w:hAnsi="Times New Roman" w:cs="Times New Roman"/>
          <w:sz w:val="24"/>
          <w:szCs w:val="24"/>
        </w:rPr>
        <w:t>6380</w:t>
      </w:r>
      <w:r w:rsidRPr="00BC4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666" w:rsidRPr="00FA5F59" w:rsidRDefault="00C41666" w:rsidP="00C4166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C41666" w:rsidRPr="00FA5F59" w:rsidRDefault="00C41666" w:rsidP="00C4166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 xml:space="preserve">течение </w:t>
      </w:r>
      <w:r w:rsidR="00CB68E3">
        <w:t>36</w:t>
      </w:r>
      <w:r w:rsidR="00032CFE" w:rsidRPr="00D36410">
        <w:t xml:space="preserve">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</w:t>
      </w:r>
      <w:r w:rsidR="000525A9">
        <w:rPr>
          <w:rFonts w:eastAsiaTheme="minorEastAsia"/>
        </w:rPr>
        <w:t xml:space="preserve">1 </w:t>
      </w:r>
      <w:r w:rsidRPr="00D36410">
        <w:rPr>
          <w:rFonts w:eastAsiaTheme="minorEastAsia"/>
        </w:rPr>
        <w:t>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E0061E">
        <w:rPr>
          <w:rFonts w:ascii="Times New Roman" w:hAnsi="Times New Roman" w:cs="Times New Roman"/>
          <w:sz w:val="24"/>
          <w:szCs w:val="24"/>
        </w:rPr>
        <w:t>2</w:t>
      </w:r>
      <w:r w:rsidR="004B43EC">
        <w:rPr>
          <w:rFonts w:ascii="Times New Roman" w:hAnsi="Times New Roman" w:cs="Times New Roman"/>
          <w:sz w:val="24"/>
          <w:szCs w:val="24"/>
        </w:rPr>
        <w:t>7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E0061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E0061E">
        <w:rPr>
          <w:rFonts w:ascii="Times New Roman" w:hAnsi="Times New Roman" w:cs="Times New Roman"/>
          <w:sz w:val="24"/>
          <w:szCs w:val="24"/>
        </w:rPr>
        <w:t>6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4B43EC">
        <w:rPr>
          <w:rFonts w:ascii="Times New Roman" w:hAnsi="Times New Roman" w:cs="Times New Roman"/>
          <w:sz w:val="24"/>
          <w:szCs w:val="24"/>
        </w:rPr>
        <w:t>03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4B43EC">
        <w:rPr>
          <w:rFonts w:ascii="Times New Roman" w:hAnsi="Times New Roman" w:cs="Times New Roman"/>
          <w:sz w:val="24"/>
          <w:szCs w:val="24"/>
        </w:rPr>
        <w:t>февраля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E0061E">
        <w:rPr>
          <w:rFonts w:ascii="Times New Roman" w:hAnsi="Times New Roman" w:cs="Times New Roman"/>
          <w:sz w:val="24"/>
          <w:szCs w:val="24"/>
        </w:rPr>
        <w:t>6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E0061E">
        <w:rPr>
          <w:rFonts w:ascii="Times New Roman" w:hAnsi="Times New Roman" w:cs="Times New Roman"/>
          <w:sz w:val="24"/>
          <w:szCs w:val="24"/>
        </w:rPr>
        <w:t>0</w:t>
      </w:r>
      <w:r w:rsidR="004B43EC">
        <w:rPr>
          <w:rFonts w:ascii="Times New Roman" w:hAnsi="Times New Roman" w:cs="Times New Roman"/>
          <w:sz w:val="24"/>
          <w:szCs w:val="24"/>
        </w:rPr>
        <w:t>9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E0061E">
        <w:rPr>
          <w:rFonts w:ascii="Times New Roman" w:hAnsi="Times New Roman" w:cs="Times New Roman"/>
          <w:sz w:val="24"/>
          <w:szCs w:val="24"/>
        </w:rPr>
        <w:t>февраля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E0061E">
        <w:rPr>
          <w:rFonts w:ascii="Times New Roman" w:hAnsi="Times New Roman" w:cs="Times New Roman"/>
          <w:sz w:val="24"/>
          <w:szCs w:val="24"/>
        </w:rPr>
        <w:t>6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F71F3" w:rsidRDefault="00681225" w:rsidP="00BC4ECD">
      <w:pPr>
        <w:pStyle w:val="a6"/>
        <w:tabs>
          <w:tab w:val="clear" w:pos="4677"/>
          <w:tab w:val="clear" w:pos="9355"/>
        </w:tabs>
        <w:rPr>
          <w:b/>
        </w:rPr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 xml:space="preserve">с </w:t>
      </w:r>
      <w:r w:rsidRPr="00BC4ECD">
        <w:t>10 час. 00 мин. В период с «</w:t>
      </w:r>
      <w:r w:rsidR="004B43EC">
        <w:t>27</w:t>
      </w:r>
      <w:r w:rsidRPr="00BC4ECD">
        <w:t xml:space="preserve">» </w:t>
      </w:r>
      <w:r w:rsidR="00E0061E">
        <w:t>января</w:t>
      </w:r>
      <w:r w:rsidR="00597BB1">
        <w:t xml:space="preserve"> 201</w:t>
      </w:r>
      <w:r w:rsidR="00E0061E">
        <w:t>6</w:t>
      </w:r>
      <w:r w:rsidRPr="00BC4ECD">
        <w:t>г. по «</w:t>
      </w:r>
      <w:r w:rsidR="004B43EC">
        <w:t>03</w:t>
      </w:r>
      <w:r w:rsidRPr="00BC4ECD">
        <w:t xml:space="preserve">» </w:t>
      </w:r>
      <w:r w:rsidR="004B43EC">
        <w:t>февраля</w:t>
      </w:r>
      <w:r w:rsidR="00E0061E">
        <w:t xml:space="preserve"> </w:t>
      </w:r>
      <w:r w:rsidRPr="00BC4ECD">
        <w:t>201</w:t>
      </w:r>
      <w:r w:rsidR="00E0061E">
        <w:t>6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32CFE"/>
    <w:rsid w:val="000525A9"/>
    <w:rsid w:val="0007488A"/>
    <w:rsid w:val="00097ED9"/>
    <w:rsid w:val="00162FA2"/>
    <w:rsid w:val="001B2A74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EC0"/>
    <w:rsid w:val="002B0BFC"/>
    <w:rsid w:val="002C5DB0"/>
    <w:rsid w:val="002F71F3"/>
    <w:rsid w:val="003540A0"/>
    <w:rsid w:val="00383B6C"/>
    <w:rsid w:val="00386865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F0E35"/>
    <w:rsid w:val="00506091"/>
    <w:rsid w:val="00514118"/>
    <w:rsid w:val="00523C92"/>
    <w:rsid w:val="00590381"/>
    <w:rsid w:val="00597BB1"/>
    <w:rsid w:val="00597D8A"/>
    <w:rsid w:val="005B65C7"/>
    <w:rsid w:val="005C1EE1"/>
    <w:rsid w:val="005F5D8A"/>
    <w:rsid w:val="00637935"/>
    <w:rsid w:val="00681225"/>
    <w:rsid w:val="006E1025"/>
    <w:rsid w:val="006F5B59"/>
    <w:rsid w:val="00773547"/>
    <w:rsid w:val="0078366D"/>
    <w:rsid w:val="00831C8D"/>
    <w:rsid w:val="0086546F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41666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E0061E"/>
    <w:rsid w:val="00E3566D"/>
    <w:rsid w:val="00E44E08"/>
    <w:rsid w:val="00EE3B2F"/>
    <w:rsid w:val="00F51881"/>
    <w:rsid w:val="00F51FA2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73</cp:revision>
  <cp:lastPrinted>2015-06-26T04:58:00Z</cp:lastPrinted>
  <dcterms:created xsi:type="dcterms:W3CDTF">2011-06-30T03:53:00Z</dcterms:created>
  <dcterms:modified xsi:type="dcterms:W3CDTF">2015-12-25T03:11:00Z</dcterms:modified>
</cp:coreProperties>
</file>