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A1" w:rsidRPr="00303061" w:rsidRDefault="00381BA1" w:rsidP="00381BA1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</w:rPr>
      </w:pPr>
      <w:r w:rsidRPr="00303061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381BA1" w:rsidRPr="00303061" w:rsidRDefault="00381BA1" w:rsidP="00381BA1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  <w:u w:val="single"/>
        </w:rPr>
      </w:pPr>
    </w:p>
    <w:p w:rsidR="00381BA1" w:rsidRPr="00303061" w:rsidRDefault="00381BA1" w:rsidP="00381BA1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Cs/>
          <w:u w:val="single"/>
        </w:rPr>
      </w:pPr>
      <w:r w:rsidRPr="00303061">
        <w:rPr>
          <w:b/>
          <w:bCs/>
          <w:iCs/>
          <w:u w:val="single"/>
        </w:rPr>
        <w:t>ПРОТОКОЛ</w:t>
      </w:r>
    </w:p>
    <w:p w:rsidR="00381BA1" w:rsidRPr="00303061" w:rsidRDefault="00381BA1" w:rsidP="00381BA1">
      <w:pPr>
        <w:spacing w:line="320" w:lineRule="exact"/>
        <w:jc w:val="both"/>
      </w:pPr>
      <w:r w:rsidRPr="00303061">
        <w:t>21.07.2015 № 2</w:t>
      </w:r>
    </w:p>
    <w:p w:rsidR="00381BA1" w:rsidRPr="00303061" w:rsidRDefault="00381BA1" w:rsidP="00381BA1">
      <w:pPr>
        <w:spacing w:line="320" w:lineRule="exact"/>
        <w:jc w:val="both"/>
      </w:pPr>
    </w:p>
    <w:p w:rsidR="00381BA1" w:rsidRPr="00303061" w:rsidRDefault="00381BA1" w:rsidP="00381BA1">
      <w:pPr>
        <w:spacing w:line="280" w:lineRule="exact"/>
        <w:jc w:val="both"/>
        <w:rPr>
          <w:b/>
        </w:rPr>
      </w:pPr>
      <w:r w:rsidRPr="00303061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381BA1" w:rsidRPr="00303061" w:rsidRDefault="00381BA1" w:rsidP="00381BA1">
      <w:pPr>
        <w:spacing w:line="280" w:lineRule="exact"/>
        <w:jc w:val="both"/>
        <w:rPr>
          <w:i/>
        </w:rPr>
      </w:pPr>
    </w:p>
    <w:p w:rsidR="00381BA1" w:rsidRPr="00745339" w:rsidRDefault="00381BA1" w:rsidP="00381BA1">
      <w:pPr>
        <w:jc w:val="both"/>
      </w:pPr>
      <w:r w:rsidRPr="00745339">
        <w:t xml:space="preserve">Председатель комиссии: </w:t>
      </w:r>
      <w:proofErr w:type="spellStart"/>
      <w:r w:rsidRPr="00745339">
        <w:t>Якин</w:t>
      </w:r>
      <w:proofErr w:type="spellEnd"/>
      <w:r w:rsidRPr="00745339">
        <w:t xml:space="preserve"> А.А.</w:t>
      </w:r>
    </w:p>
    <w:p w:rsidR="00381BA1" w:rsidRPr="00745339" w:rsidRDefault="00381BA1" w:rsidP="00381BA1">
      <w:pPr>
        <w:jc w:val="both"/>
        <w:rPr>
          <w:iCs/>
        </w:rPr>
      </w:pPr>
      <w:r w:rsidRPr="00745339">
        <w:t>Секретарь: Сафина А.С.</w:t>
      </w:r>
    </w:p>
    <w:p w:rsidR="00381BA1" w:rsidRPr="00745339" w:rsidRDefault="00381BA1" w:rsidP="00381BA1">
      <w:pPr>
        <w:jc w:val="both"/>
      </w:pPr>
      <w:r w:rsidRPr="00745339">
        <w:rPr>
          <w:iCs/>
        </w:rPr>
        <w:t>Присутствовали</w:t>
      </w:r>
      <w:r w:rsidRPr="00745339">
        <w:t xml:space="preserve">: Лежнева Н.А., </w:t>
      </w:r>
      <w:proofErr w:type="spellStart"/>
      <w:r w:rsidRPr="00745339">
        <w:t>Пакулина</w:t>
      </w:r>
      <w:proofErr w:type="spellEnd"/>
      <w:r w:rsidRPr="00745339">
        <w:t xml:space="preserve"> О.В., Лебедев А.Ю., Селютина А.В., </w:t>
      </w:r>
      <w:proofErr w:type="spellStart"/>
      <w:r w:rsidRPr="00745339">
        <w:t>Набоких</w:t>
      </w:r>
      <w:proofErr w:type="spellEnd"/>
      <w:r w:rsidRPr="00745339">
        <w:t xml:space="preserve"> Н.А. </w:t>
      </w:r>
    </w:p>
    <w:p w:rsidR="00381BA1" w:rsidRPr="00303061" w:rsidRDefault="00381BA1" w:rsidP="00381BA1">
      <w:pPr>
        <w:spacing w:line="280" w:lineRule="exact"/>
        <w:jc w:val="both"/>
      </w:pPr>
      <w:r w:rsidRPr="00303061">
        <w:t>.</w:t>
      </w:r>
    </w:p>
    <w:p w:rsidR="00381BA1" w:rsidRPr="00303061" w:rsidRDefault="00381BA1" w:rsidP="00381BA1">
      <w:pPr>
        <w:spacing w:line="280" w:lineRule="exact"/>
        <w:jc w:val="both"/>
        <w:rPr>
          <w:b/>
          <w:bCs/>
          <w:i/>
        </w:rPr>
      </w:pPr>
    </w:p>
    <w:p w:rsidR="00381BA1" w:rsidRPr="00303061" w:rsidRDefault="00381BA1" w:rsidP="00381BA1">
      <w:pPr>
        <w:spacing w:line="280" w:lineRule="exact"/>
        <w:jc w:val="both"/>
        <w:rPr>
          <w:lang/>
        </w:rPr>
      </w:pPr>
      <w:r w:rsidRPr="00303061">
        <w:rPr>
          <w:b/>
          <w:lang/>
        </w:rPr>
        <w:t xml:space="preserve">Место, дата и время проведения аукциона: </w:t>
      </w:r>
      <w:r w:rsidRPr="00303061">
        <w:rPr>
          <w:lang/>
        </w:rPr>
        <w:t xml:space="preserve">Пермский край, </w:t>
      </w:r>
      <w:r w:rsidRPr="00303061">
        <w:rPr>
          <w:lang/>
        </w:rPr>
        <w:t>г. Березники, пл. Советская, 1</w:t>
      </w:r>
      <w:r w:rsidRPr="00303061">
        <w:rPr>
          <w:lang/>
        </w:rPr>
        <w:t>,</w:t>
      </w:r>
      <w:r w:rsidRPr="00303061">
        <w:rPr>
          <w:lang/>
        </w:rPr>
        <w:t xml:space="preserve"> администрация </w:t>
      </w:r>
      <w:r w:rsidRPr="00303061">
        <w:rPr>
          <w:lang/>
        </w:rPr>
        <w:t>города</w:t>
      </w:r>
      <w:r w:rsidRPr="00303061">
        <w:rPr>
          <w:lang/>
        </w:rPr>
        <w:t xml:space="preserve">, </w:t>
      </w:r>
      <w:r w:rsidRPr="00303061">
        <w:rPr>
          <w:lang/>
        </w:rPr>
        <w:t>кабинет № 37, 1</w:t>
      </w:r>
      <w:r w:rsidRPr="00303061">
        <w:rPr>
          <w:lang/>
        </w:rPr>
        <w:t xml:space="preserve">3 часов 00 мин. местного времени </w:t>
      </w:r>
      <w:r w:rsidRPr="00303061">
        <w:rPr>
          <w:lang/>
        </w:rPr>
        <w:t>21 июля</w:t>
      </w:r>
      <w:r w:rsidRPr="00303061">
        <w:rPr>
          <w:lang/>
        </w:rPr>
        <w:t xml:space="preserve"> 201</w:t>
      </w:r>
      <w:r w:rsidRPr="00303061">
        <w:rPr>
          <w:lang/>
        </w:rPr>
        <w:t>5</w:t>
      </w:r>
      <w:r w:rsidRPr="00303061">
        <w:rPr>
          <w:lang/>
        </w:rPr>
        <w:t xml:space="preserve"> года. </w:t>
      </w:r>
    </w:p>
    <w:p w:rsidR="00381BA1" w:rsidRPr="00303061" w:rsidRDefault="00381BA1" w:rsidP="00381BA1">
      <w:pPr>
        <w:spacing w:before="120" w:after="120" w:line="280" w:lineRule="exact"/>
        <w:jc w:val="both"/>
        <w:rPr>
          <w:bCs/>
        </w:rPr>
      </w:pPr>
      <w:r w:rsidRPr="00303061">
        <w:rPr>
          <w:b/>
          <w:bCs/>
        </w:rPr>
        <w:t>Повестка заседания комиссии:</w:t>
      </w:r>
      <w:r w:rsidRPr="00303061">
        <w:rPr>
          <w:bCs/>
        </w:rPr>
        <w:t xml:space="preserve"> о</w:t>
      </w:r>
      <w:r w:rsidRPr="00303061">
        <w:t>пределение победителя аукциона по лоту № 1</w:t>
      </w:r>
    </w:p>
    <w:p w:rsidR="00381BA1" w:rsidRPr="00303061" w:rsidRDefault="00381BA1" w:rsidP="00381BA1">
      <w:pPr>
        <w:spacing w:line="280" w:lineRule="exact"/>
        <w:ind w:firstLine="709"/>
        <w:jc w:val="both"/>
        <w:rPr>
          <w:b/>
        </w:rPr>
      </w:pP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</w:pPr>
      <w:r w:rsidRPr="00303061">
        <w:rPr>
          <w:b/>
        </w:rPr>
        <w:t>Лот № 1</w:t>
      </w:r>
      <w:r w:rsidRPr="00303061">
        <w:t xml:space="preserve"> Право заключения договора на установку и эксплуатацию рекламной конструкции в виде </w:t>
      </w:r>
      <w:proofErr w:type="spellStart"/>
      <w:r w:rsidRPr="00303061">
        <w:t>сити-формат</w:t>
      </w:r>
      <w:proofErr w:type="spellEnd"/>
      <w:r w:rsidRPr="00303061">
        <w:t xml:space="preserve"> (</w:t>
      </w:r>
      <w:proofErr w:type="spellStart"/>
      <w:r w:rsidRPr="00303061">
        <w:t>скроллер</w:t>
      </w:r>
      <w:proofErr w:type="spellEnd"/>
      <w:r w:rsidRPr="00303061">
        <w:t xml:space="preserve">) (с внутренней подсветкой, размерами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ул. Пятилетки, 41,                        г. Березники.</w:t>
      </w: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81BA1" w:rsidRPr="00303061" w:rsidRDefault="00381BA1" w:rsidP="00381BA1">
      <w:pPr>
        <w:tabs>
          <w:tab w:val="left" w:pos="0"/>
          <w:tab w:val="left" w:pos="709"/>
          <w:tab w:val="left" w:pos="1134"/>
        </w:tabs>
        <w:spacing w:line="280" w:lineRule="exact"/>
        <w:ind w:firstLine="709"/>
        <w:jc w:val="both"/>
        <w:rPr>
          <w:rFonts w:cs="Calibri"/>
        </w:rPr>
      </w:pPr>
      <w:r w:rsidRPr="00303061">
        <w:rPr>
          <w:rFonts w:cs="Calibri"/>
        </w:rPr>
        <w:t xml:space="preserve">Торги на право заключения договоров на установку и эксплуатацию рекламной конструкции являются открытыми по составу участников, </w:t>
      </w:r>
      <w:r w:rsidRPr="00303061">
        <w:t>форме подачи предложений по цене</w:t>
      </w:r>
      <w:r w:rsidRPr="00303061">
        <w:rPr>
          <w:rFonts w:cs="Calibri"/>
        </w:rPr>
        <w:t xml:space="preserve"> и проводятся в форме аукциона (далее - аукцион).</w:t>
      </w:r>
    </w:p>
    <w:p w:rsidR="00381BA1" w:rsidRPr="00303061" w:rsidRDefault="00381BA1" w:rsidP="00381BA1">
      <w:pPr>
        <w:tabs>
          <w:tab w:val="left" w:pos="993"/>
        </w:tabs>
        <w:spacing w:line="280" w:lineRule="exact"/>
        <w:ind w:firstLine="709"/>
        <w:jc w:val="both"/>
      </w:pPr>
      <w:r w:rsidRPr="00303061">
        <w:t>Цена права на заключение договора на установку и эксплуатацию рекламных конструкций равна годовому размеру платы по договору на установку и эксплуатацию рекламных конструкций.</w:t>
      </w:r>
    </w:p>
    <w:p w:rsidR="00381BA1" w:rsidRPr="00303061" w:rsidRDefault="00381BA1" w:rsidP="00381BA1">
      <w:pPr>
        <w:tabs>
          <w:tab w:val="left" w:pos="993"/>
        </w:tabs>
        <w:spacing w:line="280" w:lineRule="exact"/>
        <w:ind w:firstLine="709"/>
        <w:jc w:val="both"/>
      </w:pPr>
      <w:r w:rsidRPr="00303061">
        <w:t>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381BA1" w:rsidRPr="00303061" w:rsidRDefault="00381BA1" w:rsidP="00381BA1">
      <w:pPr>
        <w:spacing w:line="280" w:lineRule="exact"/>
        <w:ind w:firstLine="709"/>
        <w:jc w:val="both"/>
      </w:pPr>
    </w:p>
    <w:p w:rsidR="00381BA1" w:rsidRPr="00303061" w:rsidRDefault="00381BA1" w:rsidP="00381BA1">
      <w:pPr>
        <w:tabs>
          <w:tab w:val="left" w:pos="284"/>
          <w:tab w:val="left" w:pos="567"/>
          <w:tab w:val="left" w:pos="9214"/>
        </w:tabs>
        <w:spacing w:line="280" w:lineRule="exact"/>
        <w:ind w:firstLine="284"/>
        <w:jc w:val="both"/>
        <w:rPr>
          <w:b/>
        </w:rPr>
      </w:pPr>
      <w:r w:rsidRPr="00303061">
        <w:rPr>
          <w:b/>
        </w:rPr>
        <w:t xml:space="preserve">Основные условия для проведения аукциона: </w:t>
      </w:r>
    </w:p>
    <w:p w:rsidR="00381BA1" w:rsidRPr="00303061" w:rsidRDefault="00381BA1" w:rsidP="00381BA1">
      <w:pPr>
        <w:tabs>
          <w:tab w:val="left" w:pos="284"/>
          <w:tab w:val="left" w:pos="567"/>
          <w:tab w:val="left" w:pos="9214"/>
        </w:tabs>
        <w:spacing w:line="280" w:lineRule="exact"/>
        <w:ind w:firstLine="284"/>
        <w:jc w:val="both"/>
      </w:pPr>
    </w:p>
    <w:p w:rsidR="00381BA1" w:rsidRPr="00303061" w:rsidRDefault="00381BA1" w:rsidP="00381BA1">
      <w:pPr>
        <w:tabs>
          <w:tab w:val="left" w:pos="284"/>
          <w:tab w:val="left" w:pos="567"/>
          <w:tab w:val="left" w:pos="9214"/>
        </w:tabs>
        <w:spacing w:line="280" w:lineRule="exact"/>
        <w:ind w:firstLine="425"/>
        <w:jc w:val="both"/>
      </w:pPr>
      <w:r w:rsidRPr="00303061">
        <w:t>1. Итоговая цена права на заключение договора на установку и эксплуатацию рекламной конструкции является годовой платой по договору</w:t>
      </w:r>
      <w:r w:rsidRPr="00303061">
        <w:rPr>
          <w:rFonts w:cs="Calibri"/>
        </w:rPr>
        <w:t xml:space="preserve"> на установку и эксплуатацию рекламной конструкции.</w:t>
      </w:r>
    </w:p>
    <w:p w:rsidR="00381BA1" w:rsidRPr="00303061" w:rsidRDefault="00381BA1" w:rsidP="00381BA1">
      <w:pPr>
        <w:tabs>
          <w:tab w:val="left" w:pos="567"/>
          <w:tab w:val="left" w:pos="993"/>
        </w:tabs>
        <w:spacing w:line="280" w:lineRule="exact"/>
        <w:ind w:firstLine="425"/>
        <w:jc w:val="both"/>
      </w:pPr>
      <w:r w:rsidRPr="00303061">
        <w:t xml:space="preserve">2. </w:t>
      </w:r>
      <w:proofErr w:type="gramStart"/>
      <w:r w:rsidRPr="00303061">
        <w:t xml:space="preserve">Участнику аукциона, признанному победителем, необходимо в течение 3 (трех) календарных дней с даты подписания итогового протокола проведения аукциона, уплатить плату за право заключения договора договор на установку и эксплуатацию рекламной конструкции и не позднее 5 (пяти) календарных дней с момента получения </w:t>
      </w:r>
      <w:r w:rsidRPr="00303061">
        <w:lastRenderedPageBreak/>
        <w:t>проекта договора на установку и эксплуатацию рекламной конструкции, заключить и предоставить в управление имущественных и земельных отношений администрации города</w:t>
      </w:r>
      <w:proofErr w:type="gramEnd"/>
      <w:r w:rsidRPr="00303061">
        <w:t xml:space="preserve"> Березники (далее - организатор аукциона) договор на установку и эксплуатацию рекламной конструкции на условиях организатора аукциона.</w:t>
      </w:r>
    </w:p>
    <w:p w:rsidR="00381BA1" w:rsidRPr="00303061" w:rsidRDefault="00381BA1" w:rsidP="00381BA1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80" w:lineRule="exact"/>
        <w:ind w:left="0" w:firstLine="357"/>
        <w:contextualSpacing/>
        <w:jc w:val="both"/>
      </w:pPr>
      <w:r w:rsidRPr="00303061">
        <w:t>Критерии определения победителя аукциона - 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381BA1" w:rsidRPr="00303061" w:rsidRDefault="00381BA1" w:rsidP="00381BA1">
      <w:pPr>
        <w:spacing w:before="120" w:after="120" w:line="280" w:lineRule="exact"/>
        <w:ind w:firstLine="425"/>
        <w:jc w:val="both"/>
        <w:rPr>
          <w:rFonts w:cs="Calibri"/>
          <w:b/>
          <w:spacing w:val="16"/>
          <w:sz w:val="25"/>
          <w:szCs w:val="28"/>
        </w:rPr>
      </w:pPr>
      <w:r w:rsidRPr="00303061">
        <w:t>Информационное сообщение опубликовано 18.06.2015г. в газете «</w:t>
      </w:r>
      <w:proofErr w:type="spellStart"/>
      <w:r w:rsidRPr="00303061">
        <w:t>Березниковский</w:t>
      </w:r>
      <w:proofErr w:type="spellEnd"/>
      <w:r w:rsidRPr="00303061">
        <w:t xml:space="preserve"> рабочий» № 81.</w:t>
      </w:r>
    </w:p>
    <w:p w:rsidR="00381BA1" w:rsidRPr="00303061" w:rsidRDefault="00381BA1" w:rsidP="00381BA1">
      <w:pPr>
        <w:spacing w:line="280" w:lineRule="exact"/>
        <w:ind w:firstLine="539"/>
        <w:jc w:val="both"/>
        <w:rPr>
          <w:bCs/>
          <w:iCs/>
        </w:rPr>
      </w:pPr>
      <w:r w:rsidRPr="00303061">
        <w:rPr>
          <w:bCs/>
          <w:iCs/>
        </w:rPr>
        <w:t>Сведения об участниках, подавших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936"/>
        <w:gridCol w:w="5963"/>
      </w:tblGrid>
      <w:tr w:rsidR="00381BA1" w:rsidRPr="00303061" w:rsidTr="00C0238E">
        <w:trPr>
          <w:trHeight w:val="449"/>
          <w:jc w:val="center"/>
        </w:trPr>
        <w:tc>
          <w:tcPr>
            <w:tcW w:w="680" w:type="dxa"/>
            <w:vAlign w:val="center"/>
          </w:tcPr>
          <w:p w:rsidR="00381BA1" w:rsidRPr="00303061" w:rsidRDefault="00381BA1" w:rsidP="00C0238E">
            <w:pPr>
              <w:spacing w:line="280" w:lineRule="exact"/>
              <w:jc w:val="center"/>
              <w:rPr>
                <w:i/>
                <w:iCs/>
              </w:rPr>
            </w:pPr>
            <w:r w:rsidRPr="00303061">
              <w:rPr>
                <w:i/>
                <w:iCs/>
              </w:rPr>
              <w:t>№</w:t>
            </w:r>
          </w:p>
        </w:tc>
        <w:tc>
          <w:tcPr>
            <w:tcW w:w="2977" w:type="dxa"/>
            <w:vAlign w:val="center"/>
          </w:tcPr>
          <w:p w:rsidR="00381BA1" w:rsidRPr="00303061" w:rsidRDefault="00381BA1" w:rsidP="00C0238E">
            <w:pPr>
              <w:spacing w:line="280" w:lineRule="exact"/>
              <w:jc w:val="center"/>
              <w:rPr>
                <w:i/>
                <w:iCs/>
              </w:rPr>
            </w:pPr>
            <w:r w:rsidRPr="00303061">
              <w:rPr>
                <w:i/>
                <w:iCs/>
              </w:rPr>
              <w:t>Наименование участника</w:t>
            </w:r>
          </w:p>
        </w:tc>
        <w:tc>
          <w:tcPr>
            <w:tcW w:w="6095" w:type="dxa"/>
            <w:vAlign w:val="center"/>
          </w:tcPr>
          <w:p w:rsidR="00381BA1" w:rsidRPr="00303061" w:rsidRDefault="00381BA1" w:rsidP="00C0238E">
            <w:pPr>
              <w:spacing w:line="280" w:lineRule="exact"/>
              <w:ind w:firstLine="540"/>
              <w:jc w:val="center"/>
              <w:rPr>
                <w:i/>
                <w:iCs/>
              </w:rPr>
            </w:pPr>
            <w:r w:rsidRPr="00303061">
              <w:rPr>
                <w:i/>
                <w:iCs/>
              </w:rPr>
              <w:t>Сведения об участниках</w:t>
            </w:r>
          </w:p>
        </w:tc>
      </w:tr>
      <w:tr w:rsidR="00381BA1" w:rsidRPr="00303061" w:rsidTr="00C0238E">
        <w:trPr>
          <w:trHeight w:val="378"/>
          <w:jc w:val="center"/>
        </w:trPr>
        <w:tc>
          <w:tcPr>
            <w:tcW w:w="680" w:type="dxa"/>
            <w:vAlign w:val="center"/>
          </w:tcPr>
          <w:p w:rsidR="00381BA1" w:rsidRPr="00303061" w:rsidRDefault="00381BA1" w:rsidP="00C0238E">
            <w:pPr>
              <w:spacing w:line="280" w:lineRule="exact"/>
              <w:jc w:val="center"/>
            </w:pPr>
            <w:r w:rsidRPr="00303061">
              <w:t>1</w:t>
            </w:r>
          </w:p>
        </w:tc>
        <w:tc>
          <w:tcPr>
            <w:tcW w:w="2977" w:type="dxa"/>
            <w:vAlign w:val="center"/>
          </w:tcPr>
          <w:p w:rsidR="00381BA1" w:rsidRPr="00303061" w:rsidRDefault="00381BA1" w:rsidP="00C0238E">
            <w:pPr>
              <w:tabs>
                <w:tab w:val="left" w:pos="709"/>
              </w:tabs>
              <w:spacing w:line="240" w:lineRule="exact"/>
            </w:pPr>
            <w:r w:rsidRPr="00303061">
              <w:t>ООО «Трон»</w:t>
            </w:r>
          </w:p>
        </w:tc>
        <w:tc>
          <w:tcPr>
            <w:tcW w:w="6095" w:type="dxa"/>
            <w:vAlign w:val="center"/>
          </w:tcPr>
          <w:p w:rsidR="00381BA1" w:rsidRPr="00303061" w:rsidRDefault="00381BA1" w:rsidP="00C0238E">
            <w:pPr>
              <w:spacing w:line="240" w:lineRule="exact"/>
              <w:jc w:val="both"/>
            </w:pPr>
            <w:r w:rsidRPr="00303061">
              <w:t>Общество с ограниченной ответственностью</w:t>
            </w:r>
          </w:p>
          <w:p w:rsidR="00381BA1" w:rsidRPr="00303061" w:rsidRDefault="00381BA1" w:rsidP="00C0238E">
            <w:pPr>
              <w:spacing w:line="240" w:lineRule="exact"/>
            </w:pPr>
            <w:r w:rsidRPr="00303061">
              <w:t>ИНН 5911065883 ОГРН 1115911003119</w:t>
            </w:r>
          </w:p>
          <w:p w:rsidR="00381BA1" w:rsidRPr="00303061" w:rsidRDefault="00381BA1" w:rsidP="00C0238E">
            <w:pPr>
              <w:spacing w:line="240" w:lineRule="exact"/>
              <w:jc w:val="both"/>
            </w:pPr>
            <w:r w:rsidRPr="00303061">
              <w:t xml:space="preserve">618400,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 xml:space="preserve">. Березники, пр. Ленина, д. 47, </w:t>
            </w:r>
            <w:r w:rsidRPr="00303061">
              <w:rPr>
                <w:color w:val="0000CC"/>
              </w:rPr>
              <w:t>офис. 202</w:t>
            </w:r>
            <w:r w:rsidRPr="00303061">
              <w:t>, тел.: 8 (3424) 20 92 10</w:t>
            </w:r>
          </w:p>
        </w:tc>
      </w:tr>
      <w:tr w:rsidR="00381BA1" w:rsidRPr="00303061" w:rsidTr="00C0238E">
        <w:trPr>
          <w:trHeight w:val="378"/>
          <w:jc w:val="center"/>
        </w:trPr>
        <w:tc>
          <w:tcPr>
            <w:tcW w:w="680" w:type="dxa"/>
            <w:vAlign w:val="center"/>
          </w:tcPr>
          <w:p w:rsidR="00381BA1" w:rsidRPr="00303061" w:rsidRDefault="00381BA1" w:rsidP="00C0238E">
            <w:pPr>
              <w:spacing w:line="280" w:lineRule="exact"/>
              <w:jc w:val="center"/>
            </w:pPr>
            <w:r w:rsidRPr="00303061">
              <w:t>2</w:t>
            </w:r>
          </w:p>
        </w:tc>
        <w:tc>
          <w:tcPr>
            <w:tcW w:w="2977" w:type="dxa"/>
            <w:vAlign w:val="center"/>
          </w:tcPr>
          <w:p w:rsidR="00381BA1" w:rsidRPr="00303061" w:rsidRDefault="00381BA1" w:rsidP="00C0238E">
            <w:pPr>
              <w:tabs>
                <w:tab w:val="left" w:pos="709"/>
              </w:tabs>
              <w:spacing w:line="240" w:lineRule="exact"/>
            </w:pPr>
            <w:r w:rsidRPr="00303061">
              <w:t xml:space="preserve">ИП </w:t>
            </w:r>
            <w:proofErr w:type="spellStart"/>
            <w:r w:rsidRPr="00303061">
              <w:t>Мошкаров</w:t>
            </w:r>
            <w:proofErr w:type="spellEnd"/>
            <w:r w:rsidRPr="00303061">
              <w:t xml:space="preserve"> Сергей Владимирович</w:t>
            </w:r>
          </w:p>
        </w:tc>
        <w:tc>
          <w:tcPr>
            <w:tcW w:w="6095" w:type="dxa"/>
            <w:vAlign w:val="center"/>
          </w:tcPr>
          <w:p w:rsidR="00381BA1" w:rsidRPr="00303061" w:rsidRDefault="00381BA1" w:rsidP="00C0238E">
            <w:pPr>
              <w:spacing w:line="240" w:lineRule="exact"/>
            </w:pPr>
            <w:r w:rsidRPr="00303061">
              <w:t>Индивидуальный предприниматель</w:t>
            </w:r>
          </w:p>
          <w:p w:rsidR="00381BA1" w:rsidRPr="00303061" w:rsidRDefault="00381BA1" w:rsidP="00C0238E">
            <w:pPr>
              <w:spacing w:line="240" w:lineRule="exact"/>
            </w:pPr>
            <w:r w:rsidRPr="00303061">
              <w:t>ИНН 590202112942 ОГРНИП 307590502900092</w:t>
            </w:r>
          </w:p>
          <w:p w:rsidR="00381BA1" w:rsidRPr="00303061" w:rsidRDefault="00381BA1" w:rsidP="00C0238E">
            <w:pPr>
              <w:spacing w:line="240" w:lineRule="exact"/>
            </w:pPr>
            <w:r w:rsidRPr="00303061">
              <w:t xml:space="preserve">614000,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>. Пермь, ул. Грузинская,                д. 11, кв. 29, тел.: 8 (342) 23 69 260</w:t>
            </w:r>
          </w:p>
        </w:tc>
      </w:tr>
    </w:tbl>
    <w:p w:rsidR="00381BA1" w:rsidRPr="00303061" w:rsidRDefault="00381BA1" w:rsidP="00381BA1">
      <w:pPr>
        <w:tabs>
          <w:tab w:val="left" w:pos="0"/>
          <w:tab w:val="left" w:pos="709"/>
        </w:tabs>
        <w:spacing w:line="280" w:lineRule="exact"/>
        <w:jc w:val="both"/>
      </w:pPr>
    </w:p>
    <w:p w:rsidR="00381BA1" w:rsidRPr="00745339" w:rsidRDefault="00381BA1" w:rsidP="00381BA1">
      <w:pPr>
        <w:tabs>
          <w:tab w:val="left" w:pos="0"/>
          <w:tab w:val="left" w:pos="709"/>
        </w:tabs>
        <w:spacing w:line="280" w:lineRule="exact"/>
        <w:jc w:val="both"/>
      </w:pPr>
      <w:r w:rsidRPr="00745339">
        <w:t>Сведения о последнем и предпоследнем предложении о цене права на заключение договора на установку и эксплуатацию рекламной конструкции:</w:t>
      </w:r>
    </w:p>
    <w:p w:rsidR="00381BA1" w:rsidRPr="00745339" w:rsidRDefault="00381BA1" w:rsidP="00381BA1">
      <w:pPr>
        <w:tabs>
          <w:tab w:val="left" w:pos="0"/>
          <w:tab w:val="left" w:pos="709"/>
        </w:tabs>
        <w:spacing w:line="280" w:lineRule="exact"/>
        <w:jc w:val="both"/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3123"/>
        <w:gridCol w:w="3612"/>
        <w:gridCol w:w="1504"/>
      </w:tblGrid>
      <w:tr w:rsidR="00381BA1" w:rsidRPr="00745339" w:rsidTr="00C0238E">
        <w:trPr>
          <w:jc w:val="center"/>
        </w:trPr>
        <w:tc>
          <w:tcPr>
            <w:tcW w:w="1711" w:type="dxa"/>
            <w:vAlign w:val="center"/>
          </w:tcPr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bCs/>
                <w:i/>
                <w:sz w:val="20"/>
                <w:szCs w:val="20"/>
              </w:rPr>
              <w:t>Порядок предложений о цене договора</w:t>
            </w:r>
          </w:p>
        </w:tc>
        <w:tc>
          <w:tcPr>
            <w:tcW w:w="3123" w:type="dxa"/>
            <w:vAlign w:val="center"/>
          </w:tcPr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Наименование участника</w:t>
            </w:r>
          </w:p>
        </w:tc>
        <w:tc>
          <w:tcPr>
            <w:tcW w:w="3612" w:type="dxa"/>
            <w:vAlign w:val="center"/>
          </w:tcPr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Местонахождение</w:t>
            </w:r>
          </w:p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участника аукциона</w:t>
            </w:r>
          </w:p>
        </w:tc>
        <w:tc>
          <w:tcPr>
            <w:tcW w:w="1504" w:type="dxa"/>
            <w:vAlign w:val="center"/>
          </w:tcPr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Предложенная</w:t>
            </w:r>
          </w:p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цена права на заключение договора</w:t>
            </w:r>
          </w:p>
          <w:p w:rsidR="00381BA1" w:rsidRPr="00745339" w:rsidRDefault="00381BA1" w:rsidP="00C0238E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45339">
              <w:rPr>
                <w:i/>
                <w:iCs/>
                <w:sz w:val="20"/>
                <w:szCs w:val="20"/>
              </w:rPr>
              <w:t>(руб.)</w:t>
            </w:r>
          </w:p>
        </w:tc>
      </w:tr>
      <w:tr w:rsidR="00381BA1" w:rsidRPr="00745339" w:rsidTr="00C0238E">
        <w:trPr>
          <w:trHeight w:val="378"/>
          <w:jc w:val="center"/>
        </w:trPr>
        <w:tc>
          <w:tcPr>
            <w:tcW w:w="1711" w:type="dxa"/>
            <w:vAlign w:val="center"/>
          </w:tcPr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последнее</w:t>
            </w:r>
          </w:p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381BA1" w:rsidRPr="00745339" w:rsidRDefault="00381BA1" w:rsidP="00C0238E">
            <w:pPr>
              <w:tabs>
                <w:tab w:val="left" w:pos="709"/>
              </w:tabs>
              <w:spacing w:line="240" w:lineRule="exact"/>
              <w:rPr>
                <w:sz w:val="22"/>
                <w:szCs w:val="22"/>
              </w:rPr>
            </w:pPr>
            <w:r w:rsidRPr="00745339">
              <w:rPr>
                <w:sz w:val="22"/>
                <w:szCs w:val="22"/>
              </w:rPr>
              <w:t xml:space="preserve">ИП </w:t>
            </w:r>
            <w:proofErr w:type="spellStart"/>
            <w:r w:rsidRPr="00745339">
              <w:rPr>
                <w:sz w:val="22"/>
                <w:szCs w:val="22"/>
              </w:rPr>
              <w:t>Мошкаров</w:t>
            </w:r>
            <w:proofErr w:type="spellEnd"/>
            <w:r w:rsidRPr="00745339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3612" w:type="dxa"/>
            <w:vAlign w:val="center"/>
          </w:tcPr>
          <w:p w:rsidR="00381BA1" w:rsidRPr="00745339" w:rsidRDefault="00381BA1" w:rsidP="00C0238E">
            <w:pPr>
              <w:spacing w:line="240" w:lineRule="exact"/>
              <w:rPr>
                <w:sz w:val="22"/>
                <w:szCs w:val="22"/>
              </w:rPr>
            </w:pPr>
            <w:r w:rsidRPr="00745339">
              <w:rPr>
                <w:sz w:val="22"/>
                <w:szCs w:val="22"/>
              </w:rPr>
              <w:t>Индивидуальный предприниматель</w:t>
            </w:r>
          </w:p>
          <w:p w:rsidR="00381BA1" w:rsidRPr="00745339" w:rsidRDefault="00381BA1" w:rsidP="00C0238E">
            <w:pPr>
              <w:spacing w:line="240" w:lineRule="exact"/>
              <w:rPr>
                <w:sz w:val="22"/>
                <w:szCs w:val="22"/>
              </w:rPr>
            </w:pPr>
            <w:r w:rsidRPr="00745339">
              <w:rPr>
                <w:sz w:val="22"/>
                <w:szCs w:val="22"/>
              </w:rPr>
              <w:t>ИНН 590202112942 ОГРНИП 307590502900092</w:t>
            </w:r>
          </w:p>
          <w:p w:rsidR="00381BA1" w:rsidRPr="00745339" w:rsidRDefault="00381BA1" w:rsidP="00C0238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745339">
              <w:rPr>
                <w:sz w:val="22"/>
                <w:szCs w:val="22"/>
              </w:rPr>
              <w:t>614000, Пермский край, г. Пермь, ул. Грузинская, д. 11, кв. 29</w:t>
            </w:r>
            <w:proofErr w:type="gramEnd"/>
          </w:p>
          <w:p w:rsidR="00381BA1" w:rsidRPr="00745339" w:rsidRDefault="00381BA1" w:rsidP="00C0238E">
            <w:pPr>
              <w:spacing w:line="240" w:lineRule="exact"/>
              <w:rPr>
                <w:sz w:val="22"/>
                <w:szCs w:val="22"/>
              </w:rPr>
            </w:pPr>
            <w:r w:rsidRPr="00745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381BA1" w:rsidRPr="00745339" w:rsidRDefault="00381BA1" w:rsidP="00C0238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9 100</w:t>
            </w:r>
          </w:p>
        </w:tc>
      </w:tr>
      <w:tr w:rsidR="00381BA1" w:rsidRPr="00745339" w:rsidTr="00C0238E">
        <w:trPr>
          <w:trHeight w:val="378"/>
          <w:jc w:val="center"/>
        </w:trPr>
        <w:tc>
          <w:tcPr>
            <w:tcW w:w="1711" w:type="dxa"/>
            <w:vAlign w:val="center"/>
          </w:tcPr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предпоследнее</w:t>
            </w:r>
          </w:p>
          <w:p w:rsidR="00381BA1" w:rsidRPr="00745339" w:rsidRDefault="00381BA1" w:rsidP="00C0238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381BA1" w:rsidRPr="00745339" w:rsidRDefault="00381BA1" w:rsidP="00C0238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----</w:t>
            </w:r>
          </w:p>
        </w:tc>
        <w:tc>
          <w:tcPr>
            <w:tcW w:w="3612" w:type="dxa"/>
            <w:vAlign w:val="center"/>
          </w:tcPr>
          <w:p w:rsidR="00381BA1" w:rsidRPr="00745339" w:rsidRDefault="00381BA1" w:rsidP="00C0238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----</w:t>
            </w:r>
          </w:p>
        </w:tc>
        <w:tc>
          <w:tcPr>
            <w:tcW w:w="1504" w:type="dxa"/>
            <w:vAlign w:val="center"/>
          </w:tcPr>
          <w:p w:rsidR="00381BA1" w:rsidRPr="00745339" w:rsidRDefault="00381BA1" w:rsidP="00C0238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45339">
              <w:rPr>
                <w:sz w:val="20"/>
                <w:szCs w:val="20"/>
              </w:rPr>
              <w:t>----</w:t>
            </w:r>
          </w:p>
        </w:tc>
      </w:tr>
    </w:tbl>
    <w:p w:rsidR="00381BA1" w:rsidRPr="00745339" w:rsidRDefault="00381BA1" w:rsidP="00381BA1">
      <w:pPr>
        <w:tabs>
          <w:tab w:val="left" w:pos="0"/>
          <w:tab w:val="left" w:pos="709"/>
        </w:tabs>
        <w:spacing w:line="280" w:lineRule="exact"/>
        <w:jc w:val="both"/>
      </w:pPr>
    </w:p>
    <w:p w:rsidR="00381BA1" w:rsidRPr="00745339" w:rsidRDefault="00381BA1" w:rsidP="00381BA1">
      <w:pPr>
        <w:spacing w:after="120" w:line="280" w:lineRule="exact"/>
        <w:jc w:val="both"/>
      </w:pPr>
      <w:r w:rsidRPr="00745339">
        <w:rPr>
          <w:b/>
        </w:rPr>
        <w:t xml:space="preserve">Решение комиссии: </w:t>
      </w:r>
      <w:r w:rsidRPr="00745339">
        <w:t xml:space="preserve">признать победителем аукциона по лоту № 1 участника аукциона № 2 – </w:t>
      </w:r>
      <w:r w:rsidRPr="00745339">
        <w:rPr>
          <w:i/>
          <w:u w:val="single"/>
        </w:rPr>
        <w:t xml:space="preserve">ИП </w:t>
      </w:r>
      <w:proofErr w:type="spellStart"/>
      <w:r w:rsidRPr="00745339">
        <w:rPr>
          <w:i/>
          <w:u w:val="single"/>
        </w:rPr>
        <w:t>Мошкарова</w:t>
      </w:r>
      <w:proofErr w:type="spellEnd"/>
      <w:r w:rsidRPr="00745339">
        <w:rPr>
          <w:i/>
          <w:u w:val="single"/>
        </w:rPr>
        <w:t xml:space="preserve"> </w:t>
      </w:r>
      <w:proofErr w:type="spellStart"/>
      <w:r w:rsidRPr="00745339">
        <w:rPr>
          <w:i/>
          <w:u w:val="single"/>
        </w:rPr>
        <w:t>Серегея</w:t>
      </w:r>
      <w:proofErr w:type="spellEnd"/>
      <w:r w:rsidRPr="00745339">
        <w:rPr>
          <w:i/>
          <w:u w:val="single"/>
        </w:rPr>
        <w:t xml:space="preserve"> Владимировича</w:t>
      </w:r>
      <w:r w:rsidRPr="00745339">
        <w:t xml:space="preserve">, предложившего наибольшую цену права заключения договора на установку и эксплуатацию рекламной конструкции в виде </w:t>
      </w:r>
      <w:proofErr w:type="spellStart"/>
      <w:r w:rsidRPr="00745339">
        <w:t>сити-формат</w:t>
      </w:r>
      <w:proofErr w:type="spellEnd"/>
      <w:r w:rsidRPr="00745339">
        <w:t xml:space="preserve"> (</w:t>
      </w:r>
      <w:proofErr w:type="spellStart"/>
      <w:r w:rsidRPr="00745339">
        <w:t>скроллер</w:t>
      </w:r>
      <w:proofErr w:type="spellEnd"/>
      <w:r w:rsidRPr="00745339">
        <w:t xml:space="preserve">) (с внутренней подсветкой, размерами информационного поля 1,2 </w:t>
      </w:r>
      <w:proofErr w:type="spellStart"/>
      <w:r w:rsidRPr="00745339">
        <w:t>х</w:t>
      </w:r>
      <w:proofErr w:type="spellEnd"/>
      <w:r w:rsidRPr="00745339">
        <w:t xml:space="preserve"> 1,8 м.).</w:t>
      </w:r>
    </w:p>
    <w:p w:rsidR="00381BA1" w:rsidRPr="00745339" w:rsidRDefault="00381BA1" w:rsidP="00381BA1">
      <w:pPr>
        <w:spacing w:after="120" w:line="280" w:lineRule="exact"/>
        <w:jc w:val="both"/>
      </w:pPr>
    </w:p>
    <w:p w:rsidR="00381BA1" w:rsidRPr="00745339" w:rsidRDefault="00381BA1" w:rsidP="00381BA1">
      <w:pPr>
        <w:spacing w:after="120" w:line="280" w:lineRule="exact"/>
        <w:jc w:val="both"/>
      </w:pPr>
      <w:r w:rsidRPr="00745339">
        <w:t>Голосовали: (за) - единогласно.</w:t>
      </w:r>
    </w:p>
    <w:p w:rsidR="00381BA1" w:rsidRPr="00745339" w:rsidRDefault="00381BA1" w:rsidP="00381BA1">
      <w:pPr>
        <w:spacing w:after="120" w:line="280" w:lineRule="exact"/>
        <w:jc w:val="both"/>
      </w:pPr>
      <w:r w:rsidRPr="00745339">
        <w:t>Замечаний от участников аукциона по процедуре проведения торгов не было.</w:t>
      </w:r>
    </w:p>
    <w:p w:rsidR="00381BA1" w:rsidRPr="00745339" w:rsidRDefault="00381BA1" w:rsidP="00381BA1">
      <w:pPr>
        <w:spacing w:after="120" w:line="280" w:lineRule="exact"/>
        <w:ind w:firstLine="425"/>
        <w:jc w:val="both"/>
        <w:rPr>
          <w:b/>
        </w:rPr>
      </w:pPr>
      <w:r w:rsidRPr="00745339">
        <w:rPr>
          <w:b/>
        </w:rPr>
        <w:t xml:space="preserve">Победитель аукциона по лоту № 1 </w:t>
      </w:r>
      <w:proofErr w:type="spellStart"/>
      <w:r w:rsidRPr="00745339">
        <w:rPr>
          <w:i/>
        </w:rPr>
        <w:t>Мошкаров</w:t>
      </w:r>
      <w:proofErr w:type="spellEnd"/>
      <w:r w:rsidRPr="00745339">
        <w:rPr>
          <w:i/>
        </w:rPr>
        <w:t xml:space="preserve"> Сергей Владимирович</w:t>
      </w:r>
      <w:r w:rsidRPr="00745339">
        <w:rPr>
          <w:b/>
        </w:rPr>
        <w:t xml:space="preserve"> обязуется:</w:t>
      </w:r>
    </w:p>
    <w:p w:rsidR="00381BA1" w:rsidRPr="00745339" w:rsidRDefault="00381BA1" w:rsidP="00381BA1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80" w:lineRule="exact"/>
        <w:ind w:left="0" w:firstLine="709"/>
        <w:jc w:val="both"/>
      </w:pPr>
      <w:proofErr w:type="gramStart"/>
      <w:r w:rsidRPr="00745339">
        <w:t xml:space="preserve">не позднее 5 (пяти) календарных дней с момента получения проекта договора на установку и эксплуатацию рекламной, заключить и предоставить организатору торгов договор на установку и эксплуатацию рекламной конструкции на условиях организатора торгов и в течение 3 (трех) календарных дней с даты подписания итогового протокола </w:t>
      </w:r>
      <w:r w:rsidRPr="00745339">
        <w:lastRenderedPageBreak/>
        <w:t>проведения аукциона, уплатить плату за право заключения договора договор на установку и эксплуатацию рекламной конструкции (с</w:t>
      </w:r>
      <w:proofErr w:type="gramEnd"/>
      <w:r w:rsidRPr="00745339">
        <w:t xml:space="preserve"> учетом ранее перечисленного задатка единовременным платежом) по следующим реквизитам: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45339">
        <w:rPr>
          <w:rFonts w:ascii="Times New Roman CYR" w:hAnsi="Times New Roman CYR" w:cs="Times New Roman CYR"/>
        </w:rPr>
        <w:t>Р</w:t>
      </w:r>
      <w:proofErr w:type="gramEnd"/>
      <w:r w:rsidRPr="00745339">
        <w:rPr>
          <w:rFonts w:ascii="Times New Roman CYR" w:hAnsi="Times New Roman CYR" w:cs="Times New Roman CYR"/>
        </w:rPr>
        <w:t xml:space="preserve">/счет получателя:  № 40101810700000010003 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745339">
        <w:rPr>
          <w:rFonts w:ascii="Times New Roman CYR" w:hAnsi="Times New Roman CYR" w:cs="Times New Roman CYR"/>
        </w:rPr>
        <w:t xml:space="preserve">Банк получателя: Отделение Пермь, </w:t>
      </w:r>
      <w:proofErr w:type="gramStart"/>
      <w:r w:rsidRPr="00745339">
        <w:rPr>
          <w:rFonts w:ascii="Times New Roman CYR" w:hAnsi="Times New Roman CYR" w:cs="Times New Roman CYR"/>
        </w:rPr>
        <w:t>г</w:t>
      </w:r>
      <w:proofErr w:type="gramEnd"/>
      <w:r w:rsidRPr="00745339">
        <w:rPr>
          <w:rFonts w:ascii="Times New Roman CYR" w:hAnsi="Times New Roman CYR" w:cs="Times New Roman CYR"/>
        </w:rPr>
        <w:t>. Пермь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745339">
        <w:rPr>
          <w:rFonts w:ascii="Times New Roman CYR" w:hAnsi="Times New Roman CYR" w:cs="Times New Roman CYR"/>
        </w:rPr>
        <w:t>БИК 045773001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745339">
        <w:rPr>
          <w:rFonts w:ascii="Times New Roman CYR" w:hAnsi="Times New Roman CYR" w:cs="Times New Roman CYR"/>
        </w:rPr>
        <w:t xml:space="preserve">Получатель: ИНН 5911000188, КПП 591101001 УФК по Пермскому краю (Управление имущественных и земельных отношений администрации </w:t>
      </w:r>
      <w:proofErr w:type="gramStart"/>
      <w:r w:rsidRPr="00745339">
        <w:rPr>
          <w:rFonts w:ascii="Times New Roman CYR" w:hAnsi="Times New Roman CYR" w:cs="Times New Roman CYR"/>
        </w:rPr>
        <w:t>г</w:t>
      </w:r>
      <w:proofErr w:type="gramEnd"/>
      <w:r w:rsidRPr="00745339">
        <w:rPr>
          <w:rFonts w:ascii="Times New Roman CYR" w:hAnsi="Times New Roman CYR" w:cs="Times New Roman CYR"/>
        </w:rPr>
        <w:t>. Березники)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745339">
        <w:rPr>
          <w:rFonts w:ascii="Times New Roman CYR" w:hAnsi="Times New Roman CYR" w:cs="Times New Roman CYR"/>
        </w:rPr>
        <w:t>ОКТМО: 57708000, КБК 928 111 09 044 04 0000 120 (указывается обязательно).</w:t>
      </w:r>
    </w:p>
    <w:p w:rsidR="00381BA1" w:rsidRPr="00745339" w:rsidRDefault="00381BA1" w:rsidP="00381BA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745339">
        <w:rPr>
          <w:rFonts w:ascii="Times New Roman CYR" w:hAnsi="Times New Roman CYR" w:cs="Times New Roman CYR"/>
          <w:iCs/>
        </w:rPr>
        <w:t>Назначение платежа</w:t>
      </w:r>
      <w:r w:rsidRPr="00745339">
        <w:rPr>
          <w:rFonts w:ascii="Times New Roman CYR" w:hAnsi="Times New Roman CYR" w:cs="Times New Roman CYR"/>
        </w:rPr>
        <w:t xml:space="preserve"> оплата по договору №____ </w:t>
      </w:r>
      <w:proofErr w:type="gramStart"/>
      <w:r w:rsidRPr="00745339">
        <w:rPr>
          <w:rFonts w:ascii="Times New Roman CYR" w:hAnsi="Times New Roman CYR" w:cs="Times New Roman CYR"/>
        </w:rPr>
        <w:t>от</w:t>
      </w:r>
      <w:proofErr w:type="gramEnd"/>
      <w:r w:rsidRPr="00745339">
        <w:rPr>
          <w:rFonts w:ascii="Times New Roman CYR" w:hAnsi="Times New Roman CYR" w:cs="Times New Roman CYR"/>
        </w:rPr>
        <w:t xml:space="preserve"> _________;</w:t>
      </w:r>
    </w:p>
    <w:p w:rsidR="00381BA1" w:rsidRPr="00745339" w:rsidRDefault="00381BA1" w:rsidP="00381BA1">
      <w:pPr>
        <w:tabs>
          <w:tab w:val="left" w:pos="426"/>
          <w:tab w:val="left" w:pos="709"/>
          <w:tab w:val="left" w:pos="993"/>
        </w:tabs>
        <w:spacing w:line="280" w:lineRule="exact"/>
        <w:ind w:firstLine="709"/>
        <w:jc w:val="both"/>
      </w:pPr>
      <w:r w:rsidRPr="00745339">
        <w:t>Платежное поручение с отметкой банка, подтверждающее внесение оплаты в установленном размере, представить организатору аукциона до заключения договора на установку и эксплуатацию рекламной конструкции.</w:t>
      </w:r>
    </w:p>
    <w:p w:rsidR="00381BA1" w:rsidRPr="00745339" w:rsidRDefault="00381BA1" w:rsidP="00381BA1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80" w:lineRule="exact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745339">
        <w:t>вносить плату за установку и эксплуатацию рекламной конструкции на расчётный счёт организатора аукциона (указанный в договоре на установку и эксплуатацию рекламной конструкции) ежегодно</w:t>
      </w:r>
      <w:r w:rsidRPr="00745339">
        <w:rPr>
          <w:rFonts w:eastAsia="Calibri"/>
        </w:rPr>
        <w:t>, в срок до 10 августа</w:t>
      </w:r>
      <w:r w:rsidRPr="00745339">
        <w:t xml:space="preserve"> текущего года.</w:t>
      </w:r>
    </w:p>
    <w:p w:rsidR="00381BA1" w:rsidRPr="00745339" w:rsidRDefault="00381BA1" w:rsidP="00381BA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20" w:line="280" w:lineRule="exact"/>
        <w:ind w:left="0" w:firstLine="709"/>
        <w:contextualSpacing/>
        <w:jc w:val="both"/>
        <w:outlineLvl w:val="1"/>
      </w:pPr>
      <w:proofErr w:type="gramStart"/>
      <w:r w:rsidRPr="00745339">
        <w:t xml:space="preserve">установить рекламную конструкцию в соответствии с Концепцией использования видов рекламных конструкций на территории города Березники с учетом внешнего архитектурного облика застройки, утвержденной решением </w:t>
      </w:r>
      <w:proofErr w:type="spellStart"/>
      <w:r w:rsidRPr="00745339">
        <w:t>Березниковской</w:t>
      </w:r>
      <w:proofErr w:type="spellEnd"/>
      <w:r w:rsidRPr="00745339">
        <w:t xml:space="preserve"> городской Думы от 31.05.2011г. № 194, Сборником паспортов унифицированных рекламных конструкций, утвержденного постановлением главы города Березники № 1484 от 17.11.2011г., проектной документацией и Схемой размещения рекламных конструкций на территории города Березники, утвержденной постановлением администрации города от</w:t>
      </w:r>
      <w:proofErr w:type="gramEnd"/>
      <w:r w:rsidRPr="00745339">
        <w:t xml:space="preserve"> 18.06.2014 №1000. </w:t>
      </w:r>
    </w:p>
    <w:p w:rsidR="00381BA1" w:rsidRPr="00303061" w:rsidRDefault="00381BA1" w:rsidP="00381BA1">
      <w:pPr>
        <w:spacing w:after="120" w:line="280" w:lineRule="exact"/>
        <w:ind w:left="360" w:firstLine="425"/>
        <w:jc w:val="both"/>
      </w:pPr>
    </w:p>
    <w:p w:rsidR="00381BA1" w:rsidRPr="00303061" w:rsidRDefault="00381BA1" w:rsidP="00381BA1">
      <w:pPr>
        <w:tabs>
          <w:tab w:val="left" w:pos="284"/>
          <w:tab w:val="left" w:pos="567"/>
        </w:tabs>
        <w:spacing w:line="280" w:lineRule="exact"/>
        <w:ind w:firstLine="425"/>
        <w:jc w:val="both"/>
        <w:rPr>
          <w:b/>
        </w:rPr>
      </w:pPr>
      <w:r w:rsidRPr="00303061">
        <w:rPr>
          <w:b/>
        </w:rPr>
        <w:t xml:space="preserve">С условиями протокола </w:t>
      </w:r>
      <w:proofErr w:type="gramStart"/>
      <w:r w:rsidRPr="00303061">
        <w:rPr>
          <w:b/>
        </w:rPr>
        <w:t>согласен</w:t>
      </w:r>
      <w:proofErr w:type="gramEnd"/>
      <w:r w:rsidRPr="00303061">
        <w:rPr>
          <w:b/>
        </w:rPr>
        <w:t xml:space="preserve"> ________________  /____________________/</w:t>
      </w:r>
    </w:p>
    <w:p w:rsidR="00381BA1" w:rsidRPr="00303061" w:rsidRDefault="00381BA1" w:rsidP="00381BA1">
      <w:pPr>
        <w:tabs>
          <w:tab w:val="left" w:pos="284"/>
          <w:tab w:val="left" w:pos="567"/>
        </w:tabs>
        <w:spacing w:line="280" w:lineRule="exact"/>
        <w:jc w:val="both"/>
        <w:rPr>
          <w:b/>
        </w:rPr>
      </w:pPr>
    </w:p>
    <w:p w:rsidR="00381BA1" w:rsidRPr="00303061" w:rsidRDefault="00381BA1" w:rsidP="00381BA1">
      <w:pPr>
        <w:tabs>
          <w:tab w:val="left" w:pos="0"/>
          <w:tab w:val="left" w:pos="709"/>
        </w:tabs>
        <w:spacing w:line="280" w:lineRule="exact"/>
        <w:ind w:firstLine="709"/>
        <w:jc w:val="both"/>
        <w:rPr>
          <w:b/>
          <w:i/>
          <w:u w:val="single"/>
        </w:rPr>
      </w:pPr>
    </w:p>
    <w:p w:rsidR="00381BA1" w:rsidRPr="00303061" w:rsidRDefault="00381BA1" w:rsidP="00381BA1">
      <w:pPr>
        <w:tabs>
          <w:tab w:val="left" w:pos="0"/>
          <w:tab w:val="left" w:pos="709"/>
        </w:tabs>
        <w:spacing w:line="280" w:lineRule="exact"/>
        <w:ind w:firstLine="709"/>
        <w:jc w:val="both"/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381BA1" w:rsidRPr="00303061" w:rsidTr="00C0238E">
        <w:tc>
          <w:tcPr>
            <w:tcW w:w="4735" w:type="dxa"/>
            <w:tcMar>
              <w:left w:w="57" w:type="dxa"/>
              <w:right w:w="57" w:type="dxa"/>
            </w:tcMar>
          </w:tcPr>
          <w:p w:rsidR="00381BA1" w:rsidRPr="00303061" w:rsidRDefault="00381BA1" w:rsidP="00C0238E">
            <w:pPr>
              <w:tabs>
                <w:tab w:val="right" w:pos="7043"/>
              </w:tabs>
              <w:spacing w:line="380" w:lineRule="exact"/>
              <w:jc w:val="both"/>
            </w:pPr>
            <w:r w:rsidRPr="00303061">
              <w:t>Председатель комиссии</w:t>
            </w:r>
          </w:p>
        </w:tc>
        <w:tc>
          <w:tcPr>
            <w:tcW w:w="2835" w:type="dxa"/>
          </w:tcPr>
          <w:p w:rsidR="00381BA1" w:rsidRPr="00303061" w:rsidRDefault="00381BA1" w:rsidP="00C0238E">
            <w:pPr>
              <w:spacing w:line="380" w:lineRule="exact"/>
              <w:jc w:val="right"/>
            </w:pPr>
            <w:r w:rsidRPr="00303061">
              <w:t>_____________________</w:t>
            </w:r>
          </w:p>
        </w:tc>
        <w:tc>
          <w:tcPr>
            <w:tcW w:w="2410" w:type="dxa"/>
          </w:tcPr>
          <w:p w:rsidR="00381BA1" w:rsidRPr="00303061" w:rsidRDefault="00381BA1" w:rsidP="00C0238E">
            <w:pPr>
              <w:spacing w:line="380" w:lineRule="exact"/>
              <w:jc w:val="right"/>
            </w:pPr>
            <w:r w:rsidRPr="00303061">
              <w:rPr>
                <w:u w:val="single"/>
              </w:rPr>
              <w:t xml:space="preserve">/ А.А. </w:t>
            </w:r>
            <w:proofErr w:type="spellStart"/>
            <w:r w:rsidRPr="00303061">
              <w:rPr>
                <w:u w:val="single"/>
              </w:rPr>
              <w:t>Якин</w:t>
            </w:r>
            <w:proofErr w:type="spellEnd"/>
            <w:r w:rsidRPr="00303061">
              <w:rPr>
                <w:u w:val="single"/>
              </w:rPr>
              <w:t>/</w:t>
            </w:r>
          </w:p>
        </w:tc>
      </w:tr>
      <w:tr w:rsidR="00381BA1" w:rsidRPr="00303061" w:rsidTr="00C0238E">
        <w:trPr>
          <w:trHeight w:val="541"/>
        </w:trPr>
        <w:tc>
          <w:tcPr>
            <w:tcW w:w="4735" w:type="dxa"/>
            <w:tcMar>
              <w:left w:w="57" w:type="dxa"/>
              <w:right w:w="57" w:type="dxa"/>
            </w:tcMar>
          </w:tcPr>
          <w:p w:rsidR="00381BA1" w:rsidRPr="00303061" w:rsidRDefault="00381BA1" w:rsidP="00C0238E">
            <w:pPr>
              <w:tabs>
                <w:tab w:val="right" w:pos="7043"/>
              </w:tabs>
              <w:spacing w:before="240" w:line="380" w:lineRule="exact"/>
              <w:jc w:val="both"/>
            </w:pPr>
            <w:r w:rsidRPr="00303061">
              <w:t>Секретарь комиссии</w:t>
            </w:r>
          </w:p>
        </w:tc>
        <w:tc>
          <w:tcPr>
            <w:tcW w:w="2835" w:type="dxa"/>
          </w:tcPr>
          <w:p w:rsidR="00381BA1" w:rsidRPr="00303061" w:rsidRDefault="00381BA1" w:rsidP="00C0238E">
            <w:pPr>
              <w:spacing w:before="240" w:line="380" w:lineRule="exact"/>
              <w:jc w:val="right"/>
            </w:pPr>
            <w:r w:rsidRPr="00303061">
              <w:t>_____________________</w:t>
            </w:r>
          </w:p>
        </w:tc>
        <w:tc>
          <w:tcPr>
            <w:tcW w:w="2410" w:type="dxa"/>
          </w:tcPr>
          <w:p w:rsidR="00381BA1" w:rsidRPr="00303061" w:rsidRDefault="00381BA1" w:rsidP="00C0238E">
            <w:pPr>
              <w:spacing w:before="240" w:line="380" w:lineRule="exact"/>
              <w:jc w:val="right"/>
              <w:rPr>
                <w:u w:val="single"/>
              </w:rPr>
            </w:pPr>
            <w:r w:rsidRPr="00303061">
              <w:rPr>
                <w:u w:val="single"/>
              </w:rPr>
              <w:t>/   А.С. Сафина/</w:t>
            </w:r>
          </w:p>
        </w:tc>
      </w:tr>
    </w:tbl>
    <w:p w:rsidR="00381BA1" w:rsidRPr="00303061" w:rsidRDefault="00381BA1" w:rsidP="00381BA1">
      <w:pPr>
        <w:spacing w:line="380" w:lineRule="exact"/>
        <w:jc w:val="both"/>
      </w:pPr>
    </w:p>
    <w:p w:rsidR="00381BA1" w:rsidRPr="00303061" w:rsidRDefault="00381BA1" w:rsidP="00381BA1">
      <w:pPr>
        <w:spacing w:line="380" w:lineRule="exact"/>
        <w:jc w:val="both"/>
      </w:pPr>
      <w:r w:rsidRPr="00303061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381BA1" w:rsidRPr="00303061" w:rsidTr="00C0238E">
        <w:trPr>
          <w:trHeight w:val="447"/>
        </w:trPr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rPr>
          <w:trHeight w:val="425"/>
        </w:trPr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rPr>
          <w:trHeight w:val="419"/>
        </w:trPr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  <w:tr w:rsidR="00381BA1" w:rsidRPr="00303061" w:rsidTr="00C0238E">
        <w:tc>
          <w:tcPr>
            <w:tcW w:w="4664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</w:p>
        </w:tc>
        <w:tc>
          <w:tcPr>
            <w:tcW w:w="2736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81BA1" w:rsidRPr="00303061" w:rsidRDefault="00381BA1" w:rsidP="00C0238E">
            <w:pPr>
              <w:tabs>
                <w:tab w:val="center" w:pos="4677"/>
                <w:tab w:val="right" w:pos="9355"/>
              </w:tabs>
              <w:spacing w:line="380" w:lineRule="exact"/>
              <w:jc w:val="both"/>
            </w:pPr>
            <w:r w:rsidRPr="00303061">
              <w:t>/___________________/</w:t>
            </w:r>
          </w:p>
        </w:tc>
      </w:tr>
    </w:tbl>
    <w:p w:rsidR="00381BA1" w:rsidRPr="00303061" w:rsidRDefault="00381BA1" w:rsidP="00381BA1">
      <w:pPr>
        <w:spacing w:after="120" w:line="380" w:lineRule="exact"/>
        <w:ind w:firstLine="709"/>
        <w:jc w:val="both"/>
        <w:rPr>
          <w:spacing w:val="16"/>
          <w:sz w:val="25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EA5"/>
    <w:multiLevelType w:val="hybridMultilevel"/>
    <w:tmpl w:val="2C2034FE"/>
    <w:lvl w:ilvl="0" w:tplc="0A78DC4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36246C3"/>
    <w:multiLevelType w:val="hybridMultilevel"/>
    <w:tmpl w:val="6E02A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BA1"/>
    <w:rsid w:val="001D72AC"/>
    <w:rsid w:val="00381BA1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2015-07-27T03:12:00Z</dcterms:created>
  <dcterms:modified xsi:type="dcterms:W3CDTF">2015-07-27T03:12:00Z</dcterms:modified>
</cp:coreProperties>
</file>