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3F" w:rsidRPr="008F3EEB" w:rsidRDefault="001F533F" w:rsidP="001F533F">
      <w:pPr>
        <w:spacing w:line="320" w:lineRule="exact"/>
        <w:ind w:firstLine="720"/>
        <w:jc w:val="center"/>
        <w:rPr>
          <w:b/>
        </w:rPr>
      </w:pPr>
      <w:r w:rsidRPr="008F3EEB">
        <w:rPr>
          <w:b/>
        </w:rPr>
        <w:t xml:space="preserve">           УТВЕРЖДАЮ:</w:t>
      </w:r>
    </w:p>
    <w:tbl>
      <w:tblPr>
        <w:tblW w:w="4820" w:type="dxa"/>
        <w:tblInd w:w="4552" w:type="dxa"/>
        <w:tblLook w:val="01E0"/>
      </w:tblPr>
      <w:tblGrid>
        <w:gridCol w:w="4820"/>
      </w:tblGrid>
      <w:tr w:rsidR="001F533F" w:rsidRPr="008F3EEB" w:rsidTr="00F103EE">
        <w:trPr>
          <w:trHeight w:val="1376"/>
        </w:trPr>
        <w:tc>
          <w:tcPr>
            <w:tcW w:w="4820" w:type="dxa"/>
          </w:tcPr>
          <w:p w:rsidR="001F533F" w:rsidRPr="008F3EEB" w:rsidRDefault="001F533F" w:rsidP="00F103EE">
            <w:pPr>
              <w:spacing w:line="240" w:lineRule="exact"/>
              <w:rPr>
                <w:b/>
              </w:rPr>
            </w:pPr>
            <w:r w:rsidRPr="008F3EEB">
              <w:rPr>
                <w:b/>
              </w:rPr>
              <w:t xml:space="preserve">Начальник управления имущественных и земельных отношений администрации города Березники </w:t>
            </w:r>
          </w:p>
          <w:p w:rsidR="001F533F" w:rsidRPr="008F3EEB" w:rsidRDefault="001F533F" w:rsidP="00F103EE">
            <w:pPr>
              <w:spacing w:line="320" w:lineRule="exact"/>
              <w:rPr>
                <w:b/>
              </w:rPr>
            </w:pPr>
          </w:p>
          <w:p w:rsidR="001F533F" w:rsidRPr="008F3EEB" w:rsidRDefault="001F533F" w:rsidP="00F103EE">
            <w:pPr>
              <w:spacing w:line="320" w:lineRule="exact"/>
              <w:rPr>
                <w:b/>
              </w:rPr>
            </w:pPr>
            <w:r w:rsidRPr="008F3EEB">
              <w:rPr>
                <w:b/>
              </w:rPr>
              <w:t>___________________ Н.А. Лежнева</w:t>
            </w:r>
          </w:p>
          <w:p w:rsidR="001F533F" w:rsidRPr="008F3EEB" w:rsidRDefault="001F533F" w:rsidP="00F103EE">
            <w:pPr>
              <w:spacing w:line="320" w:lineRule="exact"/>
              <w:rPr>
                <w:b/>
              </w:rPr>
            </w:pPr>
          </w:p>
        </w:tc>
      </w:tr>
    </w:tbl>
    <w:p w:rsidR="001F533F" w:rsidRPr="008F3EEB" w:rsidRDefault="001F533F" w:rsidP="001F533F">
      <w:pPr>
        <w:spacing w:line="320" w:lineRule="exact"/>
        <w:ind w:firstLine="720"/>
        <w:jc w:val="right"/>
        <w:rPr>
          <w:b/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32"/>
          <w:szCs w:val="32"/>
        </w:rPr>
      </w:pPr>
    </w:p>
    <w:p w:rsidR="001F533F" w:rsidRPr="008F3EEB" w:rsidRDefault="001F533F" w:rsidP="001F533F">
      <w:pPr>
        <w:spacing w:line="320" w:lineRule="exact"/>
        <w:ind w:firstLine="720"/>
        <w:jc w:val="center"/>
        <w:rPr>
          <w:b/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b/>
          <w:sz w:val="28"/>
          <w:szCs w:val="28"/>
        </w:rPr>
      </w:pPr>
      <w:r w:rsidRPr="008F3EEB">
        <w:rPr>
          <w:b/>
          <w:sz w:val="28"/>
          <w:szCs w:val="28"/>
        </w:rPr>
        <w:t>АУКЦИОННАЯ ДОКУМЕНТАЦИЯ</w:t>
      </w:r>
    </w:p>
    <w:p w:rsidR="001F533F" w:rsidRPr="008F3EEB" w:rsidRDefault="001F533F" w:rsidP="001F533F">
      <w:pPr>
        <w:jc w:val="center"/>
        <w:rPr>
          <w:b/>
          <w:color w:val="FF0000"/>
          <w:sz w:val="28"/>
          <w:szCs w:val="28"/>
        </w:rPr>
      </w:pPr>
      <w:r w:rsidRPr="008F3EEB">
        <w:rPr>
          <w:b/>
          <w:sz w:val="28"/>
          <w:szCs w:val="28"/>
        </w:rPr>
        <w:t>на право заключения договора на установку и эксплуатацию рекламной конструкции на земельном участке</w:t>
      </w: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ind w:firstLine="720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</w:pPr>
      <w:r w:rsidRPr="008F3EEB">
        <w:t xml:space="preserve">   </w:t>
      </w:r>
    </w:p>
    <w:p w:rsidR="001F533F" w:rsidRPr="008F3EEB" w:rsidRDefault="001F533F" w:rsidP="001F533F">
      <w:pPr>
        <w:spacing w:line="320" w:lineRule="exact"/>
      </w:pPr>
    </w:p>
    <w:p w:rsidR="001F533F" w:rsidRPr="008F3EEB" w:rsidRDefault="001F533F" w:rsidP="001F533F">
      <w:pPr>
        <w:spacing w:line="320" w:lineRule="exact"/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center"/>
        <w:rPr>
          <w:sz w:val="28"/>
          <w:szCs w:val="28"/>
        </w:rPr>
      </w:pPr>
      <w:r w:rsidRPr="008F3EEB">
        <w:rPr>
          <w:sz w:val="28"/>
          <w:szCs w:val="28"/>
        </w:rPr>
        <w:t>г. Березники, 2015</w:t>
      </w:r>
    </w:p>
    <w:p w:rsidR="001F533F" w:rsidRPr="008F3EEB" w:rsidRDefault="001F533F" w:rsidP="001F533F"/>
    <w:p w:rsidR="001F533F" w:rsidRPr="008F3EEB" w:rsidRDefault="001F533F" w:rsidP="001F533F">
      <w:pPr>
        <w:keepNext/>
        <w:snapToGrid w:val="0"/>
        <w:spacing w:line="320" w:lineRule="exact"/>
        <w:ind w:right="-7"/>
        <w:jc w:val="center"/>
        <w:outlineLvl w:val="0"/>
        <w:rPr>
          <w:b/>
          <w:sz w:val="28"/>
          <w:szCs w:val="28"/>
        </w:rPr>
      </w:pPr>
      <w:r w:rsidRPr="008F3EEB">
        <w:rPr>
          <w:b/>
          <w:sz w:val="28"/>
          <w:szCs w:val="28"/>
        </w:rPr>
        <w:t>СОДЕРЖАНИЕ</w:t>
      </w:r>
    </w:p>
    <w:p w:rsidR="001F533F" w:rsidRPr="008F3EEB" w:rsidRDefault="001F533F" w:rsidP="001F533F">
      <w:pPr>
        <w:jc w:val="center"/>
        <w:rPr>
          <w:b/>
          <w:sz w:val="28"/>
          <w:szCs w:val="28"/>
        </w:rPr>
      </w:pPr>
      <w:r w:rsidRPr="008F3EEB">
        <w:rPr>
          <w:b/>
          <w:sz w:val="28"/>
          <w:szCs w:val="28"/>
        </w:rPr>
        <w:t>АУКЦИОННОЙ ДОКУМЕНТАЦИИ</w:t>
      </w:r>
    </w:p>
    <w:p w:rsidR="001F533F" w:rsidRPr="008F3EEB" w:rsidRDefault="001F533F" w:rsidP="001F533F">
      <w:pPr>
        <w:spacing w:line="320" w:lineRule="exact"/>
        <w:jc w:val="both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jc w:val="both"/>
        <w:rPr>
          <w:sz w:val="28"/>
          <w:szCs w:val="28"/>
        </w:rPr>
      </w:pPr>
    </w:p>
    <w:p w:rsidR="001F533F" w:rsidRPr="008F3EEB" w:rsidRDefault="001F533F" w:rsidP="001F533F">
      <w:pPr>
        <w:keepNext/>
        <w:snapToGrid w:val="0"/>
        <w:spacing w:line="320" w:lineRule="exact"/>
        <w:ind w:right="-7"/>
        <w:outlineLvl w:val="0"/>
        <w:rPr>
          <w:b/>
          <w:sz w:val="28"/>
          <w:szCs w:val="28"/>
        </w:rPr>
      </w:pPr>
      <w:r w:rsidRPr="008F3EEB">
        <w:rPr>
          <w:b/>
          <w:sz w:val="28"/>
          <w:szCs w:val="28"/>
        </w:rPr>
        <w:t>Раздел 1.</w:t>
      </w:r>
      <w:r w:rsidRPr="008F3EEB">
        <w:rPr>
          <w:sz w:val="28"/>
          <w:szCs w:val="28"/>
        </w:rPr>
        <w:t xml:space="preserve"> Извещение о проведении аукциона                                                      3</w:t>
      </w:r>
    </w:p>
    <w:p w:rsidR="001F533F" w:rsidRPr="008F3EEB" w:rsidRDefault="001F533F" w:rsidP="001F533F">
      <w:pPr>
        <w:spacing w:line="320" w:lineRule="exact"/>
        <w:rPr>
          <w:sz w:val="28"/>
          <w:szCs w:val="28"/>
        </w:rPr>
      </w:pPr>
      <w:r w:rsidRPr="008F3EEB">
        <w:rPr>
          <w:sz w:val="28"/>
          <w:szCs w:val="28"/>
        </w:rPr>
        <w:t xml:space="preserve">            </w:t>
      </w:r>
    </w:p>
    <w:p w:rsidR="001F533F" w:rsidRPr="008F3EEB" w:rsidRDefault="001F533F" w:rsidP="001F533F">
      <w:pPr>
        <w:spacing w:line="320" w:lineRule="exact"/>
        <w:rPr>
          <w:sz w:val="28"/>
          <w:szCs w:val="28"/>
        </w:rPr>
      </w:pPr>
      <w:r w:rsidRPr="008F3EEB">
        <w:rPr>
          <w:b/>
          <w:sz w:val="28"/>
          <w:szCs w:val="28"/>
        </w:rPr>
        <w:t xml:space="preserve">Раздел 2. </w:t>
      </w:r>
      <w:r w:rsidRPr="008F3EEB">
        <w:rPr>
          <w:sz w:val="28"/>
          <w:szCs w:val="28"/>
        </w:rPr>
        <w:t>Инструкция претендентам, участникам аукциона                              4</w:t>
      </w:r>
    </w:p>
    <w:p w:rsidR="001F533F" w:rsidRPr="008F3EEB" w:rsidRDefault="001F533F" w:rsidP="001F533F">
      <w:pPr>
        <w:spacing w:line="320" w:lineRule="exact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rPr>
          <w:sz w:val="28"/>
          <w:szCs w:val="28"/>
        </w:rPr>
      </w:pPr>
      <w:r w:rsidRPr="008F3EEB">
        <w:rPr>
          <w:b/>
          <w:sz w:val="28"/>
          <w:szCs w:val="28"/>
        </w:rPr>
        <w:t>Раздел 3.</w:t>
      </w:r>
      <w:r w:rsidRPr="008F3EEB">
        <w:rPr>
          <w:sz w:val="28"/>
          <w:szCs w:val="28"/>
        </w:rPr>
        <w:t xml:space="preserve"> Образцы форм и документов для заполнения участниками              7</w:t>
      </w:r>
    </w:p>
    <w:p w:rsidR="001F533F" w:rsidRPr="008F3EEB" w:rsidRDefault="001F533F" w:rsidP="001F533F">
      <w:pPr>
        <w:spacing w:line="320" w:lineRule="exact"/>
        <w:rPr>
          <w:sz w:val="28"/>
          <w:szCs w:val="28"/>
        </w:rPr>
      </w:pPr>
      <w:r w:rsidRPr="008F3EEB">
        <w:rPr>
          <w:sz w:val="28"/>
          <w:szCs w:val="28"/>
        </w:rPr>
        <w:t xml:space="preserve">            </w:t>
      </w:r>
    </w:p>
    <w:p w:rsidR="001F533F" w:rsidRPr="008F3EEB" w:rsidRDefault="001F533F" w:rsidP="001F533F">
      <w:pPr>
        <w:widowControl w:val="0"/>
        <w:snapToGrid w:val="0"/>
        <w:spacing w:line="280" w:lineRule="exact"/>
        <w:jc w:val="both"/>
        <w:rPr>
          <w:color w:val="000000"/>
          <w:sz w:val="28"/>
          <w:szCs w:val="28"/>
        </w:rPr>
      </w:pPr>
      <w:r w:rsidRPr="008F3EEB">
        <w:rPr>
          <w:b/>
          <w:color w:val="000000"/>
          <w:sz w:val="28"/>
          <w:szCs w:val="28"/>
        </w:rPr>
        <w:t xml:space="preserve">Раздел 4. </w:t>
      </w:r>
      <w:r w:rsidRPr="008F3EEB">
        <w:rPr>
          <w:color w:val="000000"/>
          <w:sz w:val="28"/>
          <w:szCs w:val="28"/>
        </w:rPr>
        <w:t xml:space="preserve">Проект договора на установку и эксплуатацию </w:t>
      </w:r>
    </w:p>
    <w:p w:rsidR="001F533F" w:rsidRPr="008F3EEB" w:rsidRDefault="001F533F" w:rsidP="001F533F">
      <w:pPr>
        <w:widowControl w:val="0"/>
        <w:snapToGrid w:val="0"/>
        <w:spacing w:line="280" w:lineRule="exact"/>
        <w:jc w:val="both"/>
        <w:rPr>
          <w:color w:val="000000"/>
          <w:szCs w:val="20"/>
        </w:rPr>
      </w:pPr>
      <w:r w:rsidRPr="008F3EEB">
        <w:rPr>
          <w:color w:val="000000"/>
          <w:sz w:val="28"/>
          <w:szCs w:val="28"/>
        </w:rPr>
        <w:t xml:space="preserve">                 рекламной конструкции</w:t>
      </w:r>
      <w:r w:rsidRPr="008F3EEB">
        <w:rPr>
          <w:color w:val="000000"/>
          <w:szCs w:val="20"/>
        </w:rPr>
        <w:t xml:space="preserve">                    </w:t>
      </w:r>
      <w:r w:rsidRPr="008F3EEB">
        <w:rPr>
          <w:color w:val="000000"/>
          <w:sz w:val="28"/>
          <w:szCs w:val="28"/>
        </w:rPr>
        <w:t xml:space="preserve">                                                      9</w:t>
      </w:r>
    </w:p>
    <w:p w:rsidR="001F533F" w:rsidRPr="008F3EEB" w:rsidRDefault="001F533F" w:rsidP="001F533F">
      <w:pPr>
        <w:spacing w:line="320" w:lineRule="exact"/>
        <w:rPr>
          <w:b/>
          <w:sz w:val="28"/>
          <w:szCs w:val="28"/>
        </w:rPr>
      </w:pPr>
    </w:p>
    <w:p w:rsidR="001F533F" w:rsidRPr="008F3EEB" w:rsidRDefault="001F533F" w:rsidP="001F533F">
      <w:pPr>
        <w:tabs>
          <w:tab w:val="left" w:pos="9214"/>
        </w:tabs>
        <w:spacing w:line="320" w:lineRule="exact"/>
        <w:rPr>
          <w:sz w:val="28"/>
          <w:szCs w:val="28"/>
        </w:rPr>
      </w:pPr>
      <w:r w:rsidRPr="008F3EEB">
        <w:rPr>
          <w:b/>
          <w:sz w:val="28"/>
          <w:szCs w:val="28"/>
        </w:rPr>
        <w:t xml:space="preserve">Раздел 5. </w:t>
      </w:r>
      <w:r w:rsidRPr="008F3EEB">
        <w:rPr>
          <w:sz w:val="28"/>
          <w:szCs w:val="28"/>
        </w:rPr>
        <w:t>Договор о задатке                                                                                 12</w:t>
      </w:r>
    </w:p>
    <w:p w:rsidR="001F533F" w:rsidRPr="008F3EEB" w:rsidRDefault="001F533F" w:rsidP="001F533F">
      <w:pPr>
        <w:spacing w:line="320" w:lineRule="exact"/>
        <w:rPr>
          <w:sz w:val="28"/>
          <w:szCs w:val="28"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jc w:val="center"/>
        <w:rPr>
          <w:b/>
        </w:rPr>
      </w:pPr>
    </w:p>
    <w:p w:rsidR="001F533F" w:rsidRPr="008F3EEB" w:rsidRDefault="001F533F" w:rsidP="001F533F">
      <w:pPr>
        <w:jc w:val="center"/>
        <w:rPr>
          <w:b/>
        </w:rPr>
      </w:pPr>
      <w:r w:rsidRPr="008F3EEB">
        <w:rPr>
          <w:b/>
        </w:rPr>
        <w:t xml:space="preserve">ИЗВЕЩЕНИЕ О ПРОВЕДЕНИИ АУКЦИОНА </w:t>
      </w:r>
    </w:p>
    <w:p w:rsidR="001F533F" w:rsidRPr="008F3EEB" w:rsidRDefault="001F533F" w:rsidP="001F533F">
      <w:pPr>
        <w:ind w:firstLine="709"/>
        <w:jc w:val="center"/>
        <w:rPr>
          <w:b/>
        </w:rPr>
      </w:pPr>
    </w:p>
    <w:p w:rsidR="001F533F" w:rsidRPr="008F3EEB" w:rsidRDefault="001F533F" w:rsidP="001F533F">
      <w:pPr>
        <w:spacing w:line="240" w:lineRule="exact"/>
        <w:ind w:firstLine="709"/>
        <w:jc w:val="both"/>
        <w:rPr>
          <w:lang/>
        </w:rPr>
      </w:pPr>
      <w:r w:rsidRPr="008F3EEB">
        <w:rPr>
          <w:lang/>
        </w:rPr>
        <w:t xml:space="preserve">Управление имущественных и земельных отношений администрации г. Березники (далее - организатор торгов) приглашает юридических лиц и </w:t>
      </w:r>
      <w:r w:rsidRPr="008F3EEB">
        <w:t>физических лиц (в том числе  индивидуальных предпринимателей)</w:t>
      </w:r>
      <w:r w:rsidRPr="008F3EEB">
        <w:rPr>
          <w:lang/>
        </w:rPr>
        <w:t xml:space="preserve"> принять участие в открытом аукционе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</w:t>
      </w:r>
      <w:r w:rsidRPr="008F3EEB">
        <w:rPr>
          <w:color w:val="660066"/>
          <w:lang/>
        </w:rPr>
        <w:t>.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lang/>
        </w:rPr>
      </w:pPr>
      <w:r w:rsidRPr="008F3EEB">
        <w:rPr>
          <w:lang/>
        </w:rPr>
        <w:t xml:space="preserve">Место нахождения и почтовый адрес организатора торгов: 618400, Пермский край, город Березники, </w:t>
      </w:r>
      <w:r w:rsidRPr="008F3EEB">
        <w:rPr>
          <w:lang/>
        </w:rPr>
        <w:t>Советский проспект</w:t>
      </w:r>
      <w:r w:rsidRPr="008F3EEB">
        <w:rPr>
          <w:lang/>
        </w:rPr>
        <w:t xml:space="preserve">, </w:t>
      </w:r>
      <w:r w:rsidRPr="008F3EEB">
        <w:rPr>
          <w:lang/>
        </w:rPr>
        <w:t>39</w:t>
      </w:r>
      <w:r w:rsidRPr="008F3EEB">
        <w:rPr>
          <w:lang/>
        </w:rPr>
        <w:t>.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Контактные телефоны:</w:t>
      </w:r>
      <w:r w:rsidRPr="008F3EEB">
        <w:rPr>
          <w:b/>
        </w:rPr>
        <w:t xml:space="preserve"> </w:t>
      </w:r>
      <w:r w:rsidRPr="008F3EEB">
        <w:t>(3424) 29 01 79; 29 01 78, факс (3424) 29 01 77, 29 01 78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 xml:space="preserve">Электронная почта: </w:t>
      </w:r>
      <w:hyperlink r:id="rId5" w:history="1">
        <w:r w:rsidRPr="008F3EEB">
          <w:rPr>
            <w:color w:val="0000FF"/>
            <w:u w:val="single"/>
          </w:rPr>
          <w:t>michckov2011@yandex.ru</w:t>
        </w:r>
      </w:hyperlink>
      <w:r w:rsidRPr="008F3EEB">
        <w:t xml:space="preserve">, 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Контактное лицо – Сафина Альфия Савдехановна, Мичков Максим Федорович.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lang/>
        </w:rPr>
      </w:pPr>
      <w:r w:rsidRPr="008F3EEB">
        <w:rPr>
          <w:b/>
          <w:lang/>
        </w:rPr>
        <w:t>Предмет аукциона</w:t>
      </w:r>
      <w:r w:rsidRPr="008F3EEB">
        <w:rPr>
          <w:lang/>
        </w:rPr>
        <w:t>: право заключения договора 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 (далее - договор на установку и эксплуатацию рекламной конструкции).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lang/>
        </w:rPr>
      </w:pPr>
    </w:p>
    <w:p w:rsidR="001F533F" w:rsidRPr="008F3EEB" w:rsidRDefault="001F533F" w:rsidP="001F533F">
      <w:pPr>
        <w:spacing w:line="240" w:lineRule="exact"/>
        <w:ind w:firstLine="709"/>
        <w:jc w:val="both"/>
        <w:rPr>
          <w:b/>
        </w:rPr>
      </w:pPr>
      <w:r w:rsidRPr="008F3EEB">
        <w:rPr>
          <w:b/>
        </w:rPr>
        <w:t xml:space="preserve">Объекты аукциона: 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b/>
        </w:rPr>
      </w:pP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</w:pPr>
      <w:r w:rsidRPr="008F3EEB">
        <w:rPr>
          <w:b/>
        </w:rPr>
        <w:t>Лот №</w:t>
      </w:r>
      <w:r w:rsidRPr="008F3EEB">
        <w:t xml:space="preserve"> </w:t>
      </w:r>
      <w:r w:rsidRPr="008F3EEB">
        <w:rPr>
          <w:b/>
        </w:rPr>
        <w:t xml:space="preserve">1 </w:t>
      </w:r>
      <w:r w:rsidRPr="008F3EEB">
        <w:t>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жилого дома ул. Пятилетки, 100, г. Березники.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spacing w:val="-12"/>
        </w:rPr>
      </w:pPr>
      <w:r w:rsidRPr="008F3EEB">
        <w:rPr>
          <w:spacing w:val="-12"/>
        </w:rPr>
        <w:t>Договор на установку и эксплуатацию рекламной конструкции заключается сроком на 5 лет.</w:t>
      </w:r>
    </w:p>
    <w:p w:rsidR="001F533F" w:rsidRPr="008F3EEB" w:rsidRDefault="001F533F" w:rsidP="001F533F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8F3EEB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1F533F" w:rsidRPr="008F3EEB" w:rsidRDefault="001F533F" w:rsidP="001F533F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8F3EEB">
        <w:t>Шаг аукциона – 400 (Четыреста) рублей 00 копеек.</w:t>
      </w:r>
    </w:p>
    <w:p w:rsidR="001F533F" w:rsidRPr="008F3EEB" w:rsidRDefault="001F533F" w:rsidP="001F533F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8F3EEB">
        <w:t>Сумма задатка – 4000 (Четыре тысячи) рублей 00 копеек.</w:t>
      </w:r>
    </w:p>
    <w:p w:rsidR="001F533F" w:rsidRPr="008F3EEB" w:rsidRDefault="001F533F" w:rsidP="001F533F">
      <w:pPr>
        <w:tabs>
          <w:tab w:val="left" w:pos="709"/>
          <w:tab w:val="left" w:pos="1134"/>
        </w:tabs>
        <w:spacing w:line="240" w:lineRule="exact"/>
        <w:ind w:firstLine="709"/>
        <w:jc w:val="both"/>
      </w:pP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</w:pPr>
      <w:r w:rsidRPr="008F3EEB">
        <w:rPr>
          <w:b/>
        </w:rPr>
        <w:t>Лот №</w:t>
      </w:r>
      <w:r w:rsidRPr="008F3EEB">
        <w:t xml:space="preserve"> </w:t>
      </w:r>
      <w:r w:rsidRPr="008F3EEB">
        <w:rPr>
          <w:b/>
        </w:rPr>
        <w:t xml:space="preserve">2 </w:t>
      </w:r>
      <w:r w:rsidRPr="008F3EEB">
        <w:t>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жилого дома по пр. Ленина, 43, г. Березники.</w:t>
      </w:r>
    </w:p>
    <w:p w:rsidR="001F533F" w:rsidRPr="008F3EEB" w:rsidRDefault="001F533F" w:rsidP="001F533F">
      <w:pPr>
        <w:tabs>
          <w:tab w:val="left" w:pos="284"/>
          <w:tab w:val="left" w:pos="993"/>
        </w:tabs>
        <w:spacing w:line="220" w:lineRule="exact"/>
        <w:ind w:firstLine="709"/>
        <w:jc w:val="both"/>
        <w:rPr>
          <w:spacing w:val="-12"/>
        </w:rPr>
      </w:pPr>
      <w:r w:rsidRPr="008F3EEB">
        <w:rPr>
          <w:spacing w:val="-12"/>
        </w:rPr>
        <w:t>Договор на установку и эксплуатацию рекламной конструкции заключается сроком на 5 лет.</w:t>
      </w:r>
    </w:p>
    <w:p w:rsidR="001F533F" w:rsidRPr="008F3EEB" w:rsidRDefault="001F533F" w:rsidP="001F533F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8F3EEB">
        <w:t>Начальная цена права на заключение договора на установку и эксплуатацию рекламной конструкции составляет 9 100 (Девять тысяч сто) рублей 00 копеек.</w:t>
      </w:r>
    </w:p>
    <w:p w:rsidR="001F533F" w:rsidRPr="008F3EEB" w:rsidRDefault="001F533F" w:rsidP="001F533F">
      <w:pPr>
        <w:tabs>
          <w:tab w:val="left" w:pos="284"/>
          <w:tab w:val="left" w:pos="993"/>
        </w:tabs>
        <w:spacing w:line="220" w:lineRule="exact"/>
        <w:ind w:firstLine="709"/>
        <w:jc w:val="both"/>
      </w:pPr>
      <w:r w:rsidRPr="008F3EEB">
        <w:t>Шаг аукциона – 400 (Четыреста) рублей 00 копеек.</w:t>
      </w:r>
    </w:p>
    <w:p w:rsidR="001F533F" w:rsidRPr="008F3EEB" w:rsidRDefault="001F533F" w:rsidP="001F533F">
      <w:pPr>
        <w:tabs>
          <w:tab w:val="left" w:pos="709"/>
          <w:tab w:val="left" w:pos="993"/>
        </w:tabs>
        <w:spacing w:line="220" w:lineRule="exact"/>
        <w:ind w:firstLine="709"/>
        <w:jc w:val="both"/>
      </w:pPr>
      <w:r w:rsidRPr="008F3EEB">
        <w:t>Сумма задатка – 4000 (Четыре тысячи) рублей 00 копеек.</w:t>
      </w:r>
    </w:p>
    <w:p w:rsidR="001F533F" w:rsidRPr="008F3EEB" w:rsidRDefault="001F533F" w:rsidP="001F533F">
      <w:pPr>
        <w:tabs>
          <w:tab w:val="left" w:pos="709"/>
          <w:tab w:val="left" w:pos="993"/>
        </w:tabs>
        <w:spacing w:line="220" w:lineRule="exact"/>
        <w:ind w:firstLine="709"/>
        <w:jc w:val="both"/>
      </w:pPr>
    </w:p>
    <w:p w:rsidR="001F533F" w:rsidRPr="008F3EEB" w:rsidRDefault="001F533F" w:rsidP="001F533F">
      <w:pPr>
        <w:widowControl w:val="0"/>
        <w:tabs>
          <w:tab w:val="left" w:pos="993"/>
        </w:tabs>
        <w:autoSpaceDE w:val="0"/>
        <w:autoSpaceDN w:val="0"/>
        <w:adjustRightInd w:val="0"/>
        <w:spacing w:line="220" w:lineRule="exact"/>
        <w:ind w:firstLine="720"/>
        <w:jc w:val="both"/>
      </w:pPr>
      <w:r w:rsidRPr="008F3EEB">
        <w:rPr>
          <w:b/>
        </w:rPr>
        <w:t>Лот №</w:t>
      </w:r>
      <w:r w:rsidRPr="008F3EEB">
        <w:t xml:space="preserve"> </w:t>
      </w:r>
      <w:r w:rsidRPr="008F3EEB">
        <w:rPr>
          <w:b/>
        </w:rPr>
        <w:t xml:space="preserve">3 </w:t>
      </w:r>
      <w:r w:rsidRPr="008F3EEB">
        <w:t>Право заключения договора на установку и эксплуатацию рекламной конструкции в виде сити-формат (скроллер) (с внутренней подсветкой, размерами информационного поля 1,2 х 1,8 м.) на земельном участке в районе жилого дома по ул. Пятилетки, 104, г. Березники.</w:t>
      </w:r>
    </w:p>
    <w:p w:rsidR="001F533F" w:rsidRPr="008F3EEB" w:rsidRDefault="001F533F" w:rsidP="001F533F">
      <w:pPr>
        <w:widowControl w:val="0"/>
        <w:tabs>
          <w:tab w:val="left" w:pos="993"/>
        </w:tabs>
        <w:autoSpaceDE w:val="0"/>
        <w:autoSpaceDN w:val="0"/>
        <w:adjustRightInd w:val="0"/>
        <w:spacing w:line="220" w:lineRule="exact"/>
        <w:ind w:firstLine="720"/>
        <w:jc w:val="both"/>
        <w:rPr>
          <w:spacing w:val="-12"/>
        </w:rPr>
      </w:pPr>
      <w:r w:rsidRPr="008F3EEB">
        <w:rPr>
          <w:spacing w:val="-12"/>
        </w:rPr>
        <w:t>Договор на установку и эксплуатацию рекламной конструкции заключается сроком на 5 лет.</w:t>
      </w:r>
    </w:p>
    <w:p w:rsidR="001F533F" w:rsidRPr="008F3EEB" w:rsidRDefault="001F533F" w:rsidP="001F533F">
      <w:pPr>
        <w:widowControl w:val="0"/>
        <w:tabs>
          <w:tab w:val="left" w:pos="993"/>
        </w:tabs>
        <w:autoSpaceDE w:val="0"/>
        <w:autoSpaceDN w:val="0"/>
        <w:adjustRightInd w:val="0"/>
        <w:spacing w:line="220" w:lineRule="exact"/>
        <w:ind w:firstLine="720"/>
        <w:jc w:val="both"/>
      </w:pPr>
      <w:r w:rsidRPr="008F3EEB">
        <w:t xml:space="preserve">Начальная цена права на заключение договора на установку и эксплуатацию рекламной конструкции составляет 13 000 (Тринадцать тысяч) рублей 00 копеек. </w:t>
      </w:r>
    </w:p>
    <w:p w:rsidR="001F533F" w:rsidRPr="008F3EEB" w:rsidRDefault="001F533F" w:rsidP="001F533F">
      <w:pPr>
        <w:widowControl w:val="0"/>
        <w:tabs>
          <w:tab w:val="left" w:pos="993"/>
        </w:tabs>
        <w:autoSpaceDE w:val="0"/>
        <w:autoSpaceDN w:val="0"/>
        <w:adjustRightInd w:val="0"/>
        <w:spacing w:line="220" w:lineRule="exact"/>
        <w:ind w:firstLine="720"/>
        <w:jc w:val="both"/>
      </w:pPr>
      <w:r w:rsidRPr="008F3EEB">
        <w:t>Шаг аукциона – 600 (Шестьсот) рублей 00 копеек.</w:t>
      </w:r>
    </w:p>
    <w:p w:rsidR="001F533F" w:rsidRPr="008F3EEB" w:rsidRDefault="001F533F" w:rsidP="001F533F">
      <w:pPr>
        <w:widowControl w:val="0"/>
        <w:tabs>
          <w:tab w:val="left" w:pos="993"/>
        </w:tabs>
        <w:autoSpaceDE w:val="0"/>
        <w:autoSpaceDN w:val="0"/>
        <w:adjustRightInd w:val="0"/>
        <w:spacing w:line="220" w:lineRule="exact"/>
        <w:ind w:firstLine="720"/>
        <w:jc w:val="both"/>
      </w:pPr>
      <w:r w:rsidRPr="008F3EEB">
        <w:t>Сумма задатка – 6000  (Шесть тысяч) рублей 00 копеек.</w:t>
      </w:r>
    </w:p>
    <w:p w:rsidR="001F533F" w:rsidRPr="008F3EEB" w:rsidRDefault="001F533F" w:rsidP="001F533F">
      <w:pPr>
        <w:widowControl w:val="0"/>
        <w:tabs>
          <w:tab w:val="left" w:pos="993"/>
        </w:tabs>
        <w:autoSpaceDE w:val="0"/>
        <w:autoSpaceDN w:val="0"/>
        <w:adjustRightInd w:val="0"/>
        <w:spacing w:line="220" w:lineRule="exact"/>
        <w:ind w:firstLine="709"/>
        <w:jc w:val="both"/>
      </w:pP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</w:pPr>
      <w:r w:rsidRPr="008F3EEB">
        <w:rPr>
          <w:b/>
        </w:rPr>
        <w:t>Лот №</w:t>
      </w:r>
      <w:r w:rsidRPr="008F3EEB">
        <w:t xml:space="preserve"> </w:t>
      </w:r>
      <w:r w:rsidRPr="008F3EEB">
        <w:rPr>
          <w:b/>
        </w:rPr>
        <w:t>4</w:t>
      </w:r>
      <w:r w:rsidRPr="008F3EEB">
        <w:t xml:space="preserve"> Право заключения договора на установку и эксплуатацию рекламной конструкции в виде билборд с подсветкой (размер информационного поля 6 х 3 м.) на </w:t>
      </w:r>
      <w:r w:rsidRPr="008F3EEB">
        <w:lastRenderedPageBreak/>
        <w:t xml:space="preserve">земельном участке вдоль автодороги Березники - Усолье в районе моста через р. Кама, поз. 3.  </w:t>
      </w: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  <w:rPr>
          <w:spacing w:val="-12"/>
        </w:rPr>
      </w:pPr>
      <w:r w:rsidRPr="008F3EEB">
        <w:rPr>
          <w:spacing w:val="-12"/>
        </w:rPr>
        <w:t>Договор на установку и эксплуатацию рекламной конструкции заключается сроком на 5 лет.</w:t>
      </w: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</w:pPr>
      <w:r w:rsidRPr="008F3EEB">
        <w:t>Начальная цена права на заключение договора на установку и эксплуатацию рекламной конструкции составляет 18 200 (Восемнадцать тысяч двести) рублей 00 копеек.</w:t>
      </w: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</w:pPr>
      <w:r w:rsidRPr="008F3EEB">
        <w:t>Шаг аукциона – 900 (Девятьсот) рублей 00 копеек.</w:t>
      </w: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709"/>
        <w:jc w:val="both"/>
      </w:pPr>
      <w:r w:rsidRPr="008F3EEB">
        <w:t>Сумма задатка – 10 000 (Десять тысяч) рублей 00 копеек.</w:t>
      </w:r>
    </w:p>
    <w:p w:rsidR="001F533F" w:rsidRPr="008F3EEB" w:rsidRDefault="001F533F" w:rsidP="001F533F">
      <w:pPr>
        <w:tabs>
          <w:tab w:val="left" w:pos="709"/>
          <w:tab w:val="left" w:pos="993"/>
        </w:tabs>
        <w:spacing w:line="220" w:lineRule="exact"/>
        <w:ind w:firstLine="709"/>
        <w:jc w:val="both"/>
      </w:pPr>
    </w:p>
    <w:p w:rsidR="001F533F" w:rsidRPr="008F3EEB" w:rsidRDefault="001F533F" w:rsidP="001F533F">
      <w:pPr>
        <w:spacing w:line="240" w:lineRule="exact"/>
        <w:ind w:firstLine="709"/>
        <w:jc w:val="both"/>
        <w:rPr>
          <w:b/>
        </w:rPr>
      </w:pPr>
      <w:r w:rsidRPr="008F3EEB">
        <w:rPr>
          <w:b/>
        </w:rPr>
        <w:t>По лотам №№ 1, 2, 3, 4 цена права на заключение договора на установку и эксплуатацию рекламных конструкций равна годовому размеру платы по договору на установку и эксплуатацию рекламных конструкций.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b/>
        </w:rPr>
      </w:pP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709"/>
        <w:jc w:val="both"/>
        <w:rPr>
          <w:b/>
        </w:rPr>
      </w:pPr>
      <w:r w:rsidRPr="008F3EEB">
        <w:rPr>
          <w:b/>
        </w:rPr>
        <w:t>Условия проведения торгов:</w:t>
      </w:r>
    </w:p>
    <w:p w:rsidR="001F533F" w:rsidRPr="008F3EEB" w:rsidRDefault="001F533F" w:rsidP="001F533F">
      <w:pPr>
        <w:numPr>
          <w:ilvl w:val="0"/>
          <w:numId w:val="2"/>
        </w:numPr>
        <w:tabs>
          <w:tab w:val="num" w:pos="0"/>
          <w:tab w:val="left" w:pos="993"/>
          <w:tab w:val="num" w:pos="2203"/>
        </w:tabs>
        <w:spacing w:line="240" w:lineRule="exact"/>
        <w:ind w:left="0" w:firstLine="709"/>
        <w:jc w:val="both"/>
      </w:pPr>
      <w:r w:rsidRPr="008F3EEB">
        <w:t>Участнику аукциона, признанному победителем, необходимо в течение 3 (трех) календарных дней с даты подписания итогового протокола проведения аукциона, уплатить плату за право заключения договора договор на установку и эксплуатацию рекламной конструкции и не позднее 5 (пяти) календарных дней с момента получения проекта договора на установку и эксплуатацию рекламной конструкции, заключить и предоставить организатору торгов договор на установку и эксплуатацию рекламной конструкции на условиях организатора торгов.</w:t>
      </w:r>
    </w:p>
    <w:p w:rsidR="001F533F" w:rsidRPr="008F3EEB" w:rsidRDefault="001F533F" w:rsidP="001F533F">
      <w:pPr>
        <w:numPr>
          <w:ilvl w:val="0"/>
          <w:numId w:val="2"/>
        </w:numPr>
        <w:tabs>
          <w:tab w:val="left" w:pos="851"/>
          <w:tab w:val="left" w:pos="993"/>
          <w:tab w:val="num" w:pos="2203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</w:pPr>
      <w:r w:rsidRPr="008F3EEB">
        <w:t>Плата по договору вносится на расчётный счёт организатора торгов</w:t>
      </w:r>
      <w:r w:rsidRPr="008F3EEB">
        <w:rPr>
          <w:b/>
        </w:rPr>
        <w:t xml:space="preserve"> </w:t>
      </w:r>
      <w:r w:rsidRPr="008F3EEB">
        <w:t>(указанный в договоре на установку и эксплуатацию рекламной конструкции)</w:t>
      </w:r>
      <w:r w:rsidRPr="008F3EEB">
        <w:rPr>
          <w:b/>
        </w:rPr>
        <w:t xml:space="preserve"> </w:t>
      </w:r>
      <w:r w:rsidRPr="008F3EEB">
        <w:rPr>
          <w:rFonts w:eastAsia="Calibri"/>
        </w:rPr>
        <w:t xml:space="preserve">ежегодно, </w:t>
      </w:r>
      <w:r w:rsidRPr="008F3EEB">
        <w:rPr>
          <w:rFonts w:eastAsia="Calibri"/>
          <w:color w:val="0000CC"/>
        </w:rPr>
        <w:t xml:space="preserve">в срок до 10 октября </w:t>
      </w:r>
      <w:r w:rsidRPr="008F3EEB">
        <w:rPr>
          <w:color w:val="0000CC"/>
        </w:rPr>
        <w:t>текущего года.</w:t>
      </w:r>
      <w:r w:rsidRPr="008F3EEB">
        <w:t xml:space="preserve"> </w:t>
      </w:r>
    </w:p>
    <w:p w:rsidR="001F533F" w:rsidRPr="008F3EEB" w:rsidRDefault="001F533F" w:rsidP="001F533F">
      <w:pPr>
        <w:numPr>
          <w:ilvl w:val="0"/>
          <w:numId w:val="2"/>
        </w:numPr>
        <w:tabs>
          <w:tab w:val="left" w:pos="851"/>
          <w:tab w:val="left" w:pos="993"/>
          <w:tab w:val="num" w:pos="2203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</w:pPr>
      <w:r w:rsidRPr="008F3EEB">
        <w:t>Критерии определения победителя аукциона - 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1F533F" w:rsidRPr="008F3EEB" w:rsidRDefault="001F533F" w:rsidP="001F533F">
      <w:pPr>
        <w:numPr>
          <w:ilvl w:val="0"/>
          <w:numId w:val="2"/>
        </w:numPr>
        <w:tabs>
          <w:tab w:val="num" w:pos="0"/>
          <w:tab w:val="left" w:pos="851"/>
          <w:tab w:val="left" w:pos="993"/>
          <w:tab w:val="num" w:pos="2203"/>
        </w:tabs>
        <w:spacing w:line="240" w:lineRule="exact"/>
        <w:ind w:left="0" w:firstLine="709"/>
        <w:contextualSpacing/>
        <w:jc w:val="both"/>
      </w:pPr>
      <w:r w:rsidRPr="008F3EEB">
        <w:t>Победитель аукциона обязан произвести оплату за право заключения договора (с учетом ранее перечисленного задатка) единовременным платежом в сроки, установленные условиями торгов на реквизиты, указанные в аукционной документации. Платежное поручение с отметкой банка, подтверждающее внесение оплаты в установленном размере, представляется организатору торгов до заключения договора.</w:t>
      </w:r>
    </w:p>
    <w:p w:rsidR="001F533F" w:rsidRPr="008F3EEB" w:rsidRDefault="001F533F" w:rsidP="001F533F">
      <w:pPr>
        <w:numPr>
          <w:ilvl w:val="0"/>
          <w:numId w:val="2"/>
        </w:numPr>
        <w:tabs>
          <w:tab w:val="num" w:pos="0"/>
          <w:tab w:val="left" w:pos="851"/>
          <w:tab w:val="left" w:pos="993"/>
          <w:tab w:val="num" w:pos="2203"/>
        </w:tabs>
        <w:spacing w:line="240" w:lineRule="exact"/>
        <w:ind w:left="0" w:firstLine="709"/>
        <w:contextualSpacing/>
        <w:jc w:val="both"/>
        <w:rPr>
          <w:spacing w:val="-4"/>
        </w:rPr>
      </w:pPr>
      <w:r w:rsidRPr="008F3EEB">
        <w:rPr>
          <w:spacing w:val="-4"/>
        </w:rPr>
        <w:t xml:space="preserve">Победитель аукциона заказывает в проектной организации проектную документацию на рекламную конструкцию и осуществляет её установку на земельном участке самостоятельно и за свой счет.  </w:t>
      </w:r>
    </w:p>
    <w:p w:rsidR="001F533F" w:rsidRPr="008F3EEB" w:rsidRDefault="001F533F" w:rsidP="001F533F">
      <w:pPr>
        <w:numPr>
          <w:ilvl w:val="0"/>
          <w:numId w:val="2"/>
        </w:numPr>
        <w:tabs>
          <w:tab w:val="num" w:pos="0"/>
          <w:tab w:val="left" w:pos="851"/>
          <w:tab w:val="left" w:pos="993"/>
          <w:tab w:val="num" w:pos="2203"/>
        </w:tabs>
        <w:spacing w:line="240" w:lineRule="exact"/>
        <w:ind w:left="0" w:firstLine="709"/>
        <w:contextualSpacing/>
        <w:jc w:val="both"/>
      </w:pPr>
      <w:r w:rsidRPr="008F3EEB">
        <w:t>Победитель аукциона обязан установить рекламную конструкцию в соответствии с Концепцией использования видов рекламных конструкций на территории города Березники с учетом внешнего архитектурного облика застройки, утвержденной решением Березниковской городской Думы от 31.05.2011г. № 194, Сборником паспортов унифицированных рекламных конструкций, утвержденного постановлением главы города Березники № 1484 от 17.11.2011г., проектной документацией и Схемой размещения рекламных конструкций на территории города Березники, утвержденной постановлением администрации города от 18.06.2014 №1000.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709"/>
        <w:jc w:val="both"/>
      </w:pP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color w:val="0000CC"/>
        </w:rPr>
      </w:pPr>
      <w:r w:rsidRPr="008F3EEB">
        <w:rPr>
          <w:b/>
        </w:rPr>
        <w:t>Дата и время начала приема заявок:</w:t>
      </w:r>
      <w:r w:rsidRPr="008F3EEB">
        <w:t xml:space="preserve"> </w:t>
      </w:r>
      <w:r w:rsidRPr="008F3EEB">
        <w:rPr>
          <w:color w:val="0000CC"/>
        </w:rPr>
        <w:t>25 августа 2015г.</w:t>
      </w:r>
      <w:r w:rsidRPr="008F3EEB">
        <w:t xml:space="preserve"> </w:t>
      </w:r>
      <w:r w:rsidRPr="008F3EEB">
        <w:rPr>
          <w:color w:val="0000CC"/>
        </w:rPr>
        <w:t>с 9-00 часов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color w:val="0000CC"/>
        </w:rPr>
      </w:pPr>
      <w:r w:rsidRPr="008F3EEB">
        <w:rPr>
          <w:b/>
        </w:rPr>
        <w:t>Дата окончания приема заявок и прилагаемых к ним документов:</w:t>
      </w:r>
      <w:r w:rsidRPr="008F3EEB">
        <w:t xml:space="preserve"> </w:t>
      </w:r>
      <w:r w:rsidRPr="008F3EEB">
        <w:rPr>
          <w:color w:val="0000CC"/>
        </w:rPr>
        <w:t xml:space="preserve">до 17-00 часов 21 сентября 2015 г. 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rPr>
          <w:b/>
        </w:rPr>
        <w:t>Адрес места приема заявок:</w:t>
      </w:r>
      <w:r w:rsidRPr="008F3EEB">
        <w:t xml:space="preserve"> Пермский край, г. Березники, Советский проспект, 39, кабинет № 10, </w:t>
      </w:r>
    </w:p>
    <w:p w:rsidR="001F533F" w:rsidRPr="008F3EEB" w:rsidRDefault="001F533F" w:rsidP="001F533F">
      <w:pPr>
        <w:shd w:val="clear" w:color="auto" w:fill="FFFFFF"/>
        <w:spacing w:line="240" w:lineRule="exact"/>
        <w:ind w:firstLine="454"/>
        <w:jc w:val="both"/>
      </w:pPr>
      <w:r w:rsidRPr="008F3EEB">
        <w:t>Заявки на участие в аукционе предоставляются юридическими или физическими лицами (в том числе индивидуальными предпринимателями), начиная с 25 августа 2015г. по 21 сентября 2015г. (включительно) по адресу: 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color w:val="FF0000"/>
        </w:rPr>
      </w:pPr>
      <w:r w:rsidRPr="008F3EEB">
        <w:rPr>
          <w:b/>
        </w:rPr>
        <w:t>Дата принятия решения об отказе в проведении торгов:</w:t>
      </w:r>
      <w:r w:rsidRPr="008F3EEB">
        <w:t xml:space="preserve"> до 18 сентября 2015 г.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color w:val="0000CC"/>
        </w:rPr>
      </w:pPr>
      <w:r w:rsidRPr="008F3EEB">
        <w:rPr>
          <w:b/>
        </w:rPr>
        <w:t>Срок заключения договора о задатке:</w:t>
      </w:r>
      <w:r w:rsidRPr="008F3EEB">
        <w:t xml:space="preserve"> </w:t>
      </w:r>
      <w:r w:rsidRPr="008F3EEB">
        <w:rPr>
          <w:color w:val="0000CC"/>
        </w:rPr>
        <w:t>до 21 сентября 2015г.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color w:val="0000CC"/>
        </w:rPr>
      </w:pPr>
      <w:r w:rsidRPr="008F3EEB">
        <w:rPr>
          <w:b/>
        </w:rPr>
        <w:t>Поступление задатка на расчетный счет получателя:</w:t>
      </w:r>
      <w:r w:rsidRPr="008F3EEB">
        <w:t xml:space="preserve"> </w:t>
      </w:r>
      <w:r w:rsidRPr="008F3EEB">
        <w:rPr>
          <w:color w:val="0000CC"/>
        </w:rPr>
        <w:t>до 22 сентября 2015г.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t>Порядок возврата задатка определяется договором о задатке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color w:val="0000CC"/>
        </w:rPr>
      </w:pPr>
      <w:r w:rsidRPr="008F3EEB">
        <w:rPr>
          <w:b/>
        </w:rPr>
        <w:t>Дата определения участников торгов:</w:t>
      </w:r>
      <w:r w:rsidRPr="008F3EEB">
        <w:t xml:space="preserve"> </w:t>
      </w:r>
      <w:r w:rsidRPr="008F3EEB">
        <w:rPr>
          <w:color w:val="0000CC"/>
        </w:rPr>
        <w:t>25 сентября 2015 г. в 13-00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rPr>
          <w:b/>
        </w:rPr>
        <w:t>Дата, время и место проведения торгов, подведение итогов торгов:</w:t>
      </w:r>
      <w:r w:rsidRPr="008F3EEB">
        <w:t xml:space="preserve"> 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rPr>
          <w:b/>
          <w:color w:val="0000CC"/>
        </w:rPr>
        <w:t>25 сентября 2015 г. в 13-15</w:t>
      </w:r>
      <w:r w:rsidRPr="008F3EEB">
        <w:t xml:space="preserve">, Пермский край, Березники, Советская площадь. 1, кабинет № 37. 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t xml:space="preserve">Срок, место и порядок предоставления аукционной документации: 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t xml:space="preserve">Электронные адреса сайтов, на которых размещена аукционная документация: http://www.admbrk.ru/. </w:t>
      </w:r>
      <w:hyperlink r:id="rId6" w:history="1">
        <w:r w:rsidRPr="008F3EEB">
          <w:rPr>
            <w:u w:val="single"/>
            <w:lang w:eastAsia="en-US"/>
          </w:rPr>
          <w:t>http://</w:t>
        </w:r>
        <w:r w:rsidRPr="008F3EEB">
          <w:rPr>
            <w:u w:val="single"/>
            <w:lang w:val="en-US" w:eastAsia="en-US"/>
          </w:rPr>
          <w:t>www</w:t>
        </w:r>
        <w:r w:rsidRPr="008F3EEB">
          <w:rPr>
            <w:u w:val="single"/>
            <w:lang w:eastAsia="en-US"/>
          </w:rPr>
          <w:t>.</w:t>
        </w:r>
        <w:r w:rsidRPr="008F3EEB">
          <w:rPr>
            <w:u w:val="single"/>
            <w:lang w:val="en-US" w:eastAsia="en-US"/>
          </w:rPr>
          <w:t>torgi</w:t>
        </w:r>
        <w:r w:rsidRPr="008F3EEB">
          <w:rPr>
            <w:u w:val="single"/>
            <w:lang w:eastAsia="en-US"/>
          </w:rPr>
          <w:t>.</w:t>
        </w:r>
        <w:r w:rsidRPr="008F3EEB">
          <w:rPr>
            <w:u w:val="single"/>
            <w:lang w:val="en-US" w:eastAsia="en-US"/>
          </w:rPr>
          <w:t>gov</w:t>
        </w:r>
        <w:r w:rsidRPr="008F3EEB">
          <w:rPr>
            <w:u w:val="single"/>
            <w:lang w:eastAsia="en-US"/>
          </w:rPr>
          <w:t>.ru/</w:t>
        </w:r>
      </w:hyperlink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t>Аукционная документация на бумажном носителе предоставляется организатором торгов по адресу: Пермский край, г. Березники, Советский проспект, 39, кабинет № 10, в рабочие дни с 9-00 до 17-00 (в пятницу до 16-00), перерыв с 12-00ч. до 13-00ч.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</w:pPr>
      <w:r w:rsidRPr="008F3EEB">
        <w:t>Размер платы за документацию: бесплатно.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454"/>
        <w:jc w:val="both"/>
        <w:rPr>
          <w:bCs/>
        </w:rPr>
      </w:pPr>
    </w:p>
    <w:p w:rsidR="001F533F" w:rsidRPr="008F3EEB" w:rsidRDefault="001F533F" w:rsidP="001F533F">
      <w:pPr>
        <w:jc w:val="center"/>
        <w:rPr>
          <w:b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РАЗДЕЛ 2. ИНСТРУКЦИЯ ПРЕТЕНДЕНТАМ, УЧАСТНИКАМ АУКЦИОНА</w:t>
      </w:r>
    </w:p>
    <w:p w:rsidR="001F533F" w:rsidRPr="008F3EEB" w:rsidRDefault="001F533F" w:rsidP="001F533F">
      <w:pPr>
        <w:spacing w:line="240" w:lineRule="exact"/>
        <w:jc w:val="center"/>
        <w:rPr>
          <w:i/>
          <w:u w:val="single"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1.Условия для принятия участия в аукционе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Настоящее предложение распространяется на всех юридических лиц, независимо от правовой формы и физических лиц (индивидуальных предпринимателей), которым действующим законодательством Российской Федерации не запрещено участвовать в аукционе, предмет которого указан в информационном сообщении.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В аукционе участвуют претенденты, которые своевременно предоставили полный пакет документов, выполнили обязательства по уплате задатка и признаны участниками аукциона. Организатор торгов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Претендент вправе подать только одну заявку в отношении каждого предмета аукциона (лота). 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претендентом, поданные в отношении данного лота, не рассматриваются и возвращаются такому претенденту.</w:t>
      </w:r>
    </w:p>
    <w:p w:rsidR="001F533F" w:rsidRPr="008F3EEB" w:rsidRDefault="001F533F" w:rsidP="001F533F">
      <w:pPr>
        <w:spacing w:line="240" w:lineRule="exact"/>
        <w:ind w:firstLine="709"/>
        <w:jc w:val="center"/>
        <w:rPr>
          <w:b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2. Осмотр объекта аукциона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 xml:space="preserve">Организатор торгов обеспечивает осмотр объектов торгов без взимания платы в рабочее время, но </w:t>
      </w:r>
      <w:r w:rsidRPr="008F3EEB">
        <w:rPr>
          <w:color w:val="0000CC"/>
        </w:rPr>
        <w:t>не позднее чем за два рабочих дня до даты окончания срока подачи заявок на участие в аукционе</w:t>
      </w:r>
      <w:r w:rsidRPr="008F3EEB">
        <w:t>.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 xml:space="preserve">Ознакомиться с объектами можно совместно с представителем организатора торгов, предварительно позвонив по телефонам: (3424) 29 01 79, 29 01 78, факс (3424) 29 01 77, 29 01 78. </w:t>
      </w:r>
    </w:p>
    <w:p w:rsidR="001F533F" w:rsidRPr="008F3EEB" w:rsidRDefault="001F533F" w:rsidP="001F533F">
      <w:pPr>
        <w:spacing w:line="240" w:lineRule="exact"/>
        <w:jc w:val="center"/>
        <w:rPr>
          <w:b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3. Документы, составляющие аукционную заявку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Все претенденты для участия в аукционе представляют организатору торгов заявку на участие в аукционе на право заключения договора на установку и эксплуатацию рекламной конструкции, в срок и по форме, установленной аукционной документацией, с приложением следующих документов: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709"/>
        <w:jc w:val="both"/>
      </w:pPr>
      <w:r w:rsidRPr="008F3EEB">
        <w:t>- платежный документ с отметкой банка плательщика об исполнении, для подтверждения перечисления претендентом установленного в извещении о проведении торгов задатка в счет обеспечения оплаты, приобретаемых на торгах прав на заключение договора на установку и эксплуатацию рекламной конструкции;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- копию свидетельства о постановке претендента на учет в налоговом органе;</w:t>
      </w:r>
    </w:p>
    <w:p w:rsidR="001F533F" w:rsidRPr="008F3EEB" w:rsidRDefault="001F533F" w:rsidP="001F533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- копию свидетельства о государственной регистрации юридического лица, индивидуального предпринимателя;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- копию паспорта (для физических лиц, индивидуальных предпринимателей);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709"/>
        <w:jc w:val="both"/>
      </w:pPr>
      <w:r w:rsidRPr="008F3EEB">
        <w:t xml:space="preserve"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Pr="008F3EEB">
        <w:lastRenderedPageBreak/>
        <w:t>претендента, заявка на участие в аукционе должна содержать также документ, подтверждающий полномочия такого лица;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709"/>
        <w:jc w:val="both"/>
      </w:pPr>
      <w:r w:rsidRPr="008F3EEB">
        <w:t>- заверенные в установленном порядке копии учредительных документов со всеми зарегистрированными изменениями и дополнениями к ним,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юридических лиц);</w:t>
      </w:r>
    </w:p>
    <w:p w:rsidR="001F533F" w:rsidRPr="008F3EEB" w:rsidRDefault="001F533F" w:rsidP="001F533F">
      <w:pPr>
        <w:tabs>
          <w:tab w:val="left" w:pos="993"/>
        </w:tabs>
        <w:spacing w:line="240" w:lineRule="exact"/>
        <w:ind w:firstLine="709"/>
        <w:jc w:val="both"/>
      </w:pPr>
      <w:r w:rsidRPr="008F3EEB">
        <w:t>- договор о задатке;</w:t>
      </w:r>
    </w:p>
    <w:p w:rsidR="001F533F" w:rsidRPr="008F3EEB" w:rsidRDefault="001F533F" w:rsidP="001F533F">
      <w:pPr>
        <w:tabs>
          <w:tab w:val="left" w:pos="426"/>
        </w:tabs>
        <w:spacing w:line="240" w:lineRule="exact"/>
        <w:ind w:firstLine="709"/>
        <w:jc w:val="both"/>
      </w:pPr>
      <w:r w:rsidRPr="008F3EEB">
        <w:t>- выписка из Единого государственного реестра юридических лиц (индивидуальных предпринимателей) или нотариально заверенную копию такой выписки, полученная не ранее чем за шесть месяцев до даты подачи заявки (претендент вправе предоставить вместе с заявкой по своей инициативе). В случае непредставления претендентом выписки из Единого государственного реестра юридических лиц (индивидуальных предпринимателей), организатор торгов самостоятельно запрашивает данный документ по каналам межведомственного и информационного взаимодействия;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color w:val="0066FF"/>
        </w:rPr>
      </w:pPr>
      <w:r w:rsidRPr="008F3EEB">
        <w:t>- перечень документов, представляемых для участия аукционе (в 2-х экземплярах).</w:t>
      </w:r>
    </w:p>
    <w:p w:rsidR="001F533F" w:rsidRPr="008F3EEB" w:rsidRDefault="001F533F" w:rsidP="001F533F">
      <w:pPr>
        <w:spacing w:line="240" w:lineRule="exact"/>
        <w:ind w:firstLine="709"/>
        <w:jc w:val="center"/>
        <w:rPr>
          <w:i/>
          <w:u w:val="single"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4. Оформление и подписание заявки на участие в аукционе</w:t>
      </w:r>
    </w:p>
    <w:p w:rsidR="001F533F" w:rsidRPr="008F3EEB" w:rsidRDefault="001F533F" w:rsidP="001F533F">
      <w:pPr>
        <w:widowControl w:val="0"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709"/>
        <w:jc w:val="both"/>
        <w:textAlignment w:val="baseline"/>
      </w:pPr>
      <w:r w:rsidRPr="008F3EEB">
        <w:t>Заявка на участие в аукционе, которую представляет претендент в соответствии с настоящей аукционной документацией, должна быть подготовлена по форме, представленной в настоящей аукционной документации, и содержать сведения и документы, указанные разделе 3 настоящей инструкции.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При подготовке заявки на участие в аукционе и документов, прилагаемых к заявке, не допускается применение факсимильных подписей.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 xml:space="preserve">Претендент подает аукционную заявку с прилагаемыми документами в одном экземпляре. Аукционная заявка должна быть скреплена подписью физического лица, руководителя (уполномоченного лица, индивидуального предпринимателя) и печатью (при наличии). Все листы заявки на участие в аукционе на право заключения договора на установку и эксплуатацию рекламной конструкции должны быть пронумерованы. Никакие изменения или дополнения в аукционной заявке недопустимы. 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Все документы, прилагаемые к заявке, должны быть подписаны, физическим лицом, руководителем (уполномоченным лицом, индивидуальным предпринимателем) и скреплены соответствующей печатью (при наличии). Представляемый пакет документов для участия в аукционе должен иметь четкую печать текстов.</w:t>
      </w:r>
    </w:p>
    <w:p w:rsidR="001F533F" w:rsidRPr="008F3EEB" w:rsidRDefault="001F533F" w:rsidP="001F533F">
      <w:pPr>
        <w:widowControl w:val="0"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709"/>
        <w:jc w:val="both"/>
        <w:textAlignment w:val="baseline"/>
      </w:pPr>
      <w:r w:rsidRPr="008F3EEB">
        <w:t>Сведения, которые содержатся в заявках, не должны допускать двусмысленных толкований.</w:t>
      </w:r>
    </w:p>
    <w:p w:rsidR="001F533F" w:rsidRPr="008F3EEB" w:rsidRDefault="001F533F" w:rsidP="001F533F">
      <w:pPr>
        <w:spacing w:line="240" w:lineRule="exact"/>
        <w:ind w:firstLine="709"/>
        <w:jc w:val="both"/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5. Принятие и регистрация аукционных заявок, их отзыв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 xml:space="preserve">Каждая заявка на участие в аукционе, поступившая в срок, указанный в извещении о проведении аукциона, регистрируется организатором торгов.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 xml:space="preserve">Заявки, полученные после окончания установленного срока приема заявок на участие в аукционе, не рассматриваются и в тот же день возвращаются соответствующим претендентам. </w:t>
      </w:r>
    </w:p>
    <w:p w:rsidR="001F533F" w:rsidRPr="008F3EEB" w:rsidRDefault="001F533F" w:rsidP="001F533F">
      <w:pPr>
        <w:spacing w:line="240" w:lineRule="exact"/>
        <w:ind w:firstLine="709"/>
        <w:jc w:val="both"/>
      </w:pPr>
      <w:r w:rsidRPr="008F3EEB">
        <w:t>Заявка с приложенными к ней документами регистрируется организатором торгов в журнале регистрации заявок с указанием даты и времени подачи документов.</w:t>
      </w:r>
    </w:p>
    <w:p w:rsidR="001F533F" w:rsidRPr="008F3EEB" w:rsidRDefault="001F533F" w:rsidP="001F533F">
      <w:pPr>
        <w:widowControl w:val="0"/>
        <w:numPr>
          <w:ilvl w:val="2"/>
          <w:numId w:val="0"/>
        </w:numPr>
        <w:tabs>
          <w:tab w:val="num" w:pos="227"/>
        </w:tabs>
        <w:adjustRightInd w:val="0"/>
        <w:spacing w:line="240" w:lineRule="exact"/>
        <w:ind w:firstLine="709"/>
        <w:jc w:val="both"/>
        <w:textAlignment w:val="baseline"/>
      </w:pPr>
      <w:r w:rsidRPr="008F3EEB">
        <w:t>Документы претендентом предоставляются нарочно или высылаются заказным письмом организатору торгов по адресу: 618400, Пермский край, г. Березники, Советский проспект, 39.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 xml:space="preserve">Претендент вправе отозвать заявку в любое время до установленных даты и времени начала рассмотрения заявок на участие в аукционе, при этом организатор торгов обязан вернуть задаток претенденту в течение </w:t>
      </w:r>
      <w:r w:rsidRPr="008F3EEB">
        <w:rPr>
          <w:rFonts w:eastAsia="Calibri"/>
          <w:lang w:eastAsia="en-US"/>
        </w:rPr>
        <w:t>3 банковских дней со дня регистрации отзыва заявки в журнале приема заявок</w:t>
      </w:r>
      <w:r w:rsidRPr="008F3EEB">
        <w:t xml:space="preserve"> на участие в аукционе.</w:t>
      </w:r>
    </w:p>
    <w:p w:rsidR="001F533F" w:rsidRPr="008F3EEB" w:rsidRDefault="001F533F" w:rsidP="001F533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lang w:eastAsia="en-US"/>
        </w:rPr>
      </w:pPr>
      <w:r w:rsidRPr="008F3EEB">
        <w:rPr>
          <w:rFonts w:eastAsia="Calibri"/>
          <w:lang w:eastAsia="en-US"/>
        </w:rPr>
        <w:t>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8F3EEB">
        <w:rPr>
          <w:b/>
        </w:rPr>
        <w:t>6. Порядок проведения торгов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Торги в форме открытого аукциона на право заключения договора на установку и эксплуатацию рекламной конструкции, проводятся в месте, указанном в извещении о проведении торгов, в соответствующие день и час.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lastRenderedPageBreak/>
        <w:t>Аукцион на право заключения договора на установку и эксплуатацию рекламной конструкции, проводится в следующем порядке: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а) аукцион ведет аукционист, назначенный председателем комиссии из числа членов комиссии или специально приглашенный для проведения аукциона;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б) аукцион начинается с оглашения аукционистом наименования, основных характеристик и начальной цены права на заключение договора на установку и эксплуатацию рекламной конструкции, "шага аукциона" и порядка проведения аукциона.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"Шаг аукциона" устанавливается в размере 5 процентов от начальной цены права на заключение договора на установку и эксплуатацию рекламной конструкции и не изменяется в течение всего аукциона;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в) участникам аукциона выдаются пронумерованные билеты, которые они поднимают после оглашения аукционистом начальной цены права на заключение договора на установку и эксплуатацию рекламной конструкции и каждой очередной цены (объявленной аукционистом), если готовы заключить договор на установку и эксплуатацию рекламной конструкции в соответствии с этой ценой;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д) 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ценой, аукционист повторяет эту цену 3 раза.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е) по завершению аукциона, аукционист объявляет о продаже права на заключение договора на установку и эксплуатацию рекламной конструкции, называет цену и номер билета победителя аукциона.</w:t>
      </w:r>
    </w:p>
    <w:p w:rsidR="001F533F" w:rsidRPr="008F3EEB" w:rsidRDefault="001F533F" w:rsidP="001F533F">
      <w:pPr>
        <w:spacing w:line="240" w:lineRule="exact"/>
        <w:ind w:left="708" w:firstLine="709"/>
        <w:jc w:val="center"/>
        <w:rPr>
          <w:i/>
          <w:u w:val="single"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7. Критерии определения победителя аукциона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Победителем аукциона признается лицо, предложившее наиболее высокую цену за право заключить договор на установку и эксплуатацию рекламной конструкции.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F3EEB">
        <w:rPr>
          <w:b/>
        </w:rPr>
        <w:t>8. Возврат задатка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Организатор торгов в течение трех банковских дней с даты подписания протокола о результатах проведения торгов обязан возвратить задаток участникам торгов, которые участвовали в аукционе, но не стали победителями. Задаток, внесенный победителем торгов, засчитывается в счёт оплаты по договору на установку и эксплуатацию рекламной конструкции.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В случае если победитель торгов уклонился от заключения договора на установку и эксплуатацию рекламной конструкции и подписания протокола о результатах проведения торгов, задаток ему не возвращается.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F3EEB">
        <w:rPr>
          <w:b/>
        </w:rPr>
        <w:t xml:space="preserve">9. Заключение договора на установку и эксплуатацию рекламной конструкции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F3EEB">
        <w:rPr>
          <w:b/>
        </w:rPr>
        <w:t>по результатам аукциона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Заключение договора на установку и эксплуатацию рекламной конструкции осуществляется на условиях, указанных в извещении о проведении аукциона и аукционной документации, в соответствии с размером платы по договору на установку и эксплуатацию рекламной конструкции, с победителем аукциона, который предложил наиболее высокую цену за право заключить договор на установку и эксплуатацию рекламной конструкции.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В срок, предусмотренный для заключения договора на установку и эксплуатацию рекламной конструкции, организатор торгов обязан отказаться от заключения договора на установку и эксплуатацию рекламной конструкции с победителем аукциона, в случае установления факта: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lastRenderedPageBreak/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3) предоставления таким лицом заведомо ложных сведений, содержащихся в документах, предусмотренных пунктом 3 настоящей инструкции.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При уклонении (отказе) победителя торгов от заключения договора на установку и эксплуатацию рекламной конструкции в установленный срок он утрачивает право на подписание данного договора.</w:t>
      </w:r>
    </w:p>
    <w:p w:rsidR="001F533F" w:rsidRPr="008F3EEB" w:rsidRDefault="001F533F" w:rsidP="001F533F">
      <w:pPr>
        <w:spacing w:line="240" w:lineRule="exact"/>
        <w:ind w:firstLine="720"/>
        <w:jc w:val="both"/>
      </w:pPr>
      <w:r w:rsidRPr="008F3EEB">
        <w:t>При этом под уклонением (отказом) от заключения договора на установку и эксплуатацию рекламной конструкции понимается:</w:t>
      </w:r>
    </w:p>
    <w:p w:rsidR="001F533F" w:rsidRPr="008F3EEB" w:rsidRDefault="001F533F" w:rsidP="001F533F">
      <w:pPr>
        <w:spacing w:line="240" w:lineRule="exact"/>
        <w:ind w:firstLine="720"/>
        <w:jc w:val="both"/>
      </w:pPr>
      <w:r w:rsidRPr="008F3EEB">
        <w:t>- неоплата права заключения договора на установку и эксплуатацию рекламной конструкции независимо от причин, по которым оплата не была произведена;</w:t>
      </w:r>
    </w:p>
    <w:p w:rsidR="001F533F" w:rsidRPr="008F3EEB" w:rsidRDefault="001F533F" w:rsidP="001F533F">
      <w:pPr>
        <w:spacing w:line="240" w:lineRule="exact"/>
        <w:ind w:firstLine="720"/>
        <w:jc w:val="both"/>
      </w:pPr>
      <w:r w:rsidRPr="008F3EEB">
        <w:t>- не подписание победителем договора в течение 5 (пяти) календарных дней после получения проекта договора на установку и эксплуатацию рекламной конструкции независимо от причин, по которым данный договор не был подписан.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F3EEB">
        <w:t>В случае если к участию в аукционе допущен один участник, то торги признаются несостоявшимися, при этом договор на установку и эксплуатацию рекламной конструкции заключается с единственным участником аукциона после произведения оплаты за право заключения договора на установку и эксплуатацию рекламной конструкции (с учетом ранее перечисленного задатка) единовременным платежом в сроки, установленные условиями торгов на реквизиты, указанные в аукционной документации.</w:t>
      </w:r>
    </w:p>
    <w:p w:rsidR="001F533F" w:rsidRPr="008F3EEB" w:rsidRDefault="001F533F" w:rsidP="001F533F">
      <w:pPr>
        <w:ind w:firstLine="720"/>
        <w:jc w:val="both"/>
      </w:pPr>
    </w:p>
    <w:p w:rsidR="001F533F" w:rsidRPr="008F3EEB" w:rsidRDefault="001F533F" w:rsidP="001F533F">
      <w:pPr>
        <w:keepNext/>
        <w:snapToGrid w:val="0"/>
        <w:spacing w:line="320" w:lineRule="exact"/>
        <w:jc w:val="center"/>
        <w:outlineLvl w:val="0"/>
        <w:rPr>
          <w:b/>
        </w:rPr>
      </w:pPr>
      <w:r w:rsidRPr="008F3EEB">
        <w:rPr>
          <w:b/>
        </w:rPr>
        <w:t xml:space="preserve">РАЗДЕЛ 3. ОБРАЗЦЫ ФОРМ И ДОКУМЕНТОВ </w:t>
      </w:r>
    </w:p>
    <w:p w:rsidR="001F533F" w:rsidRPr="008F3EEB" w:rsidRDefault="001F533F" w:rsidP="001F533F">
      <w:pPr>
        <w:keepNext/>
        <w:snapToGrid w:val="0"/>
        <w:spacing w:line="320" w:lineRule="exact"/>
        <w:jc w:val="center"/>
        <w:outlineLvl w:val="0"/>
        <w:rPr>
          <w:b/>
        </w:rPr>
      </w:pPr>
      <w:r w:rsidRPr="008F3EEB">
        <w:rPr>
          <w:b/>
        </w:rPr>
        <w:t>ДЛЯ ЗАПОЛНЕНИЯ УЧАСТНИКАМИ АУКЦИОНА</w:t>
      </w:r>
    </w:p>
    <w:p w:rsidR="001F533F" w:rsidRPr="008F3EEB" w:rsidRDefault="001F533F" w:rsidP="001F533F">
      <w:pPr>
        <w:keepNext/>
        <w:snapToGrid w:val="0"/>
        <w:spacing w:line="320" w:lineRule="exact"/>
        <w:jc w:val="both"/>
        <w:outlineLvl w:val="0"/>
        <w:rPr>
          <w:i/>
          <w:sz w:val="22"/>
          <w:szCs w:val="22"/>
        </w:rPr>
      </w:pPr>
    </w:p>
    <w:p w:rsidR="001F533F" w:rsidRPr="008F3EEB" w:rsidRDefault="001F533F" w:rsidP="001F533F">
      <w:pPr>
        <w:keepNext/>
        <w:snapToGrid w:val="0"/>
        <w:spacing w:line="320" w:lineRule="exact"/>
        <w:ind w:firstLine="709"/>
        <w:jc w:val="both"/>
        <w:outlineLvl w:val="0"/>
      </w:pPr>
      <w:r w:rsidRPr="008F3EEB">
        <w:t>3.1 Форма описи документов, представляемых для участия в аукционе</w:t>
      </w:r>
    </w:p>
    <w:p w:rsidR="001F533F" w:rsidRPr="008F3EEB" w:rsidRDefault="001F533F" w:rsidP="001F533F">
      <w:pPr>
        <w:spacing w:line="320" w:lineRule="exact"/>
        <w:rPr>
          <w:rFonts w:ascii="Arial" w:hAnsi="Arial" w:cs="Arial"/>
          <w:b/>
          <w:bCs/>
          <w:i/>
          <w:iCs/>
          <w:sz w:val="28"/>
          <w:szCs w:val="22"/>
        </w:rPr>
      </w:pPr>
    </w:p>
    <w:p w:rsidR="001F533F" w:rsidRPr="008F3EEB" w:rsidRDefault="001F533F" w:rsidP="001F533F">
      <w:pPr>
        <w:spacing w:line="240" w:lineRule="exact"/>
        <w:jc w:val="center"/>
      </w:pPr>
      <w:r w:rsidRPr="008F3EEB">
        <w:t>Перечень документов,</w:t>
      </w:r>
    </w:p>
    <w:p w:rsidR="001F533F" w:rsidRPr="008F3EEB" w:rsidRDefault="001F533F" w:rsidP="001F533F">
      <w:pPr>
        <w:spacing w:line="240" w:lineRule="exact"/>
        <w:jc w:val="center"/>
      </w:pPr>
      <w:r w:rsidRPr="008F3EEB">
        <w:t>представляемых для участия в открытом аукционе на право заключения договора на установку и эксплуатацию рекламной конструкции по лоту №___</w:t>
      </w:r>
    </w:p>
    <w:p w:rsidR="001F533F" w:rsidRPr="008F3EEB" w:rsidRDefault="001F533F" w:rsidP="001F533F">
      <w:pPr>
        <w:spacing w:line="320" w:lineRule="exact"/>
        <w:ind w:firstLine="708"/>
        <w:jc w:val="both"/>
      </w:pPr>
    </w:p>
    <w:p w:rsidR="001F533F" w:rsidRPr="008F3EEB" w:rsidRDefault="001F533F" w:rsidP="001F533F">
      <w:pPr>
        <w:spacing w:line="240" w:lineRule="exact"/>
        <w:ind w:firstLine="708"/>
        <w:jc w:val="both"/>
        <w:rPr>
          <w:i/>
        </w:rPr>
      </w:pPr>
      <w:r w:rsidRPr="008F3EEB">
        <w:t xml:space="preserve">Настоящим ________________________________ подтверждает, что для участия в  </w:t>
      </w:r>
      <w:r w:rsidRPr="008F3EEB">
        <w:rPr>
          <w:i/>
        </w:rPr>
        <w:t xml:space="preserve">                                               </w:t>
      </w:r>
    </w:p>
    <w:p w:rsidR="001F533F" w:rsidRPr="008F3EEB" w:rsidRDefault="001F533F" w:rsidP="001F533F">
      <w:pPr>
        <w:spacing w:line="240" w:lineRule="exact"/>
        <w:ind w:firstLine="709"/>
        <w:jc w:val="both"/>
        <w:rPr>
          <w:sz w:val="18"/>
          <w:szCs w:val="18"/>
        </w:rPr>
      </w:pPr>
      <w:r w:rsidRPr="008F3EEB">
        <w:rPr>
          <w:i/>
        </w:rPr>
        <w:t xml:space="preserve">                                   </w:t>
      </w:r>
      <w:r w:rsidRPr="008F3EEB">
        <w:rPr>
          <w:i/>
          <w:sz w:val="18"/>
          <w:szCs w:val="18"/>
        </w:rPr>
        <w:t>(наименование претендента)</w:t>
      </w:r>
    </w:p>
    <w:p w:rsidR="001F533F" w:rsidRPr="008F3EEB" w:rsidRDefault="001F533F" w:rsidP="001F533F">
      <w:pPr>
        <w:spacing w:after="120" w:line="240" w:lineRule="exact"/>
        <w:jc w:val="both"/>
      </w:pPr>
      <w:r w:rsidRPr="008F3EEB">
        <w:t>аукционе направляются нижеперечисленные документы:</w:t>
      </w: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138"/>
        <w:gridCol w:w="1484"/>
      </w:tblGrid>
      <w:tr w:rsidR="001F533F" w:rsidRPr="008F3EEB" w:rsidTr="00F103EE">
        <w:tc>
          <w:tcPr>
            <w:tcW w:w="800" w:type="dxa"/>
            <w:shd w:val="pct5" w:color="000000" w:fill="FFFFFF"/>
            <w:vAlign w:val="center"/>
          </w:tcPr>
          <w:p w:rsidR="001F533F" w:rsidRPr="008F3EEB" w:rsidRDefault="001F533F" w:rsidP="00F103EE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8F3EEB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7138" w:type="dxa"/>
            <w:shd w:val="pct5" w:color="000000" w:fill="FFFFFF"/>
            <w:vAlign w:val="center"/>
          </w:tcPr>
          <w:p w:rsidR="001F533F" w:rsidRPr="008F3EEB" w:rsidRDefault="001F533F" w:rsidP="00F103EE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8F3EE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84" w:type="dxa"/>
            <w:shd w:val="pct5" w:color="000000" w:fill="FFFFFF"/>
            <w:vAlign w:val="center"/>
          </w:tcPr>
          <w:p w:rsidR="001F533F" w:rsidRPr="008F3EEB" w:rsidRDefault="001F533F" w:rsidP="00F103EE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8F3EEB">
              <w:rPr>
                <w:b/>
                <w:sz w:val="22"/>
                <w:szCs w:val="22"/>
              </w:rPr>
              <w:t>Кол-во</w:t>
            </w:r>
          </w:p>
          <w:p w:rsidR="001F533F" w:rsidRPr="008F3EEB" w:rsidRDefault="001F533F" w:rsidP="00F103EE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8F3EEB">
              <w:rPr>
                <w:b/>
                <w:sz w:val="22"/>
                <w:szCs w:val="22"/>
              </w:rPr>
              <w:t>страниц</w:t>
            </w:r>
          </w:p>
        </w:tc>
      </w:tr>
      <w:tr w:rsidR="001F533F" w:rsidRPr="008F3EEB" w:rsidTr="00F103EE">
        <w:tc>
          <w:tcPr>
            <w:tcW w:w="800" w:type="dxa"/>
          </w:tcPr>
          <w:p w:rsidR="001F533F" w:rsidRPr="008F3EEB" w:rsidRDefault="001F533F" w:rsidP="001F533F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num" w:pos="644"/>
              </w:tabs>
              <w:spacing w:line="32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</w:tcPr>
          <w:p w:rsidR="001F533F" w:rsidRPr="008F3EEB" w:rsidRDefault="001F533F" w:rsidP="00F103EE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F533F" w:rsidRPr="008F3EEB" w:rsidRDefault="001F533F" w:rsidP="00F103EE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F533F" w:rsidRPr="008F3EEB" w:rsidTr="00F103EE">
        <w:tc>
          <w:tcPr>
            <w:tcW w:w="800" w:type="dxa"/>
          </w:tcPr>
          <w:p w:rsidR="001F533F" w:rsidRPr="008F3EEB" w:rsidRDefault="001F533F" w:rsidP="001F533F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  <w:tab w:val="num" w:pos="644"/>
              </w:tabs>
              <w:spacing w:line="320" w:lineRule="exact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38" w:type="dxa"/>
          </w:tcPr>
          <w:p w:rsidR="001F533F" w:rsidRPr="008F3EEB" w:rsidRDefault="001F533F" w:rsidP="00F103EE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1F533F" w:rsidRPr="008F3EEB" w:rsidRDefault="001F533F" w:rsidP="00F103EE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1F533F" w:rsidRPr="008F3EEB" w:rsidRDefault="001F533F" w:rsidP="001F533F">
      <w:pPr>
        <w:keepNext/>
        <w:snapToGrid w:val="0"/>
        <w:spacing w:line="320" w:lineRule="exact"/>
        <w:ind w:firstLine="709"/>
        <w:jc w:val="both"/>
        <w:outlineLvl w:val="0"/>
      </w:pPr>
    </w:p>
    <w:p w:rsidR="001F533F" w:rsidRPr="008F3EEB" w:rsidRDefault="001F533F" w:rsidP="001F533F">
      <w:pPr>
        <w:keepNext/>
        <w:snapToGrid w:val="0"/>
        <w:spacing w:line="320" w:lineRule="exact"/>
        <w:ind w:firstLine="709"/>
        <w:jc w:val="both"/>
        <w:outlineLvl w:val="0"/>
      </w:pPr>
      <w:r w:rsidRPr="008F3EEB">
        <w:t>3.2 Форма заявки на участие в аукционе</w:t>
      </w:r>
    </w:p>
    <w:p w:rsidR="001F533F" w:rsidRPr="008F3EEB" w:rsidRDefault="001F533F" w:rsidP="001F533F">
      <w:pPr>
        <w:rPr>
          <w:b/>
        </w:rPr>
      </w:pP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 xml:space="preserve">ЗАЯВКА НА УЧАСТИЕ В АУКЦИОНЕ </w:t>
      </w: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 xml:space="preserve">на право заключения договора на установку и эксплуатацию </w:t>
      </w: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 xml:space="preserve">рекламной конструкции на земельном участке, находящемся </w:t>
      </w:r>
    </w:p>
    <w:p w:rsidR="001F533F" w:rsidRPr="008F3EEB" w:rsidRDefault="001F533F" w:rsidP="001F533F">
      <w:pPr>
        <w:spacing w:line="240" w:lineRule="exact"/>
        <w:jc w:val="center"/>
        <w:rPr>
          <w:b/>
        </w:rPr>
      </w:pPr>
      <w:r w:rsidRPr="008F3EEB">
        <w:rPr>
          <w:b/>
        </w:rPr>
        <w:t>в муниципальной собственности, либо на земельном участке, государственная собственность на который не разграничена</w:t>
      </w:r>
    </w:p>
    <w:p w:rsidR="001F533F" w:rsidRPr="008F3EEB" w:rsidRDefault="001F533F" w:rsidP="001F533F">
      <w:pPr>
        <w:jc w:val="center"/>
        <w:rPr>
          <w:b/>
        </w:rPr>
      </w:pPr>
    </w:p>
    <w:p w:rsidR="001F533F" w:rsidRPr="008F3EEB" w:rsidRDefault="001F533F" w:rsidP="001F533F">
      <w:pPr>
        <w:jc w:val="right"/>
        <w:rPr>
          <w:sz w:val="22"/>
          <w:szCs w:val="22"/>
        </w:rPr>
      </w:pPr>
      <w:r w:rsidRPr="008F3EEB">
        <w:rPr>
          <w:sz w:val="22"/>
          <w:szCs w:val="22"/>
        </w:rPr>
        <w:t xml:space="preserve"> «___»__________ 2015г.</w:t>
      </w:r>
    </w:p>
    <w:p w:rsidR="001F533F" w:rsidRPr="008F3EEB" w:rsidRDefault="001F533F" w:rsidP="001F533F">
      <w:pPr>
        <w:jc w:val="right"/>
      </w:pPr>
    </w:p>
    <w:p w:rsidR="001F533F" w:rsidRPr="008F3EEB" w:rsidRDefault="001F533F" w:rsidP="001F533F">
      <w:pPr>
        <w:rPr>
          <w:sz w:val="22"/>
          <w:szCs w:val="22"/>
        </w:rPr>
      </w:pPr>
      <w:r w:rsidRPr="008F3EEB">
        <w:rPr>
          <w:sz w:val="20"/>
        </w:rPr>
        <w:t xml:space="preserve">______________________________________________________________, </w:t>
      </w:r>
      <w:r w:rsidRPr="008F3EEB">
        <w:rPr>
          <w:sz w:val="22"/>
          <w:szCs w:val="22"/>
        </w:rPr>
        <w:t>именуемый далее «Претендент»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                 (наименование, подающего заявку)</w:t>
      </w:r>
    </w:p>
    <w:p w:rsidR="001F533F" w:rsidRPr="008F3EEB" w:rsidRDefault="001F533F" w:rsidP="001F533F">
      <w:pPr>
        <w:rPr>
          <w:sz w:val="22"/>
          <w:szCs w:val="22"/>
        </w:rPr>
      </w:pPr>
      <w:r w:rsidRPr="008F3EEB">
        <w:rPr>
          <w:sz w:val="22"/>
          <w:szCs w:val="22"/>
        </w:rPr>
        <w:t>в  лице ______________________________________________________________________________,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                                                      (должность, фамилия,  имя,  отчество)</w:t>
      </w:r>
    </w:p>
    <w:p w:rsidR="001F533F" w:rsidRPr="008F3EEB" w:rsidRDefault="001F533F" w:rsidP="001F533F">
      <w:r w:rsidRPr="008F3EEB">
        <w:rPr>
          <w:sz w:val="22"/>
          <w:szCs w:val="22"/>
        </w:rPr>
        <w:t>действующего на основании</w:t>
      </w:r>
      <w:r w:rsidRPr="008F3EEB">
        <w:t xml:space="preserve"> </w:t>
      </w:r>
      <w:r w:rsidRPr="008F3EEB">
        <w:rPr>
          <w:sz w:val="22"/>
          <w:szCs w:val="22"/>
        </w:rPr>
        <w:t>___________________________________________________________,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                                                   (№ документа,  кем  выдан,  дата  выдачи)</w:t>
      </w:r>
    </w:p>
    <w:p w:rsidR="001F533F" w:rsidRPr="008F3EEB" w:rsidRDefault="001F533F" w:rsidP="001F533F">
      <w:r w:rsidRPr="008F3EEB">
        <w:rPr>
          <w:sz w:val="22"/>
          <w:szCs w:val="22"/>
        </w:rPr>
        <w:lastRenderedPageBreak/>
        <w:t>Юридический адрес</w:t>
      </w:r>
      <w:r w:rsidRPr="008F3EEB">
        <w:t xml:space="preserve"> ____________________________________________________________ ,</w:t>
      </w:r>
    </w:p>
    <w:p w:rsidR="001F533F" w:rsidRPr="008F3EEB" w:rsidRDefault="001F533F" w:rsidP="001F533F">
      <w:r w:rsidRPr="008F3EEB">
        <w:t>____________________________________________________________</w:t>
      </w:r>
      <w:r w:rsidRPr="008F3EEB">
        <w:rPr>
          <w:sz w:val="22"/>
          <w:szCs w:val="22"/>
        </w:rPr>
        <w:t>тел.</w:t>
      </w:r>
      <w:r w:rsidRPr="008F3EEB">
        <w:t>______________,</w:t>
      </w:r>
    </w:p>
    <w:p w:rsidR="001F533F" w:rsidRPr="008F3EEB" w:rsidRDefault="001F533F" w:rsidP="001F533F">
      <w:pPr>
        <w:spacing w:after="120"/>
      </w:pPr>
      <w:r w:rsidRPr="008F3EEB">
        <w:rPr>
          <w:sz w:val="22"/>
          <w:szCs w:val="22"/>
        </w:rPr>
        <w:t>ИНН</w:t>
      </w:r>
      <w:r w:rsidRPr="008F3EEB">
        <w:t xml:space="preserve">__________________________,  </w:t>
      </w:r>
      <w:r w:rsidRPr="008F3EEB">
        <w:rPr>
          <w:sz w:val="22"/>
          <w:szCs w:val="22"/>
        </w:rPr>
        <w:t>ОГРН</w:t>
      </w:r>
      <w:r w:rsidRPr="008F3EEB">
        <w:t>________________________________</w:t>
      </w:r>
    </w:p>
    <w:p w:rsidR="001F533F" w:rsidRPr="008F3EEB" w:rsidRDefault="001F533F" w:rsidP="001F533F">
      <w:pPr>
        <w:numPr>
          <w:ilvl w:val="0"/>
          <w:numId w:val="3"/>
        </w:numPr>
        <w:tabs>
          <w:tab w:val="left" w:pos="851"/>
        </w:tabs>
        <w:spacing w:line="220" w:lineRule="exact"/>
        <w:ind w:firstLine="567"/>
        <w:jc w:val="both"/>
      </w:pPr>
      <w:r w:rsidRPr="008F3EEB">
        <w:rPr>
          <w:sz w:val="22"/>
          <w:szCs w:val="22"/>
        </w:rPr>
        <w:t>Изучив информационное сообщение об условиях проведения аукциона, принимаю решение об участии в аукционе по продаже права на заключение договора на установку и эксплуатацию рекламной конструкции, по лоту №____________________________________</w:t>
      </w:r>
      <w:r w:rsidRPr="008F3EEB">
        <w:t>_____</w:t>
      </w:r>
    </w:p>
    <w:p w:rsidR="001F533F" w:rsidRPr="008F3EEB" w:rsidRDefault="001F533F" w:rsidP="001F533F">
      <w:pPr>
        <w:jc w:val="center"/>
        <w:rPr>
          <w:sz w:val="15"/>
          <w:szCs w:val="15"/>
        </w:rPr>
      </w:pPr>
      <w:r w:rsidRPr="008F3EEB">
        <w:rPr>
          <w:sz w:val="15"/>
          <w:szCs w:val="15"/>
        </w:rPr>
        <w:t>(описание имущества, на котором планируется установить рекламную конструкцию, в соответствии с аукционной документацией)</w:t>
      </w:r>
    </w:p>
    <w:p w:rsidR="001F533F" w:rsidRPr="008F3EEB" w:rsidRDefault="001F533F" w:rsidP="001F533F">
      <w:pPr>
        <w:spacing w:line="220" w:lineRule="exact"/>
        <w:ind w:firstLine="567"/>
        <w:rPr>
          <w:sz w:val="22"/>
          <w:szCs w:val="22"/>
        </w:rPr>
      </w:pPr>
      <w:r w:rsidRPr="008F3EEB">
        <w:rPr>
          <w:sz w:val="22"/>
          <w:szCs w:val="22"/>
        </w:rPr>
        <w:t xml:space="preserve">2.  Обязуется:                                                                                        </w:t>
      </w:r>
    </w:p>
    <w:p w:rsidR="001F533F" w:rsidRPr="008F3EEB" w:rsidRDefault="001F533F" w:rsidP="001F533F">
      <w:pPr>
        <w:spacing w:line="220" w:lineRule="exact"/>
        <w:ind w:firstLine="567"/>
        <w:rPr>
          <w:sz w:val="22"/>
          <w:szCs w:val="22"/>
        </w:rPr>
      </w:pPr>
      <w:r w:rsidRPr="008F3EEB">
        <w:rPr>
          <w:sz w:val="22"/>
          <w:szCs w:val="22"/>
        </w:rPr>
        <w:t>2.1. соблюдать условия аукциона, содержащиеся в извещении;</w:t>
      </w:r>
    </w:p>
    <w:p w:rsidR="001F533F" w:rsidRPr="008F3EEB" w:rsidRDefault="001F533F" w:rsidP="001F533F">
      <w:pPr>
        <w:spacing w:line="220" w:lineRule="exact"/>
        <w:ind w:firstLine="567"/>
        <w:rPr>
          <w:sz w:val="22"/>
          <w:szCs w:val="22"/>
        </w:rPr>
      </w:pPr>
      <w:r w:rsidRPr="008F3EEB">
        <w:rPr>
          <w:sz w:val="22"/>
          <w:szCs w:val="22"/>
        </w:rPr>
        <w:t>2.2. в случае признания победителем торгов:</w:t>
      </w:r>
    </w:p>
    <w:p w:rsidR="001F533F" w:rsidRPr="008F3EEB" w:rsidRDefault="001F533F" w:rsidP="001F533F">
      <w:pPr>
        <w:spacing w:line="220" w:lineRule="exact"/>
        <w:ind w:firstLine="567"/>
        <w:jc w:val="both"/>
        <w:rPr>
          <w:sz w:val="22"/>
          <w:szCs w:val="22"/>
        </w:rPr>
      </w:pPr>
      <w:r w:rsidRPr="008F3EEB">
        <w:rPr>
          <w:sz w:val="22"/>
          <w:szCs w:val="22"/>
        </w:rPr>
        <w:t>- в течение 5 (пяти) дней со дня подписания протокола заключить договор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 либо на земельном участке, государственная собственность на который не разграничена (далее - договор на установку и эксплуатацию рекламной конструкции);</w:t>
      </w:r>
    </w:p>
    <w:p w:rsidR="001F533F" w:rsidRPr="008F3EEB" w:rsidRDefault="001F533F" w:rsidP="001F533F">
      <w:pPr>
        <w:spacing w:line="220" w:lineRule="exact"/>
        <w:ind w:firstLine="567"/>
        <w:jc w:val="both"/>
        <w:rPr>
          <w:sz w:val="22"/>
          <w:szCs w:val="22"/>
        </w:rPr>
      </w:pPr>
      <w:r w:rsidRPr="008F3EEB">
        <w:rPr>
          <w:sz w:val="22"/>
          <w:szCs w:val="22"/>
        </w:rPr>
        <w:t>- произвести оплату права заключения договора на установку и эксплуатацию рекламной конструкции (с учетом ранее перечисленного задатка) единовременным платежом в сроки, установленные условиями аукциона на реквизиты, указанные в аукционной документации;</w:t>
      </w:r>
    </w:p>
    <w:p w:rsidR="001F533F" w:rsidRPr="008F3EEB" w:rsidRDefault="001F533F" w:rsidP="001F533F">
      <w:pPr>
        <w:spacing w:line="220" w:lineRule="exact"/>
        <w:ind w:firstLine="567"/>
        <w:jc w:val="both"/>
        <w:rPr>
          <w:sz w:val="22"/>
          <w:szCs w:val="22"/>
        </w:rPr>
      </w:pPr>
      <w:r w:rsidRPr="008F3EEB">
        <w:rPr>
          <w:sz w:val="22"/>
          <w:szCs w:val="22"/>
        </w:rPr>
        <w:t>2.3. самостоятельно получить протокол о результатах проведения аукциона в управлении имущественных и земельных отношений администрации города Березники по адресу: г. Березники, Советский проспект, 39, каб. №10, тел.: 29 01 79.</w:t>
      </w:r>
    </w:p>
    <w:p w:rsidR="001F533F" w:rsidRPr="008F3EEB" w:rsidRDefault="001F533F" w:rsidP="001F533F">
      <w:pPr>
        <w:spacing w:line="220" w:lineRule="exact"/>
        <w:ind w:firstLine="567"/>
        <w:rPr>
          <w:sz w:val="22"/>
          <w:szCs w:val="22"/>
        </w:rPr>
      </w:pPr>
      <w:r w:rsidRPr="008F3EEB">
        <w:rPr>
          <w:sz w:val="22"/>
          <w:szCs w:val="22"/>
        </w:rPr>
        <w:t>3. Копии учредительных документов прилагаются.</w:t>
      </w:r>
    </w:p>
    <w:p w:rsidR="001F533F" w:rsidRPr="008F3EEB" w:rsidRDefault="001F533F" w:rsidP="001F533F">
      <w:pPr>
        <w:spacing w:line="220" w:lineRule="exact"/>
        <w:ind w:firstLine="567"/>
      </w:pPr>
    </w:p>
    <w:p w:rsidR="001F533F" w:rsidRPr="008F3EEB" w:rsidRDefault="001F533F" w:rsidP="001F533F">
      <w:pPr>
        <w:spacing w:line="320" w:lineRule="exact"/>
        <w:rPr>
          <w:b/>
          <w:sz w:val="22"/>
          <w:szCs w:val="22"/>
        </w:rPr>
      </w:pPr>
      <w:r w:rsidRPr="008F3EEB">
        <w:rPr>
          <w:b/>
          <w:sz w:val="22"/>
          <w:szCs w:val="22"/>
        </w:rPr>
        <w:t>Подпись уполномоченного лица:</w:t>
      </w:r>
    </w:p>
    <w:p w:rsidR="001F533F" w:rsidRPr="008F3EEB" w:rsidRDefault="001F533F" w:rsidP="001F533F">
      <w:r w:rsidRPr="008F3EEB">
        <w:t>_______________________________________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     (наименование Претендента)</w:t>
      </w:r>
    </w:p>
    <w:p w:rsidR="001F533F" w:rsidRPr="008F3EEB" w:rsidRDefault="001F533F" w:rsidP="001F533F">
      <w:pPr>
        <w:rPr>
          <w:sz w:val="16"/>
          <w:szCs w:val="16"/>
        </w:rPr>
      </w:pP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>_______________________________________________________________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(должность уполномоченного лица)</w:t>
      </w:r>
    </w:p>
    <w:p w:rsidR="001F533F" w:rsidRPr="008F3EEB" w:rsidRDefault="001F533F" w:rsidP="001F533F">
      <w:pPr>
        <w:rPr>
          <w:sz w:val="16"/>
          <w:szCs w:val="16"/>
        </w:rPr>
      </w:pP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>_______________________________________________________________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                   (Ф.И.О.)</w:t>
      </w:r>
    </w:p>
    <w:p w:rsidR="001F533F" w:rsidRPr="008F3EEB" w:rsidRDefault="001F533F" w:rsidP="001F533F">
      <w:pPr>
        <w:rPr>
          <w:sz w:val="16"/>
          <w:szCs w:val="16"/>
        </w:rPr>
      </w:pP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>_______________________________________________________________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6"/>
          <w:szCs w:val="16"/>
        </w:rPr>
        <w:t xml:space="preserve">                                              (подпись)</w:t>
      </w:r>
    </w:p>
    <w:p w:rsidR="001F533F" w:rsidRPr="008F3EEB" w:rsidRDefault="001F533F" w:rsidP="001F533F"/>
    <w:p w:rsidR="001F533F" w:rsidRPr="008F3EEB" w:rsidRDefault="001F533F" w:rsidP="001F533F">
      <w:pPr>
        <w:rPr>
          <w:sz w:val="22"/>
          <w:szCs w:val="22"/>
        </w:rPr>
      </w:pPr>
      <w:r w:rsidRPr="008F3EEB">
        <w:t xml:space="preserve">«____» _____________ </w:t>
      </w:r>
      <w:r w:rsidRPr="008F3EEB">
        <w:rPr>
          <w:sz w:val="22"/>
          <w:szCs w:val="22"/>
        </w:rPr>
        <w:t>2015г.                                   м.п.</w:t>
      </w:r>
    </w:p>
    <w:p w:rsidR="001F533F" w:rsidRPr="008F3EEB" w:rsidRDefault="001F533F" w:rsidP="001F533F">
      <w:pPr>
        <w:rPr>
          <w:sz w:val="18"/>
          <w:szCs w:val="18"/>
        </w:rPr>
      </w:pPr>
    </w:p>
    <w:p w:rsidR="001F533F" w:rsidRPr="008F3EEB" w:rsidRDefault="001F533F" w:rsidP="001F533F">
      <w:pPr>
        <w:rPr>
          <w:sz w:val="18"/>
          <w:szCs w:val="18"/>
        </w:rPr>
      </w:pPr>
    </w:p>
    <w:p w:rsidR="001F533F" w:rsidRPr="008F3EEB" w:rsidRDefault="001F533F" w:rsidP="001F533F">
      <w:pPr>
        <w:spacing w:before="100" w:beforeAutospacing="1" w:after="240"/>
        <w:ind w:left="567" w:hanging="567"/>
        <w:rPr>
          <w:sz w:val="22"/>
          <w:szCs w:val="22"/>
        </w:rPr>
      </w:pPr>
      <w:r w:rsidRPr="008F3EEB">
        <w:rPr>
          <w:sz w:val="22"/>
          <w:szCs w:val="22"/>
        </w:rPr>
        <w:t xml:space="preserve">Заявка  принята: час.______ мин. ______ «____» __________ 20___г.,  за № ________ </w:t>
      </w:r>
    </w:p>
    <w:p w:rsidR="001F533F" w:rsidRPr="008F3EEB" w:rsidRDefault="001F533F" w:rsidP="001F533F">
      <w:pPr>
        <w:rPr>
          <w:sz w:val="22"/>
          <w:szCs w:val="22"/>
        </w:rPr>
      </w:pPr>
      <w:r w:rsidRPr="008F3EEB">
        <w:rPr>
          <w:sz w:val="22"/>
          <w:szCs w:val="22"/>
        </w:rPr>
        <w:t>________________                    / ____________________________ /</w:t>
      </w:r>
    </w:p>
    <w:p w:rsidR="001F533F" w:rsidRPr="008F3EEB" w:rsidRDefault="001F533F" w:rsidP="001F533F">
      <w:pPr>
        <w:rPr>
          <w:sz w:val="16"/>
          <w:szCs w:val="16"/>
        </w:rPr>
      </w:pPr>
      <w:r w:rsidRPr="008F3EEB">
        <w:rPr>
          <w:sz w:val="18"/>
          <w:szCs w:val="18"/>
        </w:rPr>
        <w:t xml:space="preserve"> </w:t>
      </w:r>
      <w:r w:rsidRPr="008F3EEB">
        <w:rPr>
          <w:sz w:val="16"/>
          <w:szCs w:val="16"/>
        </w:rPr>
        <w:t>(подпись принявшего)                                                (расшифровка  подписи)</w:t>
      </w:r>
    </w:p>
    <w:p w:rsidR="001F533F" w:rsidRPr="008F3EEB" w:rsidRDefault="001F533F" w:rsidP="001F533F">
      <w:pPr>
        <w:rPr>
          <w:sz w:val="18"/>
          <w:szCs w:val="18"/>
        </w:rPr>
      </w:pPr>
    </w:p>
    <w:p w:rsidR="001F533F" w:rsidRPr="008F3EEB" w:rsidRDefault="001F533F" w:rsidP="001F533F">
      <w:pPr>
        <w:rPr>
          <w:sz w:val="18"/>
          <w:szCs w:val="18"/>
        </w:rPr>
      </w:pPr>
    </w:p>
    <w:p w:rsidR="001F533F" w:rsidRPr="008F3EEB" w:rsidRDefault="001F533F" w:rsidP="001F533F">
      <w:pPr>
        <w:rPr>
          <w:i/>
          <w:sz w:val="22"/>
          <w:szCs w:val="22"/>
        </w:rPr>
      </w:pPr>
      <w:r w:rsidRPr="008F3EEB">
        <w:rPr>
          <w:i/>
          <w:sz w:val="22"/>
          <w:szCs w:val="22"/>
        </w:rPr>
        <w:t>С условиями проведения аукциона  ознакомлен, безоговорочно понимаю и принимаю порядок и условия проведения аукциона, дополнений и разъяснений не требуется. _______________________</w:t>
      </w:r>
    </w:p>
    <w:p w:rsidR="001F533F" w:rsidRPr="008F3EEB" w:rsidRDefault="001F533F" w:rsidP="001F533F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</w:rPr>
      </w:pPr>
    </w:p>
    <w:p w:rsidR="001F533F" w:rsidRPr="008F3EEB" w:rsidRDefault="001F533F" w:rsidP="001F533F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center"/>
        <w:rPr>
          <w:b/>
        </w:rPr>
      </w:pPr>
      <w:r w:rsidRPr="008F3EEB">
        <w:rPr>
          <w:b/>
        </w:rPr>
        <w:t>РАЗДЕЛ 4.</w:t>
      </w:r>
      <w:r w:rsidRPr="008F3EEB">
        <w:t xml:space="preserve"> </w:t>
      </w:r>
      <w:r w:rsidRPr="008F3EEB">
        <w:rPr>
          <w:b/>
        </w:rPr>
        <w:t xml:space="preserve">ПРОЕКТ ДОГОВОРА </w:t>
      </w:r>
    </w:p>
    <w:p w:rsidR="001F533F" w:rsidRPr="008F3EEB" w:rsidRDefault="001F533F" w:rsidP="001F533F">
      <w:pPr>
        <w:spacing w:line="240" w:lineRule="exact"/>
        <w:jc w:val="center"/>
        <w:rPr>
          <w:b/>
          <w:spacing w:val="20"/>
          <w:sz w:val="20"/>
        </w:rPr>
      </w:pPr>
    </w:p>
    <w:p w:rsidR="001F533F" w:rsidRPr="008F3EEB" w:rsidRDefault="001F533F" w:rsidP="001F533F">
      <w:pPr>
        <w:spacing w:line="280" w:lineRule="exact"/>
        <w:jc w:val="center"/>
        <w:rPr>
          <w:spacing w:val="20"/>
          <w:sz w:val="20"/>
        </w:rPr>
      </w:pPr>
      <w:r w:rsidRPr="008F3EEB">
        <w:rPr>
          <w:b/>
          <w:spacing w:val="20"/>
          <w:sz w:val="20"/>
        </w:rPr>
        <w:t>ДОГОВОР №____</w:t>
      </w:r>
      <w:r w:rsidRPr="008F3EEB">
        <w:rPr>
          <w:b/>
          <w:spacing w:val="20"/>
          <w:sz w:val="20"/>
          <w:u w:val="single"/>
          <w:bdr w:val="single" w:sz="4" w:space="0" w:color="auto"/>
        </w:rPr>
        <w:t xml:space="preserve"> </w:t>
      </w:r>
    </w:p>
    <w:p w:rsidR="001F533F" w:rsidRPr="008F3EEB" w:rsidRDefault="001F533F" w:rsidP="001F533F">
      <w:pPr>
        <w:widowControl w:val="0"/>
        <w:snapToGrid w:val="0"/>
        <w:spacing w:line="240" w:lineRule="exact"/>
        <w:jc w:val="center"/>
        <w:rPr>
          <w:b/>
        </w:rPr>
      </w:pPr>
      <w:r w:rsidRPr="008F3EEB">
        <w:rPr>
          <w:b/>
        </w:rPr>
        <w:t>на установку и эксплуатацию рекламной конструкции на земельном участке, находящемся в муниципальной собственности,</w:t>
      </w:r>
      <w:r w:rsidRPr="008F3EEB">
        <w:rPr>
          <w:b/>
          <w:szCs w:val="20"/>
        </w:rPr>
        <w:t xml:space="preserve"> либо на земельном участке, государственная собственность на который не разграничена</w:t>
      </w:r>
    </w:p>
    <w:p w:rsidR="001F533F" w:rsidRPr="008F3EEB" w:rsidRDefault="001F533F" w:rsidP="001F533F">
      <w:pPr>
        <w:widowControl w:val="0"/>
        <w:snapToGrid w:val="0"/>
        <w:spacing w:line="220" w:lineRule="exact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widowControl w:val="0"/>
        <w:snapToGrid w:val="0"/>
        <w:spacing w:line="220" w:lineRule="exact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г. Березники</w:t>
      </w:r>
      <w:r w:rsidRPr="008F3EEB">
        <w:rPr>
          <w:sz w:val="20"/>
          <w:szCs w:val="20"/>
        </w:rPr>
        <w:tab/>
      </w:r>
      <w:r w:rsidRPr="008F3EEB">
        <w:rPr>
          <w:sz w:val="20"/>
          <w:szCs w:val="20"/>
        </w:rPr>
        <w:tab/>
      </w:r>
      <w:r w:rsidRPr="008F3EEB">
        <w:rPr>
          <w:sz w:val="20"/>
          <w:szCs w:val="20"/>
        </w:rPr>
        <w:tab/>
      </w:r>
      <w:r w:rsidRPr="008F3EEB">
        <w:rPr>
          <w:sz w:val="20"/>
          <w:szCs w:val="20"/>
        </w:rPr>
        <w:tab/>
      </w:r>
      <w:r w:rsidRPr="008F3EEB">
        <w:rPr>
          <w:sz w:val="20"/>
          <w:szCs w:val="20"/>
        </w:rPr>
        <w:tab/>
      </w:r>
      <w:r w:rsidRPr="008F3EEB">
        <w:rPr>
          <w:sz w:val="20"/>
          <w:szCs w:val="20"/>
        </w:rPr>
        <w:tab/>
      </w:r>
      <w:r w:rsidRPr="008F3EEB">
        <w:rPr>
          <w:sz w:val="20"/>
          <w:szCs w:val="20"/>
        </w:rPr>
        <w:tab/>
        <w:t xml:space="preserve">            </w:t>
      </w:r>
      <w:r w:rsidRPr="008F3EEB">
        <w:rPr>
          <w:sz w:val="20"/>
          <w:szCs w:val="20"/>
        </w:rPr>
        <w:tab/>
        <w:t xml:space="preserve">                  «___» __________20__г.</w:t>
      </w:r>
    </w:p>
    <w:p w:rsidR="001F533F" w:rsidRPr="008F3EEB" w:rsidRDefault="001F533F" w:rsidP="001F533F">
      <w:pPr>
        <w:widowControl w:val="0"/>
        <w:snapToGrid w:val="0"/>
        <w:spacing w:line="220" w:lineRule="exact"/>
        <w:jc w:val="both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bCs/>
          <w:sz w:val="20"/>
          <w:szCs w:val="20"/>
        </w:rPr>
      </w:pPr>
      <w:r w:rsidRPr="008F3EEB">
        <w:rPr>
          <w:rFonts w:eastAsia="Calibri"/>
          <w:b/>
          <w:sz w:val="20"/>
          <w:szCs w:val="20"/>
          <w:lang w:eastAsia="en-US"/>
        </w:rPr>
        <w:t>Управление имущественных и земельных отношений администрации г. Березники</w:t>
      </w:r>
      <w:r w:rsidRPr="008F3EEB">
        <w:rPr>
          <w:rFonts w:eastAsia="Calibri"/>
          <w:sz w:val="20"/>
          <w:szCs w:val="20"/>
          <w:lang w:eastAsia="en-US"/>
        </w:rPr>
        <w:t xml:space="preserve">, </w:t>
      </w:r>
      <w:r w:rsidRPr="008F3EEB">
        <w:rPr>
          <w:rFonts w:eastAsia="Calibri"/>
          <w:bCs/>
          <w:sz w:val="20"/>
          <w:szCs w:val="20"/>
          <w:lang w:eastAsia="en-US"/>
        </w:rPr>
        <w:t xml:space="preserve">действующее от имени муниципального образования «Город Березники» на основании Положения об управлении имущественных и земельных отношений администрации города Березники, утвержденного решением Березниковской городской Думы от 28.06.2011 № 207 (далее - Положение), в лице начальника </w:t>
      </w:r>
      <w:r w:rsidRPr="008F3EEB">
        <w:rPr>
          <w:rFonts w:eastAsia="Calibri"/>
          <w:bCs/>
          <w:sz w:val="20"/>
          <w:szCs w:val="20"/>
          <w:lang w:eastAsia="en-US"/>
        </w:rPr>
        <w:lastRenderedPageBreak/>
        <w:t>управления имущественных и земельных отношений администрации города Лежневой Натальи Анатольевны, действующего на основании</w:t>
      </w:r>
      <w:r w:rsidRPr="008F3EE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F3EEB">
        <w:rPr>
          <w:rFonts w:eastAsia="Calibri"/>
          <w:bCs/>
          <w:sz w:val="20"/>
          <w:szCs w:val="20"/>
          <w:lang w:eastAsia="en-US"/>
        </w:rPr>
        <w:t>Положения</w:t>
      </w:r>
      <w:r w:rsidRPr="008F3EEB">
        <w:rPr>
          <w:bCs/>
          <w:sz w:val="20"/>
          <w:szCs w:val="20"/>
        </w:rPr>
        <w:t>, именуемое в дальнейшем «Управление», с одной стороны, и _______________________________________________________________, именуемый в дальнейшем «Владелец рекламной конструкции», в лице ___________________________________________, действующего на основании _________________________________, с другой стороны, руководствуясь муниципальными правовыми актами и действующим законодательством РФ,  заключили настоящий договор (далее - договор) о нижеследующем: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bCs/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8F3EEB">
        <w:rPr>
          <w:b/>
          <w:bCs/>
          <w:sz w:val="20"/>
        </w:rPr>
        <w:t>1. Общие положения</w:t>
      </w:r>
    </w:p>
    <w:p w:rsidR="001F533F" w:rsidRPr="008F3EEB" w:rsidRDefault="001F533F" w:rsidP="001F533F">
      <w:pPr>
        <w:spacing w:line="220" w:lineRule="exact"/>
        <w:ind w:firstLine="539"/>
        <w:jc w:val="both"/>
        <w:rPr>
          <w:bCs/>
          <w:sz w:val="20"/>
        </w:rPr>
      </w:pPr>
      <w:r w:rsidRPr="008F3EEB">
        <w:rPr>
          <w:bCs/>
          <w:sz w:val="20"/>
        </w:rPr>
        <w:t xml:space="preserve">1.1. На основании протокола заседания комиссии по продаже земельных участков и прав их аренды от ______________ (далее - Протокол) Управление предоставляет за плату Владельцу рекламной конструкции место на земельном участке, находящемся в муниципальной собственности и расположенным на земельном участке в районе ______________________________ для установки в соответствии со </w:t>
      </w:r>
      <w:r w:rsidRPr="008F3EEB">
        <w:rPr>
          <w:bCs/>
          <w:sz w:val="20"/>
          <w:szCs w:val="20"/>
        </w:rPr>
        <w:t>Схемой размещения рекламных конструкций на территории города Березники,</w:t>
      </w:r>
      <w:r w:rsidRPr="008F3EEB">
        <w:rPr>
          <w:bCs/>
          <w:sz w:val="28"/>
        </w:rPr>
        <w:t xml:space="preserve"> </w:t>
      </w:r>
      <w:r w:rsidRPr="008F3EEB">
        <w:rPr>
          <w:bCs/>
          <w:sz w:val="20"/>
          <w:szCs w:val="20"/>
        </w:rPr>
        <w:t>утвержденной постановлением администрации города, и дальнейшей эксплуатации рекламной конструкции в соответствии с муниципальными правовыми актами, действующим законодательством РФ (Приложение №1), а Владелец рекламной конструкции проводит установку рекламной конструкции в</w:t>
      </w:r>
      <w:r w:rsidRPr="008F3EEB">
        <w:rPr>
          <w:bCs/>
          <w:sz w:val="20"/>
        </w:rPr>
        <w:t xml:space="preserve"> виде _______________________________________________, общей площадью информационных полей ____________ кв.м. и осуществляет ее эксплуатацию.</w:t>
      </w:r>
    </w:p>
    <w:p w:rsidR="001F533F" w:rsidRPr="008F3EEB" w:rsidRDefault="001F533F" w:rsidP="001F533F">
      <w:pPr>
        <w:spacing w:line="220" w:lineRule="exact"/>
        <w:ind w:firstLine="539"/>
        <w:jc w:val="both"/>
        <w:rPr>
          <w:bCs/>
          <w:sz w:val="20"/>
        </w:rPr>
      </w:pPr>
    </w:p>
    <w:p w:rsidR="001F533F" w:rsidRPr="008F3EEB" w:rsidRDefault="001F533F" w:rsidP="001F533F">
      <w:pPr>
        <w:tabs>
          <w:tab w:val="left" w:pos="142"/>
        </w:tabs>
        <w:spacing w:before="120" w:line="220" w:lineRule="exact"/>
        <w:jc w:val="center"/>
        <w:rPr>
          <w:sz w:val="20"/>
        </w:rPr>
      </w:pPr>
      <w:r w:rsidRPr="008F3EEB">
        <w:rPr>
          <w:b/>
          <w:bCs/>
          <w:sz w:val="20"/>
        </w:rPr>
        <w:t>2. Срок действия договора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2.1. Настоящий договор заключается на срок 5 лет и действует с ____________ по _____________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2.2. Настоящий договор вступает в силу с момента его подписания Сторонами;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2.3. По окончании срока действия договора обязательства Сторон по нему прекращаются;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b/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8F3EEB">
        <w:rPr>
          <w:b/>
          <w:sz w:val="20"/>
        </w:rPr>
        <w:t xml:space="preserve">3. </w:t>
      </w:r>
      <w:r w:rsidRPr="008F3EEB">
        <w:rPr>
          <w:b/>
          <w:bCs/>
          <w:sz w:val="20"/>
        </w:rPr>
        <w:t>Платежи и расчеты по договору</w:t>
      </w:r>
    </w:p>
    <w:p w:rsidR="001F533F" w:rsidRPr="008F3EEB" w:rsidRDefault="001F533F" w:rsidP="001F533F">
      <w:pPr>
        <w:widowControl w:val="0"/>
        <w:snapToGrid w:val="0"/>
        <w:spacing w:line="220" w:lineRule="exact"/>
        <w:ind w:firstLine="53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 xml:space="preserve">3.1. Плата по настоящему договору, действующая в течение (полного и неполного) года составляет ______________ (сумма прописью) рублей ____ копеек в год без НДС. </w:t>
      </w:r>
    </w:p>
    <w:p w:rsidR="001F533F" w:rsidRPr="008F3EEB" w:rsidRDefault="001F533F" w:rsidP="001F533F">
      <w:pPr>
        <w:tabs>
          <w:tab w:val="left" w:pos="993"/>
        </w:tabs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 xml:space="preserve">3.2. </w:t>
      </w:r>
      <w:r w:rsidRPr="008F3EEB">
        <w:rPr>
          <w:sz w:val="20"/>
          <w:szCs w:val="20"/>
        </w:rPr>
        <w:t>Владелец рекламной конструкции</w:t>
      </w:r>
      <w:r w:rsidRPr="008F3EEB">
        <w:rPr>
          <w:sz w:val="20"/>
        </w:rPr>
        <w:t xml:space="preserve"> вносит плату по договору в соответствии с условиями торгов в следующем порядке: ежегодно до </w:t>
      </w:r>
      <w:r w:rsidRPr="008F3EEB">
        <w:rPr>
          <w:color w:val="0000CC"/>
          <w:sz w:val="20"/>
        </w:rPr>
        <w:t>10 октября</w:t>
      </w:r>
      <w:r w:rsidRPr="008F3EEB">
        <w:rPr>
          <w:sz w:val="20"/>
        </w:rPr>
        <w:t xml:space="preserve"> текущего года.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Реквизиты для перечисления платы по договору:</w:t>
      </w:r>
    </w:p>
    <w:p w:rsidR="001F533F" w:rsidRPr="008F3EEB" w:rsidRDefault="001F533F" w:rsidP="001F533F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rPr>
          <w:sz w:val="20"/>
          <w:szCs w:val="20"/>
        </w:rPr>
      </w:pPr>
      <w:r w:rsidRPr="008F3EEB">
        <w:rPr>
          <w:sz w:val="20"/>
          <w:szCs w:val="20"/>
        </w:rPr>
        <w:t xml:space="preserve">Р/счет получателя:  № 40101810700000010003 </w:t>
      </w:r>
    </w:p>
    <w:p w:rsidR="001F533F" w:rsidRPr="008F3EEB" w:rsidRDefault="001F533F" w:rsidP="001F533F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rPr>
          <w:sz w:val="20"/>
          <w:szCs w:val="20"/>
        </w:rPr>
      </w:pPr>
      <w:r w:rsidRPr="008F3EEB">
        <w:rPr>
          <w:sz w:val="20"/>
          <w:szCs w:val="20"/>
        </w:rPr>
        <w:t>Банк получателя: ГРКЦ ГУ Банка России по Пермскому краю г. Пермь</w:t>
      </w:r>
    </w:p>
    <w:p w:rsidR="001F533F" w:rsidRPr="008F3EEB" w:rsidRDefault="001F533F" w:rsidP="001F533F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rPr>
          <w:sz w:val="20"/>
          <w:szCs w:val="20"/>
        </w:rPr>
      </w:pPr>
      <w:r w:rsidRPr="008F3EEB">
        <w:rPr>
          <w:sz w:val="20"/>
          <w:szCs w:val="20"/>
        </w:rPr>
        <w:t>БИК 045773001</w:t>
      </w:r>
    </w:p>
    <w:p w:rsidR="001F533F" w:rsidRPr="008F3EEB" w:rsidRDefault="001F533F" w:rsidP="001F533F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jc w:val="both"/>
        <w:rPr>
          <w:b/>
          <w:sz w:val="20"/>
          <w:szCs w:val="20"/>
        </w:rPr>
      </w:pPr>
      <w:r w:rsidRPr="008F3EEB">
        <w:rPr>
          <w:sz w:val="20"/>
          <w:szCs w:val="20"/>
        </w:rPr>
        <w:t>Получатель: ИНН 5911000188, КПП 591101001 УФК по Пермскому краю (Управление имущественных и земельных отношений администрации г. Березники)</w:t>
      </w:r>
    </w:p>
    <w:p w:rsidR="001F533F" w:rsidRPr="008F3EEB" w:rsidRDefault="001F533F" w:rsidP="001F533F">
      <w:pPr>
        <w:tabs>
          <w:tab w:val="left" w:pos="993"/>
        </w:tabs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8F3EEB">
        <w:rPr>
          <w:sz w:val="20"/>
          <w:szCs w:val="20"/>
          <w:shd w:val="clear" w:color="auto" w:fill="FFFFFF"/>
        </w:rPr>
        <w:t xml:space="preserve">ОКТМО: 57708000, </w:t>
      </w:r>
      <w:r w:rsidRPr="008F3EEB">
        <w:rPr>
          <w:sz w:val="20"/>
          <w:szCs w:val="20"/>
        </w:rPr>
        <w:t>КБК 928 111 09 044 04 0000 120 (указывается обязательно).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 xml:space="preserve">3.3. Налог на добавленную стоимость (НДС) за плату по настоящему договору Владелец </w:t>
      </w:r>
      <w:r w:rsidRPr="008F3EEB">
        <w:rPr>
          <w:sz w:val="20"/>
          <w:szCs w:val="20"/>
        </w:rPr>
        <w:t>рекламной конструкции</w:t>
      </w:r>
      <w:r w:rsidRPr="008F3EEB">
        <w:rPr>
          <w:sz w:val="20"/>
        </w:rPr>
        <w:t xml:space="preserve"> являясь налоговым агентом, самостоятельно рассчитывает и перечисляет на расчетный счет отделения федерального казначейства по месту налогового учета.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 xml:space="preserve">3.4. Владелец </w:t>
      </w:r>
      <w:r w:rsidRPr="008F3EEB">
        <w:rPr>
          <w:sz w:val="20"/>
          <w:szCs w:val="20"/>
        </w:rPr>
        <w:t>рекламной конструкции</w:t>
      </w:r>
      <w:r w:rsidRPr="008F3EEB">
        <w:rPr>
          <w:sz w:val="20"/>
        </w:rPr>
        <w:t xml:space="preserve"> самостоятельно составляет счет-фактуру при внесении платы по настоящему договору и оплаты НДС.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>3.5. Размер платы по договору может быть изменен в порядке, предусмотренном действующим законодательством РФ, настоящим договором.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 xml:space="preserve">3.6. Размер платы по договору, ежегодно начиная с очередного года, индексируется для учета инфляции путем применения среднегодового индекса потребительских цен к годовой плате прошлого года. Индексация годовой платы по договору является обязательной без перезаключения Договора или подписания дополнительного соглашения к договору. Основой для индексации служит показатель инфляции в регионе (среднегодовой индекс потребительских цен) в соответствии с исходными условиями для формирования вариантов развития и основными показателями прогноза социально-экономического развития Пермского края на очередной год и плановый период, утвержденными губернатором Пермского края. При индексации годового размера платы для учета инфляции, внесения изменений в договор не требуется при условии обязательного уведомления Владельца </w:t>
      </w:r>
      <w:r w:rsidRPr="008F3EEB">
        <w:rPr>
          <w:sz w:val="20"/>
          <w:szCs w:val="20"/>
        </w:rPr>
        <w:t>рекламной конструкции</w:t>
      </w:r>
      <w:r w:rsidRPr="008F3EEB">
        <w:rPr>
          <w:sz w:val="20"/>
        </w:rPr>
        <w:t>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>3.7. Днем оплаты платежа считается день зачисления средств на счет бюджета города Березники.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>3.8. Сумма произведенного платежа, недостаточная для исполнения обязательств по настоящему договору в полном объеме, при отсутствии иного соглашения погашает, прежде всего, штрафы, пени, начисленные в соответствии с условиями настоящего договора, а в оставшейся части - погашение платы по договору, начисленной в соответствии с п. 3.1. настоящего договора.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>3.9. Нарушение сроков перечисления платы по настоящему договору по вине банка, обслуживающего Владельца рекламной конструкции, не освобождает его от уплаты штрафных санкций.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  <w:r w:rsidRPr="008F3EEB">
        <w:rPr>
          <w:sz w:val="20"/>
        </w:rPr>
        <w:t>3.10. Неиспользование Владельцем предоставленного места на земельном участке для размещения рекламной конструкции не может служить основанием невнесения платы по договору и невыполнения иных обязательств по настоящему договору.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1"/>
        <w:jc w:val="both"/>
        <w:rPr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sz w:val="20"/>
        </w:rPr>
      </w:pPr>
      <w:r w:rsidRPr="008F3EEB">
        <w:rPr>
          <w:b/>
          <w:sz w:val="20"/>
        </w:rPr>
        <w:lastRenderedPageBreak/>
        <w:t>4. Права и обязанности Управления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4.1. Управление имеет право: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4.1.1. досрочно расторгнуть настоящий договор по основаниям и в порядке, предусмотренных действующим законодательством РФ, и в случаях невыполнения Владельцем рекламной конструкции условий договора;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4.1.2.контролировать выполнение условий настоящего договора и иных обязательств, Владельцем </w:t>
      </w:r>
      <w:r w:rsidRPr="008F3EEB">
        <w:rPr>
          <w:sz w:val="20"/>
          <w:szCs w:val="20"/>
        </w:rPr>
        <w:t>рекламной конструкции</w:t>
      </w:r>
      <w:r w:rsidRPr="008F3EEB">
        <w:rPr>
          <w:sz w:val="20"/>
        </w:rPr>
        <w:t>, касающихся рекламного места;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4.1.3. производить перерасчет платы по договору в соответствии с условиями настоящего договора.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4.1.4.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здоровья людей и (или) причинения ущерба имуществу всех видов собственности при дальнейшей эксплуатации рекламного места;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4.1.5. отказаться от исполнения настоящего договора и расторгнуть его во внесудебном порядке в случаях предусмотренных п.7.2. настоящего договора;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 xml:space="preserve">4.1.6. в случае невыполнения обязательств по демонтажу </w:t>
      </w:r>
      <w:r w:rsidRPr="008F3EEB">
        <w:rPr>
          <w:bCs/>
          <w:sz w:val="20"/>
        </w:rPr>
        <w:t xml:space="preserve">рекламной конструкции </w:t>
      </w:r>
      <w:r w:rsidRPr="008F3EEB">
        <w:rPr>
          <w:sz w:val="20"/>
        </w:rPr>
        <w:t>в установленный срок, самостоятельно демонтировать рекламную конструкцию, взыскав с Владельца рекламной конструкции стоимость работ по демонтажу.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4.2. Управление обязано: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 xml:space="preserve">4.3.1. предоставить Владельцу рекламной конструкции место на земельном участке, указанное в п. 1.1 настоящего договора для установки рекламной конструкции;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4.3.2. в случае расторжения договора по любым основаниям в месячный срок с момента расторжения  или прекращения договора проверить факт демонтажа рекламной конструкции;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4.3.3. не вмешиваться в хозяйственную деятельность Владельца рекламной конструкции, если она не противоречит условиям настоящего договора и действующему законодательству РФ;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4.3.4. выполнять в полном объеме условия настоящего договора.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rPr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sz w:val="20"/>
        </w:rPr>
      </w:pPr>
      <w:r w:rsidRPr="008F3EEB">
        <w:rPr>
          <w:b/>
          <w:sz w:val="20"/>
        </w:rPr>
        <w:t xml:space="preserve">5. </w:t>
      </w:r>
      <w:r w:rsidRPr="008F3EEB">
        <w:rPr>
          <w:b/>
          <w:bCs/>
          <w:sz w:val="20"/>
        </w:rPr>
        <w:t>Права и обязанности Владельца рекламной конструкции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5.1. Владелец рекламной конструкции имеет право: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5.1.1. досрочно расторгнуть настоящий договор, письменно уведомив Управление не менее чем за тридцать дней до расторжения договора;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5.1.2. размещать на рекламной конструкции и производить замену информации в соответствии с условиями настоящего договора, действующим законодательством РФ;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5.1.3. на период действия договора Владелец рекламной конструкции имеет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её эксплуатацией, техническим обслуживанием и демонтажем.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5.2. Владелец рекламной конструкции обязан: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5.2.1. установить рекламную конструкцию в сроки, определенные действующим законодательством РФ о рекламе, в соответствии со Схемой размещения рекламных конструкций на территории города Березники, проектной документацией, муниципальными правовыми актами и использовать её исключительно в целях распространения рекламы;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5.2.2. своевременно и полностью вносить плату в порядке и сроки, установленные в разделе 3 настоящего договора;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5.2.3. осуществлять эксплуатацию рекламной конструкции в соответствии с согласованной проектной документацией, поддерживать её в исправном состоянии с соблюдением всех норм технической безопасности,</w:t>
      </w:r>
      <w:r w:rsidRPr="008F3EEB">
        <w:rPr>
          <w:rFonts w:eastAsia="Calibri"/>
          <w:sz w:val="20"/>
          <w:szCs w:val="20"/>
        </w:rPr>
        <w:t xml:space="preserve"> своевременно за свой счёт производить </w:t>
      </w:r>
      <w:r w:rsidRPr="008F3EEB">
        <w:rPr>
          <w:sz w:val="20"/>
          <w:szCs w:val="20"/>
        </w:rPr>
        <w:t>техническое обслуживание, ремонт, модернизацию и реконструкцию</w:t>
      </w:r>
      <w:r w:rsidRPr="008F3EEB">
        <w:rPr>
          <w:rFonts w:eastAsia="Calibri"/>
          <w:sz w:val="20"/>
          <w:szCs w:val="20"/>
        </w:rPr>
        <w:t xml:space="preserve"> рекламной конструкции</w:t>
      </w:r>
      <w:r w:rsidRPr="008F3EEB">
        <w:rPr>
          <w:sz w:val="20"/>
          <w:szCs w:val="20"/>
        </w:rPr>
        <w:t>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5.2.4. сообщить Управлению в письменной форме не позднее, чем за шестьдесят дней о предстоящем демонтаже рекламной конструкции как в связи с истечением срока действия договора, так и при его досрочном расторжении;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 xml:space="preserve">5.2.5.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последствия, связанные с демонтажем рекламной конструкции. 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размере, установленные в разделе 3 настоящего договора;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5.2.6. при размещении наружной рекламы соблюдать требования и ограничения, установленные действующим законодательством РФ, муниципальными правовыми актами.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5.3. В случае изменения реквизитов стороны обязуются уведомить друг друга об изменении реквизитов в десятидневный срок.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5.4. В случае изменения организационно-правовой формы, наименования, юридического адреса, банковских реквизитов или реорганизации (ликвидации) в десятидневный срок письменно сообщить Управлению о произошедших изменениях.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5.5. До установки рекламной конструкции получить в Управлении архитектуры и градостроительства администрации г. Березники разрешение на установку и эксплуатацию рекламной конструкции, в соответствии с муниципальными правовыми актами, действующим законодательством РФ и согласовать производство земляных работ.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lastRenderedPageBreak/>
        <w:t>5.6. Обеспечивать беспрепятственный доступ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5.7. В течении 60 календарных дней с момента установки рекламной конструкции предоставить в Управление исполнительную съемку места размещения рекламной конструкции на соответствие топографическому плану.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5.8. Производить подключение рекламной конструкции к линии электропередач, а также использовать опорные конструкции для крепления линий электропередач с согласия владельца (балансодержателя) электрооборудования, опорных конструкций, в соответствии с техническими условиями ресурсоснабжающей организации на подключение, и при наличии акта разграничения балансовой принадлежности.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color w:val="0000CC"/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8F3EEB">
        <w:rPr>
          <w:b/>
          <w:bCs/>
          <w:sz w:val="20"/>
        </w:rPr>
        <w:t>6. Ответственность сторон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 и настоящим договором. Возмещение убытков в случае ненадлежащего исполнения обязательств не освобождает стороны от выполнения обязательств в натуре, за исключением случаев расторжения договора в одностороннем порядке в соответствии с условиями настоящего договора.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6.2. За просрочку платежа Владелец рекламной конструкции уплачивает пени в размере 0,1% от суммы недоимки за каждый календарный день просрочки платежа.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6.3. За неисполнение пункта 5.2.6. договора Владелец рекламной конструкции уплачивает штраф в размере 1/10 суммы платы, установленной п. 3.1. настоящего договора. Факт неисполнения пункта 5.2.6. договора, устанавливается путём составления акта осмотра рекламной конструкции.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rPr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8F3EEB">
        <w:rPr>
          <w:sz w:val="20"/>
        </w:rPr>
        <w:t xml:space="preserve">           </w:t>
      </w:r>
      <w:r w:rsidRPr="008F3EEB">
        <w:rPr>
          <w:b/>
          <w:sz w:val="20"/>
        </w:rPr>
        <w:t>7</w:t>
      </w:r>
      <w:r w:rsidRPr="008F3EEB">
        <w:rPr>
          <w:b/>
          <w:bCs/>
          <w:sz w:val="20"/>
        </w:rPr>
        <w:t>.</w:t>
      </w:r>
      <w:r w:rsidRPr="008F3EEB">
        <w:rPr>
          <w:b/>
          <w:bCs/>
          <w:sz w:val="20"/>
        </w:rPr>
        <w:tab/>
        <w:t xml:space="preserve"> Изменение, расторжение, прекращение действия договора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7.1. Изменения, дополнения договора будут действительными только тогда, когда они оформлены дополнительным соглашением и подписаны сторонами, кроме иных случаев, предусмотренных договором.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7.2. Договор может быть расторгнут Управлением в одностороннем порядке по основаниям и в порядке, предусмотренным данным разделом настоящего договора: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7.2.1. Владелец рекламной конструкции не установил рекламную конструкцию в сроки, определенные действующим законодательством РФ о рекламе, установил не в соответствии со Схемой размещения рекламных конструкций на территории города Березники, использует рекламную конструкцию не в целях распространения рекламы;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7.2.2. Владелец рекламной конструкции осуществляет эксплуатацию рекламной конструкции не в соответствии с согласованной проектной документацией, содержит рекламную конструкцию в технически не исправном состоянии;</w:t>
      </w:r>
    </w:p>
    <w:p w:rsidR="001F533F" w:rsidRPr="008F3EEB" w:rsidRDefault="001F533F" w:rsidP="001F533F">
      <w:pPr>
        <w:widowControl w:val="0"/>
        <w:snapToGri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7.2.3. Владелец рекламной конструкции при размещении рекламы не соблюдает требования и ограничения, установленные муниципальными правовыми актами и действующим законодательством РФ;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181"/>
        <w:jc w:val="both"/>
        <w:rPr>
          <w:sz w:val="20"/>
        </w:rPr>
      </w:pPr>
      <w:r w:rsidRPr="008F3EEB">
        <w:rPr>
          <w:sz w:val="20"/>
        </w:rPr>
        <w:t xml:space="preserve">       7.2.4. Владелец рекламной конструкции нарушает сроки внесения платы, установленные настоящим договором, с учетом последующих изменений и дополнений к нему.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7.3. Расторжение договора не освобождает Владельца </w:t>
      </w:r>
      <w:r w:rsidRPr="008F3EEB">
        <w:rPr>
          <w:sz w:val="20"/>
          <w:szCs w:val="20"/>
        </w:rPr>
        <w:t>рекламной конструкции</w:t>
      </w:r>
      <w:r w:rsidRPr="008F3EEB">
        <w:rPr>
          <w:sz w:val="20"/>
        </w:rPr>
        <w:t xml:space="preserve"> от необходимости погашения задолженности по плате по договору и уплате пени.</w:t>
      </w:r>
    </w:p>
    <w:p w:rsidR="001F533F" w:rsidRPr="008F3EEB" w:rsidRDefault="001F533F" w:rsidP="001F533F">
      <w:pPr>
        <w:widowControl w:val="0"/>
        <w:snapToGri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7.4. В случае проведения ремонта здания и иного недвижимого имущества, на котором расположена рекламная конструкция, Владелец рекламной конструкции производит демонтаж конструкции за свой счет и своими силами, договор расторгается досрочно в одностороннем порядке по инициативе Управления, а Владельцу рекламной конструкции возвращается часть оплаты, пропорциональная неиспользованному сроку размещения рекламы.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После проведения ремонта имущества договор может быть возобновлен на прежних условиях, при наличии положительного решения управления архитектуры и градостроительства администрации города Березники о размещении рекламной конструкции на заявленном месте.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7.5. Договор прекращает свое действие: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- по истечении его срока, а также в любой другой срок по соглашению сторон;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- в случае ликвидации, либо признании Владельца рекламной конструкции банкротом;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- в случае смерти физического лица, являющимся по настоящему договору, признании его умершим или безвестно отсутствующим.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b/>
          <w:bCs/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</w:rPr>
      </w:pPr>
      <w:r w:rsidRPr="008F3EEB">
        <w:rPr>
          <w:b/>
          <w:bCs/>
          <w:sz w:val="20"/>
        </w:rPr>
        <w:t>8. Прочие условия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8.1. Вопросы, не урегулированные настоящим договором, регулируются действующим законодательством РФ.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8.2. Споры и разногласия, которые могут возникнуть между сторонами, разрешаются путем переговоров, а при не достижении согласия разрешения споров осуществляется в суде с соблюдением претензионного порядка. Срок рассмотрения претензии 10 календарных дней, с даты получения претензии.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39"/>
        <w:jc w:val="both"/>
        <w:rPr>
          <w:sz w:val="20"/>
        </w:rPr>
      </w:pPr>
      <w:r w:rsidRPr="008F3EEB">
        <w:rPr>
          <w:sz w:val="20"/>
        </w:rPr>
        <w:t>8.3. Договор составлен в двух экземплярах, каждый из которых имеет одинаковую юридическую силу.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b/>
          <w:sz w:val="20"/>
        </w:rPr>
      </w:pPr>
      <w:r w:rsidRPr="008F3EEB">
        <w:rPr>
          <w:b/>
          <w:sz w:val="20"/>
        </w:rPr>
        <w:t>9. Особые условия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9.1. Владелец рекламной конструкции обязан: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lastRenderedPageBreak/>
        <w:t>9.1.1. в случае проведения городских мероприятий, связанных с оформлением территории города Березники, осуществлять размещение социальной рекламы по распоряжению администрации города;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 xml:space="preserve">9.1.2. в период предвыборных кампаний предоставить рекламное место на рекламной конструкции для бесплатного размещения печатной продукции, агитационных и информационных материалов (плакатов, афиш);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9.1.3. в случае перехода права собственности на рекламную конструкцию к третьим лицам, направить в Управление уведомление о переходе права собственности на рекламную конструкцию для получения предварительного письменного согласия Управления на перевод обязанностей и прав (правопреемство) по договору.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jc w:val="both"/>
        <w:rPr>
          <w:sz w:val="20"/>
        </w:rPr>
      </w:pPr>
      <w:r w:rsidRPr="008F3EEB">
        <w:rPr>
          <w:sz w:val="20"/>
        </w:rPr>
        <w:t>9.2. Оплата по договору на период размещения информации, указанной в п.п. 9.1.1., 9.1.2. настоящего договора, не взимается.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540"/>
        <w:rPr>
          <w:sz w:val="20"/>
        </w:rPr>
      </w:pPr>
    </w:p>
    <w:p w:rsidR="001F533F" w:rsidRPr="008F3EEB" w:rsidRDefault="001F533F" w:rsidP="001F533F">
      <w:pPr>
        <w:tabs>
          <w:tab w:val="left" w:pos="360"/>
        </w:tabs>
        <w:autoSpaceDE w:val="0"/>
        <w:autoSpaceDN w:val="0"/>
        <w:adjustRightInd w:val="0"/>
        <w:spacing w:line="220" w:lineRule="exact"/>
        <w:jc w:val="center"/>
        <w:rPr>
          <w:b/>
          <w:bCs/>
          <w:sz w:val="20"/>
          <w:szCs w:val="20"/>
        </w:rPr>
      </w:pPr>
      <w:r w:rsidRPr="008F3EEB">
        <w:rPr>
          <w:b/>
          <w:bCs/>
          <w:sz w:val="20"/>
          <w:szCs w:val="20"/>
        </w:rPr>
        <w:t>10. Адреса, реквизиты и подписи сторон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20"/>
        </w:rPr>
      </w:pPr>
      <w:r w:rsidRPr="008F3EEB">
        <w:rPr>
          <w:b/>
          <w:bCs/>
          <w:sz w:val="20"/>
          <w:szCs w:val="20"/>
        </w:rPr>
        <w:t>Управление: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bCs/>
          <w:sz w:val="20"/>
          <w:szCs w:val="20"/>
        </w:rPr>
        <w:t>Управление имущественных и земельных отношений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Адрес: 618417, Пермский край, г. Березники, Советская площадь, 1 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>ИНН 5911000188    КПП 591101001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>ОГРН 1025901710207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Начальник  управления            _____________________            Н.А. Лежнева                 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                                                                 (подпись)        М.П.                     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Телефон руководителя  29 01 77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Телефон отдела аренды 29 01 79, 29 01 78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spacing w:line="240" w:lineRule="exact"/>
        <w:rPr>
          <w:b/>
          <w:sz w:val="20"/>
          <w:szCs w:val="20"/>
        </w:rPr>
      </w:pPr>
      <w:r w:rsidRPr="008F3EEB">
        <w:rPr>
          <w:b/>
          <w:sz w:val="20"/>
          <w:szCs w:val="20"/>
        </w:rPr>
        <w:t>Владелец рекламной конструкции: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________________________________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Адрес: 618400, Пермский край, г. Березники, ул. ____________</w:t>
      </w:r>
      <w:r w:rsidRPr="008F3EEB">
        <w:rPr>
          <w:sz w:val="20"/>
          <w:szCs w:val="20"/>
        </w:rPr>
        <w:tab/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ИНН _____________________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___________________       ___________________          /________________/      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                                                      (подпись)                                                                  М.П.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Телефон руководителя  ______________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Телефон бухгалтера __________________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rPr>
          <w:b/>
        </w:rPr>
      </w:pPr>
    </w:p>
    <w:p w:rsidR="001F533F" w:rsidRPr="008F3EEB" w:rsidRDefault="001F533F" w:rsidP="001F533F">
      <w:pPr>
        <w:spacing w:line="320" w:lineRule="exact"/>
        <w:jc w:val="center"/>
        <w:rPr>
          <w:b/>
        </w:rPr>
      </w:pPr>
      <w:r w:rsidRPr="008F3EEB">
        <w:rPr>
          <w:b/>
        </w:rPr>
        <w:t>РАЗДЕЛ 5.</w:t>
      </w:r>
      <w:r w:rsidRPr="008F3EEB">
        <w:t xml:space="preserve"> </w:t>
      </w:r>
      <w:r w:rsidRPr="008F3EEB">
        <w:rPr>
          <w:b/>
        </w:rPr>
        <w:t>ДОГОВОР О ЗАДАТКЕ</w:t>
      </w:r>
    </w:p>
    <w:p w:rsidR="001F533F" w:rsidRPr="008F3EEB" w:rsidRDefault="001F533F" w:rsidP="001F533F">
      <w:pPr>
        <w:spacing w:line="220" w:lineRule="exact"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spacing w:line="220" w:lineRule="exact"/>
        <w:jc w:val="center"/>
        <w:rPr>
          <w:sz w:val="20"/>
          <w:szCs w:val="20"/>
        </w:rPr>
      </w:pPr>
      <w:r w:rsidRPr="008F3EEB">
        <w:rPr>
          <w:b/>
          <w:sz w:val="20"/>
          <w:szCs w:val="20"/>
        </w:rPr>
        <w:t>Договор о задатке</w:t>
      </w:r>
      <w:r w:rsidRPr="008F3EEB">
        <w:rPr>
          <w:sz w:val="20"/>
          <w:szCs w:val="20"/>
        </w:rPr>
        <w:t xml:space="preserve"> № ______</w:t>
      </w:r>
    </w:p>
    <w:p w:rsidR="001F533F" w:rsidRPr="008F3EEB" w:rsidRDefault="001F533F" w:rsidP="001F533F">
      <w:pPr>
        <w:spacing w:before="120" w:after="120" w:line="220" w:lineRule="exact"/>
        <w:jc w:val="center"/>
        <w:rPr>
          <w:sz w:val="20"/>
          <w:szCs w:val="20"/>
        </w:rPr>
      </w:pPr>
      <w:r w:rsidRPr="008F3EEB">
        <w:rPr>
          <w:sz w:val="20"/>
          <w:szCs w:val="20"/>
        </w:rPr>
        <w:t>г.  Березники                                                                                                              «____»____________ 2015 года</w:t>
      </w:r>
    </w:p>
    <w:p w:rsidR="001F533F" w:rsidRPr="008F3EEB" w:rsidRDefault="001F533F" w:rsidP="001F533F">
      <w:pPr>
        <w:shd w:val="clear" w:color="auto" w:fill="FFFFFF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rFonts w:eastAsia="Calibri"/>
          <w:b/>
          <w:bCs/>
          <w:sz w:val="20"/>
          <w:szCs w:val="20"/>
          <w:lang w:eastAsia="en-US"/>
        </w:rPr>
        <w:t>Управление имущественных и земельных отношений администрации г. Березники</w:t>
      </w:r>
      <w:r w:rsidRPr="008F3EEB">
        <w:rPr>
          <w:rFonts w:eastAsia="Calibri"/>
          <w:bCs/>
          <w:sz w:val="20"/>
          <w:szCs w:val="20"/>
          <w:lang w:eastAsia="en-US"/>
        </w:rPr>
        <w:t xml:space="preserve">, </w:t>
      </w:r>
      <w:r w:rsidRPr="008F3EEB">
        <w:rPr>
          <w:rFonts w:eastAsia="Calibri"/>
          <w:sz w:val="20"/>
          <w:szCs w:val="20"/>
          <w:lang w:eastAsia="en-US"/>
        </w:rPr>
        <w:t>действующее от имени муниципального образования «Город Березники» на основании Положения об управлении имущественных и земельных отношений администрации города Березники, утвержденного решением Березниковской городской Думы от 28.06.2011 № 207 (далее - Положение), в лице начальника управления имущественных и земельных отношений администрации города Лежневой Натальи Анатольевны, действующего на основании Положения</w:t>
      </w:r>
      <w:r w:rsidRPr="008F3EEB">
        <w:rPr>
          <w:sz w:val="20"/>
          <w:szCs w:val="20"/>
        </w:rPr>
        <w:t>,</w:t>
      </w:r>
      <w:r w:rsidRPr="008F3EEB">
        <w:rPr>
          <w:b/>
          <w:sz w:val="20"/>
          <w:szCs w:val="20"/>
        </w:rPr>
        <w:t xml:space="preserve"> </w:t>
      </w:r>
      <w:r w:rsidRPr="008F3EEB">
        <w:rPr>
          <w:sz w:val="20"/>
          <w:szCs w:val="20"/>
        </w:rPr>
        <w:t>именуемое в дальнейшем «УИЗО», с одной стороны, и ___________________________________________________,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1F533F" w:rsidRPr="008F3EEB" w:rsidRDefault="001F533F" w:rsidP="001F533F">
      <w:pPr>
        <w:shd w:val="clear" w:color="auto" w:fill="FFFFFF"/>
        <w:spacing w:line="220" w:lineRule="exact"/>
        <w:ind w:firstLine="709"/>
        <w:jc w:val="both"/>
        <w:rPr>
          <w:sz w:val="20"/>
          <w:szCs w:val="20"/>
        </w:rPr>
      </w:pPr>
    </w:p>
    <w:p w:rsidR="001F533F" w:rsidRPr="008F3EEB" w:rsidRDefault="001F533F" w:rsidP="001F533F">
      <w:pPr>
        <w:numPr>
          <w:ilvl w:val="0"/>
          <w:numId w:val="4"/>
        </w:numPr>
        <w:spacing w:line="220" w:lineRule="exact"/>
        <w:ind w:left="714" w:hanging="357"/>
        <w:contextualSpacing/>
        <w:jc w:val="center"/>
        <w:rPr>
          <w:b/>
          <w:sz w:val="20"/>
          <w:szCs w:val="20"/>
        </w:rPr>
      </w:pPr>
      <w:r w:rsidRPr="008F3EEB">
        <w:rPr>
          <w:b/>
          <w:sz w:val="20"/>
          <w:szCs w:val="20"/>
        </w:rPr>
        <w:t>Предмет договора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sz w:val="20"/>
          <w:szCs w:val="20"/>
        </w:rPr>
      </w:pPr>
      <w:r w:rsidRPr="008F3EEB">
        <w:rPr>
          <w:sz w:val="20"/>
          <w:szCs w:val="20"/>
        </w:rPr>
        <w:t xml:space="preserve">1.1. В соответствии с условиями настоящего договора Претендент для участия в торгах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– договор на установку рекламной конструкции) по лоту № ____, проводимых «___» _________ 20__ года в __ час. __ мин. по адресу: Пермский край, г. Березники, Советская площадь, 1, перечисляет денежные средства в качестве задатка в размере __________ (___________________________) рублей (далее - задаток), а УИЗО принимает задаток.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b/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sz w:val="20"/>
          <w:szCs w:val="20"/>
        </w:rPr>
      </w:pPr>
      <w:r w:rsidRPr="008F3EEB">
        <w:rPr>
          <w:b/>
          <w:sz w:val="20"/>
          <w:szCs w:val="20"/>
        </w:rPr>
        <w:t>Реквизиты для перечисления задатка:</w:t>
      </w:r>
    </w:p>
    <w:p w:rsidR="001F533F" w:rsidRPr="008F3EEB" w:rsidRDefault="001F533F" w:rsidP="001F533F">
      <w:pPr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Банк получателя: ОАО АКБ «Урал ФД» г. Пермь</w:t>
      </w:r>
    </w:p>
    <w:p w:rsidR="001F533F" w:rsidRPr="008F3EEB" w:rsidRDefault="001F533F" w:rsidP="001F533F">
      <w:pPr>
        <w:spacing w:line="220" w:lineRule="exact"/>
        <w:ind w:firstLine="709"/>
        <w:jc w:val="both"/>
        <w:rPr>
          <w:b/>
          <w:sz w:val="20"/>
          <w:szCs w:val="20"/>
        </w:rPr>
      </w:pPr>
      <w:r w:rsidRPr="008F3EEB">
        <w:rPr>
          <w:sz w:val="20"/>
          <w:szCs w:val="20"/>
        </w:rPr>
        <w:t>БИК 045773790, корр. счет 30101810800000000790;</w:t>
      </w:r>
    </w:p>
    <w:p w:rsidR="001F533F" w:rsidRPr="008F3EEB" w:rsidRDefault="001F533F" w:rsidP="001F533F">
      <w:pPr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Получатель: ИНН 5911000188 КПП 591101001;</w:t>
      </w:r>
    </w:p>
    <w:p w:rsidR="001F533F" w:rsidRPr="008F3EEB" w:rsidRDefault="001F533F" w:rsidP="001F533F">
      <w:pPr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lastRenderedPageBreak/>
        <w:t xml:space="preserve">Финансовое управление администрации города Березники (УИЗО, 049280004); </w:t>
      </w:r>
    </w:p>
    <w:p w:rsidR="001F533F" w:rsidRPr="008F3EEB" w:rsidRDefault="001F533F" w:rsidP="001F533F">
      <w:pPr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Расчетный счет получателя: 40302810100005000004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contextualSpacing/>
        <w:jc w:val="both"/>
        <w:rPr>
          <w:sz w:val="20"/>
        </w:rPr>
      </w:pPr>
      <w:r w:rsidRPr="008F3EEB">
        <w:rPr>
          <w:sz w:val="20"/>
        </w:rPr>
        <w:t>1.2. Задаток вносится Претендентом в счет обеспечения оплаты, приобретаемых на торгах прав на заключение договора на установку рекламной конструкции.</w:t>
      </w:r>
    </w:p>
    <w:p w:rsidR="001F533F" w:rsidRPr="008F3EEB" w:rsidRDefault="001F533F" w:rsidP="001F533F">
      <w:pPr>
        <w:tabs>
          <w:tab w:val="left" w:pos="2552"/>
          <w:tab w:val="left" w:pos="2835"/>
          <w:tab w:val="left" w:pos="3261"/>
        </w:tabs>
        <w:suppressAutoHyphens/>
        <w:spacing w:line="220" w:lineRule="exact"/>
        <w:contextualSpacing/>
        <w:jc w:val="center"/>
        <w:rPr>
          <w:b/>
          <w:sz w:val="20"/>
          <w:szCs w:val="20"/>
        </w:rPr>
      </w:pPr>
    </w:p>
    <w:p w:rsidR="001F533F" w:rsidRPr="008F3EEB" w:rsidRDefault="001F533F" w:rsidP="001F533F">
      <w:pPr>
        <w:tabs>
          <w:tab w:val="left" w:pos="2552"/>
          <w:tab w:val="left" w:pos="2835"/>
          <w:tab w:val="left" w:pos="3261"/>
        </w:tabs>
        <w:suppressAutoHyphens/>
        <w:spacing w:line="220" w:lineRule="exact"/>
        <w:contextualSpacing/>
        <w:jc w:val="center"/>
        <w:rPr>
          <w:b/>
          <w:sz w:val="20"/>
          <w:szCs w:val="20"/>
        </w:rPr>
      </w:pPr>
      <w:r w:rsidRPr="008F3EEB">
        <w:rPr>
          <w:b/>
          <w:sz w:val="20"/>
          <w:szCs w:val="20"/>
        </w:rPr>
        <w:t>2. Порядок внесения задатка</w:t>
      </w:r>
    </w:p>
    <w:p w:rsidR="001F533F" w:rsidRPr="008F3EEB" w:rsidRDefault="001F533F" w:rsidP="001F533F">
      <w:pPr>
        <w:tabs>
          <w:tab w:val="left" w:pos="567"/>
        </w:tabs>
        <w:suppressAutoHyphens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2.1. Задаток должен быть внесен Претендентом на указанный в п.1.1 настоящего договора счет не позднее даты, указанной в извещении о проведении торгов, и считается внесенным с даты поступления всей суммы задатка на указанный счет.</w:t>
      </w:r>
    </w:p>
    <w:p w:rsidR="001F533F" w:rsidRPr="008F3EEB" w:rsidRDefault="001F533F" w:rsidP="001F533F">
      <w:pPr>
        <w:suppressAutoHyphens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В случае не поступления суммы задатка в установленный срок обязательства Претендента по внесению задатка считаются не исполненными. В этом случае Претендент к участию в торгах не допускается.</w:t>
      </w:r>
    </w:p>
    <w:p w:rsidR="001F533F" w:rsidRPr="008F3EEB" w:rsidRDefault="001F533F" w:rsidP="001F533F">
      <w:pPr>
        <w:tabs>
          <w:tab w:val="left" w:pos="567"/>
          <w:tab w:val="left" w:pos="709"/>
        </w:tabs>
        <w:suppressAutoHyphens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2.2. На денежные средства, перечисленные в соответствии с настоящим договором, проценты не начисляются.</w:t>
      </w:r>
    </w:p>
    <w:p w:rsidR="001F533F" w:rsidRPr="008F3EEB" w:rsidRDefault="001F533F" w:rsidP="001F533F">
      <w:pPr>
        <w:tabs>
          <w:tab w:val="left" w:pos="567"/>
          <w:tab w:val="left" w:pos="709"/>
        </w:tabs>
        <w:suppressAutoHyphens/>
        <w:spacing w:line="220" w:lineRule="exact"/>
        <w:ind w:firstLine="709"/>
        <w:jc w:val="both"/>
        <w:rPr>
          <w:sz w:val="20"/>
          <w:szCs w:val="20"/>
        </w:rPr>
      </w:pPr>
    </w:p>
    <w:p w:rsidR="001F533F" w:rsidRPr="008F3EEB" w:rsidRDefault="001F533F" w:rsidP="001F533F">
      <w:pPr>
        <w:suppressAutoHyphens/>
        <w:spacing w:line="220" w:lineRule="exact"/>
        <w:jc w:val="center"/>
        <w:rPr>
          <w:sz w:val="20"/>
          <w:szCs w:val="20"/>
        </w:rPr>
      </w:pPr>
      <w:r w:rsidRPr="008F3EEB">
        <w:rPr>
          <w:b/>
          <w:sz w:val="20"/>
          <w:szCs w:val="20"/>
        </w:rPr>
        <w:t>3.</w:t>
      </w:r>
      <w:r w:rsidRPr="008F3EEB">
        <w:rPr>
          <w:sz w:val="20"/>
          <w:szCs w:val="20"/>
        </w:rPr>
        <w:t xml:space="preserve"> </w:t>
      </w:r>
      <w:r w:rsidRPr="008F3EEB">
        <w:rPr>
          <w:b/>
          <w:sz w:val="20"/>
          <w:szCs w:val="20"/>
        </w:rPr>
        <w:t>Порядок возврата и удержания задатка</w:t>
      </w:r>
    </w:p>
    <w:p w:rsidR="001F533F" w:rsidRPr="008F3EEB" w:rsidRDefault="001F533F" w:rsidP="001F533F">
      <w:pPr>
        <w:tabs>
          <w:tab w:val="left" w:pos="567"/>
        </w:tabs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 xml:space="preserve">3.1. Задаток возвращается в случаях и в сроки, которые установлены п.п. 3.2 - 3.7. настоящего договора, путем перечисления суммы внесенного задатка на указанный счет Претендента.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Претендент обязан незамедлительно информировать УИЗО об изменении своих банковских реквизитов. УИЗО не отвечает за нарушение установленных настоящим договором сроков возврата задатка в случае, если Претендент своевременно не информировал УИЗО об изменении своих банковских реквизитов.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3.2. В случае если Претендент не будет допущен к участию в торгах, задаток возвращается Претенденту в течение 3 (трех) банковских дней со дня оформления протокола о признании претендентов участниками торгов.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3.3. В случае если Претендент участвовал в торгах, но не выиграл их, задаток возвращается Претенденту в течение 3 (трех) банковских дней со дня подписания протокола о результатах торгов.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3.4. В случае отзыва Претендентом заявки на участие в торгах до момента приобретения им статуса участника торгов, задаток возвращается Претенденту в течение 3 (трех) банковских дней со дня поступления организатору торгов от Претендента уведомления об отзыве заявки.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3.5. В случае признания торгов несостоявшимися, задаток возвращается Претенденту в течение 3 (трех) банковских дней со дня принятия комиссией по проведению торгов решения об объявлении торгов несостоявшимися.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3.6. В случае отмены торгов, задаток возвращается Претенденту в течение 3 (трех) банковских дней со дня принятия комиссией по проведению торгов решения об отмене торгов.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3.7. Внесенный задаток не возвращается в случае, если Претендент, признанный победителем торгов, уклонится от подписания протокола о результатах торгов, заключения договора на установку наружной рекламы на муниципальном имуществе.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3.8. Внесенный победителем (единственным участником) торгов задаток засчитывается в счет платы по договору на установку рекламной конструкции.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sz w:val="20"/>
          <w:szCs w:val="20"/>
        </w:rPr>
      </w:pPr>
      <w:r w:rsidRPr="008F3EEB">
        <w:rPr>
          <w:b/>
          <w:sz w:val="20"/>
          <w:szCs w:val="20"/>
        </w:rPr>
        <w:t>4.</w:t>
      </w:r>
      <w:r w:rsidRPr="008F3EEB">
        <w:rPr>
          <w:sz w:val="20"/>
          <w:szCs w:val="20"/>
        </w:rPr>
        <w:t xml:space="preserve"> </w:t>
      </w:r>
      <w:r w:rsidRPr="008F3EEB">
        <w:rPr>
          <w:b/>
          <w:sz w:val="20"/>
          <w:szCs w:val="20"/>
        </w:rPr>
        <w:t>Срок действия настоящего договора</w:t>
      </w:r>
      <w:r w:rsidRPr="008F3EEB">
        <w:rPr>
          <w:sz w:val="20"/>
          <w:szCs w:val="20"/>
        </w:rPr>
        <w:t>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F533F" w:rsidRPr="008F3EEB" w:rsidRDefault="001F533F" w:rsidP="001F533F">
      <w:pPr>
        <w:tabs>
          <w:tab w:val="left" w:pos="709"/>
        </w:tabs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РФ.</w:t>
      </w:r>
    </w:p>
    <w:p w:rsidR="001F533F" w:rsidRPr="008F3EEB" w:rsidRDefault="001F533F" w:rsidP="001F533F">
      <w:pPr>
        <w:tabs>
          <w:tab w:val="left" w:pos="709"/>
        </w:tabs>
        <w:autoSpaceDE w:val="0"/>
        <w:autoSpaceDN w:val="0"/>
        <w:adjustRightInd w:val="0"/>
        <w:spacing w:line="220" w:lineRule="exact"/>
        <w:ind w:firstLine="709"/>
        <w:jc w:val="both"/>
        <w:rPr>
          <w:sz w:val="20"/>
          <w:szCs w:val="20"/>
        </w:rPr>
      </w:pPr>
      <w:r w:rsidRPr="008F3EEB">
        <w:rPr>
          <w:sz w:val="20"/>
          <w:szCs w:val="20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jc w:val="center"/>
        <w:rPr>
          <w:sz w:val="20"/>
          <w:szCs w:val="20"/>
        </w:rPr>
      </w:pPr>
      <w:r w:rsidRPr="008F3EEB">
        <w:rPr>
          <w:b/>
          <w:sz w:val="20"/>
          <w:szCs w:val="20"/>
        </w:rPr>
        <w:t>5. Юридические адреса сторон</w:t>
      </w:r>
      <w:r w:rsidRPr="008F3EEB">
        <w:rPr>
          <w:sz w:val="20"/>
          <w:szCs w:val="20"/>
        </w:rPr>
        <w:t>.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b/>
          <w:bCs/>
          <w:sz w:val="20"/>
          <w:szCs w:val="20"/>
        </w:rPr>
      </w:pPr>
      <w:r w:rsidRPr="008F3EEB">
        <w:rPr>
          <w:b/>
          <w:bCs/>
          <w:sz w:val="20"/>
          <w:szCs w:val="20"/>
        </w:rPr>
        <w:t>УИЗО: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bCs/>
          <w:sz w:val="20"/>
          <w:szCs w:val="20"/>
        </w:rPr>
        <w:t>Управление имущественных и земельных отношений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Адрес: 618417, Пермский край, г. Березники, Советская площадь, 1 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>ИНН 5911000188    КПП 591101001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>ОГРН 1025901710207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Начальник управления             __________________       /_______________/                 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16"/>
          <w:szCs w:val="16"/>
        </w:rPr>
        <w:t xml:space="preserve">                                                                               (подпись)</w:t>
      </w:r>
      <w:r w:rsidRPr="008F3EEB">
        <w:rPr>
          <w:sz w:val="20"/>
          <w:szCs w:val="20"/>
        </w:rPr>
        <w:t xml:space="preserve">                                                             М.П.                     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Телефон руководителя  29 01 77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>Телефон отдела аренды 29 01 79, 29 01 78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spacing w:line="240" w:lineRule="exact"/>
        <w:rPr>
          <w:b/>
          <w:sz w:val="20"/>
          <w:szCs w:val="20"/>
        </w:rPr>
      </w:pPr>
      <w:r w:rsidRPr="008F3EEB">
        <w:rPr>
          <w:b/>
          <w:sz w:val="20"/>
          <w:szCs w:val="20"/>
        </w:rPr>
        <w:t>Претендент: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________________________________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>Адрес: 618400, Пермский край, г. Березники, ул. ____________</w:t>
      </w:r>
      <w:r w:rsidRPr="008F3EEB">
        <w:rPr>
          <w:sz w:val="20"/>
          <w:szCs w:val="20"/>
        </w:rPr>
        <w:tab/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lastRenderedPageBreak/>
        <w:t>ИНН _____________________</w:t>
      </w:r>
    </w:p>
    <w:p w:rsidR="001F533F" w:rsidRPr="008F3EEB" w:rsidRDefault="001F533F" w:rsidP="001F533F">
      <w:pPr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 _____________________  ________________      /________________/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8F3EEB">
        <w:rPr>
          <w:sz w:val="16"/>
          <w:szCs w:val="16"/>
        </w:rPr>
        <w:t xml:space="preserve">                                                                      (подпись)                                                                                    </w:t>
      </w:r>
      <w:r w:rsidRPr="008F3EEB">
        <w:rPr>
          <w:sz w:val="20"/>
          <w:szCs w:val="20"/>
        </w:rPr>
        <w:t xml:space="preserve">М.П.                            </w:t>
      </w:r>
    </w:p>
    <w:p w:rsidR="001F533F" w:rsidRPr="008F3EEB" w:rsidRDefault="001F533F" w:rsidP="001F533F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 xml:space="preserve">Телефон руководителя  ______________ </w:t>
      </w:r>
    </w:p>
    <w:p w:rsidR="001F533F" w:rsidRPr="008F3EEB" w:rsidRDefault="001F533F" w:rsidP="001F533F">
      <w:pPr>
        <w:autoSpaceDE w:val="0"/>
        <w:autoSpaceDN w:val="0"/>
        <w:adjustRightInd w:val="0"/>
        <w:spacing w:line="220" w:lineRule="exact"/>
        <w:rPr>
          <w:sz w:val="20"/>
          <w:szCs w:val="20"/>
        </w:rPr>
      </w:pPr>
      <w:r w:rsidRPr="008F3EEB">
        <w:rPr>
          <w:sz w:val="20"/>
          <w:szCs w:val="20"/>
        </w:rPr>
        <w:t>Телефон бухгалтера __________________</w:t>
      </w:r>
    </w:p>
    <w:p w:rsidR="001F533F" w:rsidRPr="008F3EEB" w:rsidRDefault="001F533F" w:rsidP="001F533F">
      <w:pPr>
        <w:spacing w:line="220" w:lineRule="exact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33C"/>
    <w:multiLevelType w:val="hybridMultilevel"/>
    <w:tmpl w:val="02CA4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D2D86"/>
    <w:multiLevelType w:val="multilevel"/>
    <w:tmpl w:val="8C2E65DA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9" w:hanging="12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">
    <w:nsid w:val="3F8E706E"/>
    <w:multiLevelType w:val="hybridMultilevel"/>
    <w:tmpl w:val="E11ECC60"/>
    <w:lvl w:ilvl="0" w:tplc="049AE5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33F"/>
    <w:rsid w:val="001F533F"/>
    <w:rsid w:val="00557C70"/>
    <w:rsid w:val="006A52AB"/>
    <w:rsid w:val="00F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michckov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7121</Words>
  <Characters>40591</Characters>
  <Application>Microsoft Office Word</Application>
  <DocSecurity>0</DocSecurity>
  <Lines>338</Lines>
  <Paragraphs>95</Paragraphs>
  <ScaleCrop>false</ScaleCrop>
  <Company/>
  <LinksUpToDate>false</LinksUpToDate>
  <CharactersWithSpaces>47617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2015-08-24T02:48:00Z</dcterms:created>
  <dcterms:modified xsi:type="dcterms:W3CDTF">2015-08-24T02:49:00Z</dcterms:modified>
</cp:coreProperties>
</file>