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 xml:space="preserve"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</w:t>
      </w:r>
      <w:r w:rsidR="00456DFB" w:rsidRPr="003B367F">
        <w:rPr>
          <w:sz w:val="24"/>
          <w:szCs w:val="24"/>
        </w:rPr>
        <w:t>Березники», на 2022 год и плановый период 2023 и 2024 годов»</w:t>
      </w:r>
      <w:r w:rsidR="00A032D9" w:rsidRPr="003B367F">
        <w:rPr>
          <w:sz w:val="24"/>
          <w:szCs w:val="24"/>
        </w:rPr>
        <w:t>,</w:t>
      </w:r>
      <w:r w:rsidR="0027612D" w:rsidRPr="003B367F">
        <w:rPr>
          <w:sz w:val="24"/>
          <w:szCs w:val="24"/>
        </w:rPr>
        <w:t xml:space="preserve"> </w:t>
      </w:r>
      <w:r w:rsidRPr="003B367F">
        <w:rPr>
          <w:sz w:val="24"/>
          <w:szCs w:val="24"/>
        </w:rPr>
        <w:t>приказ</w:t>
      </w:r>
      <w:r w:rsidR="00490ADA" w:rsidRPr="003B367F">
        <w:rPr>
          <w:sz w:val="24"/>
          <w:szCs w:val="24"/>
        </w:rPr>
        <w:t>ом</w:t>
      </w:r>
      <w:r w:rsidRPr="003B367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3B367F">
        <w:rPr>
          <w:sz w:val="24"/>
          <w:szCs w:val="24"/>
        </w:rPr>
        <w:t xml:space="preserve">Березники </w:t>
      </w:r>
      <w:r w:rsidR="009A4D5D" w:rsidRPr="003B367F">
        <w:rPr>
          <w:sz w:val="24"/>
          <w:szCs w:val="24"/>
        </w:rPr>
        <w:t xml:space="preserve">от </w:t>
      </w:r>
      <w:r w:rsidR="003B367F" w:rsidRPr="003B367F">
        <w:rPr>
          <w:sz w:val="24"/>
          <w:szCs w:val="24"/>
        </w:rPr>
        <w:t>16</w:t>
      </w:r>
      <w:r w:rsidR="002D0196" w:rsidRPr="003B367F">
        <w:rPr>
          <w:sz w:val="24"/>
          <w:szCs w:val="24"/>
        </w:rPr>
        <w:t>.09</w:t>
      </w:r>
      <w:r w:rsidR="00C744EC" w:rsidRPr="003B367F">
        <w:rPr>
          <w:sz w:val="24"/>
          <w:szCs w:val="24"/>
        </w:rPr>
        <w:t>.2022</w:t>
      </w:r>
      <w:r w:rsidR="000E5E61" w:rsidRPr="003B367F">
        <w:rPr>
          <w:sz w:val="24"/>
          <w:szCs w:val="24"/>
        </w:rPr>
        <w:t xml:space="preserve"> № 18-01-05-</w:t>
      </w:r>
      <w:r w:rsidR="003B367F" w:rsidRPr="003B367F">
        <w:rPr>
          <w:sz w:val="24"/>
          <w:szCs w:val="24"/>
        </w:rPr>
        <w:t>833</w:t>
      </w:r>
      <w:r w:rsidR="000E5E61" w:rsidRPr="003B367F">
        <w:rPr>
          <w:sz w:val="24"/>
          <w:szCs w:val="24"/>
        </w:rPr>
        <w:t xml:space="preserve">п </w:t>
      </w:r>
      <w:r w:rsidRPr="003B367F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2D0196" w:rsidTr="00D30894">
        <w:trPr>
          <w:cantSplit/>
          <w:trHeight w:val="506"/>
        </w:trPr>
        <w:tc>
          <w:tcPr>
            <w:tcW w:w="56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№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2D0196">
              <w:rPr>
                <w:sz w:val="22"/>
                <w:szCs w:val="22"/>
              </w:rPr>
              <w:t>т.ч</w:t>
            </w:r>
            <w:proofErr w:type="spellEnd"/>
            <w:r w:rsidRPr="002D0196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Размер задатка,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6D274A" w:rsidRPr="002D0196" w:rsidTr="006D274A">
        <w:trPr>
          <w:cantSplit/>
          <w:trHeight w:val="665"/>
        </w:trPr>
        <w:tc>
          <w:tcPr>
            <w:tcW w:w="567" w:type="dxa"/>
            <w:vAlign w:val="center"/>
          </w:tcPr>
          <w:p w:rsidR="006D274A" w:rsidRPr="00C41F53" w:rsidRDefault="006D274A" w:rsidP="00323D8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41F5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6D274A" w:rsidRPr="00C41F53" w:rsidRDefault="006D274A" w:rsidP="00323D8D">
            <w:pPr>
              <w:spacing w:line="240" w:lineRule="exact"/>
              <w:rPr>
                <w:sz w:val="24"/>
                <w:szCs w:val="24"/>
              </w:rPr>
            </w:pPr>
            <w:r w:rsidRPr="00C41F53">
              <w:rPr>
                <w:sz w:val="24"/>
                <w:szCs w:val="24"/>
              </w:rPr>
              <w:t xml:space="preserve">Встроенное помещение ЗУБ, кирпичное, назначение: нежилое, этаж № 1, общей площадью 388,7 </w:t>
            </w:r>
            <w:proofErr w:type="spellStart"/>
            <w:r w:rsidRPr="00C41F53">
              <w:rPr>
                <w:sz w:val="24"/>
                <w:szCs w:val="24"/>
              </w:rPr>
              <w:t>кв</w:t>
            </w:r>
            <w:proofErr w:type="gramStart"/>
            <w:r w:rsidRPr="00C41F5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41F53">
              <w:rPr>
                <w:sz w:val="24"/>
                <w:szCs w:val="24"/>
              </w:rPr>
              <w:t>, кадастровый номер: 59:03:0400075:3986, адрес: г. Березники, улица Свердлова, д. 128</w:t>
            </w:r>
          </w:p>
        </w:tc>
        <w:tc>
          <w:tcPr>
            <w:tcW w:w="1701" w:type="dxa"/>
            <w:vAlign w:val="center"/>
          </w:tcPr>
          <w:p w:rsidR="006D274A" w:rsidRPr="00C41F53" w:rsidRDefault="006D274A" w:rsidP="006D27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C41F53">
              <w:rPr>
                <w:sz w:val="24"/>
                <w:szCs w:val="24"/>
              </w:rPr>
              <w:t> 000,0</w:t>
            </w:r>
          </w:p>
        </w:tc>
        <w:tc>
          <w:tcPr>
            <w:tcW w:w="1417" w:type="dxa"/>
            <w:vAlign w:val="center"/>
          </w:tcPr>
          <w:p w:rsidR="006D274A" w:rsidRPr="00C41F53" w:rsidRDefault="006D274A" w:rsidP="006D27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C41F53">
              <w:rPr>
                <w:sz w:val="24"/>
                <w:szCs w:val="24"/>
              </w:rPr>
              <w:t> 000,0</w:t>
            </w:r>
          </w:p>
        </w:tc>
        <w:tc>
          <w:tcPr>
            <w:tcW w:w="1560" w:type="dxa"/>
            <w:vAlign w:val="center"/>
          </w:tcPr>
          <w:p w:rsidR="006D274A" w:rsidRPr="00C41F53" w:rsidRDefault="006D274A" w:rsidP="006D27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Pr="00C41F53">
              <w:rPr>
                <w:sz w:val="24"/>
                <w:szCs w:val="24"/>
              </w:rPr>
              <w:t> 000,0</w:t>
            </w:r>
          </w:p>
        </w:tc>
        <w:tc>
          <w:tcPr>
            <w:tcW w:w="2409" w:type="dxa"/>
          </w:tcPr>
          <w:p w:rsidR="006D274A" w:rsidRPr="002D0196" w:rsidRDefault="006D274A" w:rsidP="006D274A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6D274A" w:rsidRPr="002D0196" w:rsidTr="006D274A">
        <w:trPr>
          <w:cantSplit/>
          <w:trHeight w:val="665"/>
        </w:trPr>
        <w:tc>
          <w:tcPr>
            <w:tcW w:w="567" w:type="dxa"/>
            <w:vAlign w:val="center"/>
          </w:tcPr>
          <w:p w:rsidR="006D274A" w:rsidRPr="00C41F53" w:rsidRDefault="006D274A" w:rsidP="00323D8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C41F5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6D274A" w:rsidRPr="00C41F53" w:rsidRDefault="006D274A" w:rsidP="00323D8D">
            <w:pPr>
              <w:spacing w:line="240" w:lineRule="exact"/>
              <w:rPr>
                <w:sz w:val="24"/>
                <w:szCs w:val="24"/>
              </w:rPr>
            </w:pPr>
            <w:r w:rsidRPr="00C41F53">
              <w:rPr>
                <w:sz w:val="24"/>
                <w:szCs w:val="24"/>
              </w:rPr>
              <w:t xml:space="preserve">Здание, назначение: нежилое, этажей 1, в том числе подземных 0, общей площадью 37,9 </w:t>
            </w:r>
            <w:proofErr w:type="spellStart"/>
            <w:r w:rsidRPr="00C41F53">
              <w:rPr>
                <w:sz w:val="24"/>
                <w:szCs w:val="24"/>
              </w:rPr>
              <w:t>кв</w:t>
            </w:r>
            <w:proofErr w:type="gramStart"/>
            <w:r w:rsidRPr="00C41F5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41F53">
              <w:rPr>
                <w:sz w:val="24"/>
                <w:szCs w:val="24"/>
              </w:rPr>
              <w:t xml:space="preserve">, кадастровый номер: 59:37:0640303:256 с земельным участком общей площадью 405+/-7,04 </w:t>
            </w:r>
            <w:proofErr w:type="spellStart"/>
            <w:r w:rsidRPr="00C41F53">
              <w:rPr>
                <w:sz w:val="24"/>
                <w:szCs w:val="24"/>
              </w:rPr>
              <w:t>кв.м</w:t>
            </w:r>
            <w:proofErr w:type="spellEnd"/>
            <w:r w:rsidRPr="00C41F53">
              <w:rPr>
                <w:sz w:val="24"/>
                <w:szCs w:val="24"/>
              </w:rPr>
              <w:t>, кадастровый номер: 59:37:0640303:448 по адресу: п. Орел, ул. Советская, д. 80а</w:t>
            </w:r>
          </w:p>
        </w:tc>
        <w:tc>
          <w:tcPr>
            <w:tcW w:w="1701" w:type="dxa"/>
            <w:vAlign w:val="center"/>
          </w:tcPr>
          <w:p w:rsidR="006D274A" w:rsidRPr="00C41F53" w:rsidRDefault="006D274A" w:rsidP="006D27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1F53">
              <w:rPr>
                <w:sz w:val="24"/>
                <w:szCs w:val="24"/>
              </w:rPr>
              <w:t>800 000,0</w:t>
            </w:r>
          </w:p>
        </w:tc>
        <w:tc>
          <w:tcPr>
            <w:tcW w:w="1417" w:type="dxa"/>
            <w:vAlign w:val="center"/>
          </w:tcPr>
          <w:p w:rsidR="006D274A" w:rsidRPr="00C41F53" w:rsidRDefault="006D274A" w:rsidP="006D27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41F53">
              <w:rPr>
                <w:sz w:val="24"/>
                <w:szCs w:val="24"/>
              </w:rPr>
              <w:t>0 000,0</w:t>
            </w:r>
          </w:p>
        </w:tc>
        <w:tc>
          <w:tcPr>
            <w:tcW w:w="1560" w:type="dxa"/>
            <w:vAlign w:val="center"/>
          </w:tcPr>
          <w:p w:rsidR="006D274A" w:rsidRPr="00C41F53" w:rsidRDefault="006D274A" w:rsidP="006D27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1F53">
              <w:rPr>
                <w:sz w:val="24"/>
                <w:szCs w:val="24"/>
              </w:rPr>
              <w:t>60 000,0</w:t>
            </w:r>
          </w:p>
        </w:tc>
        <w:tc>
          <w:tcPr>
            <w:tcW w:w="2409" w:type="dxa"/>
          </w:tcPr>
          <w:p w:rsidR="006D274A" w:rsidRPr="002D0196" w:rsidRDefault="006D274A" w:rsidP="006D274A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6D274A">
              <w:rPr>
                <w:sz w:val="22"/>
                <w:szCs w:val="22"/>
              </w:rPr>
              <w:t>Аукцион - 04.09.20г.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3A299E">
        <w:rPr>
          <w:rFonts w:eastAsia="Courier New"/>
          <w:sz w:val="24"/>
          <w:szCs w:val="24"/>
          <w:lang w:bidi="ru-RU"/>
        </w:rPr>
        <w:t>17.09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3A299E">
        <w:rPr>
          <w:rFonts w:eastAsia="Courier New"/>
          <w:sz w:val="24"/>
          <w:szCs w:val="24"/>
          <w:lang w:bidi="ru-RU"/>
        </w:rPr>
        <w:t>1</w:t>
      </w:r>
      <w:r w:rsidR="005D19C1">
        <w:rPr>
          <w:rFonts w:eastAsia="Courier New"/>
          <w:sz w:val="24"/>
          <w:szCs w:val="24"/>
          <w:lang w:bidi="ru-RU"/>
        </w:rPr>
        <w:t>2</w:t>
      </w:r>
      <w:r w:rsidR="00DE09C1">
        <w:rPr>
          <w:rFonts w:eastAsia="Courier New"/>
          <w:sz w:val="24"/>
          <w:szCs w:val="24"/>
          <w:lang w:bidi="ru-RU"/>
        </w:rPr>
        <w:t>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</w:t>
      </w:r>
      <w:r w:rsidR="005D19C1">
        <w:rPr>
          <w:rFonts w:eastAsia="Courier New"/>
          <w:sz w:val="24"/>
          <w:szCs w:val="24"/>
          <w:lang w:bidi="ru-RU"/>
        </w:rPr>
        <w:t>09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</w:t>
      </w:r>
      <w:r w:rsidR="005D19C1">
        <w:rPr>
          <w:rFonts w:eastAsia="Courier New"/>
          <w:sz w:val="24"/>
          <w:szCs w:val="24"/>
          <w:lang w:bidi="ru-RU"/>
        </w:rPr>
        <w:t>07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DE09C1">
        <w:rPr>
          <w:rFonts w:eastAsia="Courier New"/>
          <w:sz w:val="24"/>
          <w:szCs w:val="24"/>
          <w:lang w:bidi="ru-RU"/>
        </w:rPr>
        <w:t>12.10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DE09C1">
        <w:rPr>
          <w:rFonts w:eastAsia="Courier New"/>
          <w:sz w:val="24"/>
          <w:szCs w:val="24"/>
          <w:lang w:bidi="ru-RU"/>
        </w:rPr>
        <w:t>13.10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DE09C1">
        <w:rPr>
          <w:rFonts w:eastAsiaTheme="majorEastAsia"/>
          <w:bCs/>
          <w:sz w:val="24"/>
          <w:szCs w:val="24"/>
          <w:lang w:bidi="ru-RU"/>
        </w:rPr>
        <w:t>1</w:t>
      </w:r>
      <w:r w:rsidR="003A299E">
        <w:rPr>
          <w:rFonts w:eastAsiaTheme="majorEastAsia"/>
          <w:bCs/>
          <w:sz w:val="24"/>
          <w:szCs w:val="24"/>
          <w:lang w:bidi="ru-RU"/>
        </w:rPr>
        <w:t>7</w:t>
      </w:r>
      <w:r w:rsidR="00DE09C1">
        <w:rPr>
          <w:rFonts w:eastAsiaTheme="majorEastAsia"/>
          <w:bCs/>
          <w:sz w:val="24"/>
          <w:szCs w:val="24"/>
          <w:lang w:bidi="ru-RU"/>
        </w:rPr>
        <w:t>.09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до </w:t>
      </w:r>
      <w:r w:rsidR="00DD7AD0">
        <w:rPr>
          <w:rFonts w:eastAsiaTheme="majorEastAsia"/>
          <w:bCs/>
          <w:sz w:val="24"/>
          <w:szCs w:val="24"/>
          <w:lang w:bidi="ru-RU"/>
        </w:rPr>
        <w:t>09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A299E">
        <w:rPr>
          <w:rFonts w:eastAsiaTheme="majorEastAsia"/>
          <w:bCs/>
          <w:sz w:val="24"/>
          <w:szCs w:val="24"/>
          <w:lang w:bidi="ru-RU"/>
        </w:rPr>
        <w:t>1</w:t>
      </w:r>
      <w:r w:rsidR="00DD7AD0">
        <w:rPr>
          <w:rFonts w:eastAsiaTheme="majorEastAsia"/>
          <w:bCs/>
          <w:sz w:val="24"/>
          <w:szCs w:val="24"/>
          <w:lang w:bidi="ru-RU"/>
        </w:rPr>
        <w:t>2</w:t>
      </w:r>
      <w:r w:rsidR="00DE09C1">
        <w:rPr>
          <w:rFonts w:eastAsiaTheme="majorEastAsia"/>
          <w:bCs/>
          <w:sz w:val="24"/>
          <w:szCs w:val="24"/>
          <w:lang w:bidi="ru-RU"/>
        </w:rPr>
        <w:t>.10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>(9:00 -</w:t>
      </w:r>
      <w:r w:rsidR="00DD7AD0">
        <w:rPr>
          <w:rFonts w:eastAsiaTheme="majorEastAsia"/>
          <w:bCs/>
          <w:sz w:val="24"/>
          <w:szCs w:val="24"/>
          <w:lang w:bidi="ru-RU"/>
        </w:rPr>
        <w:t>09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</w:t>
      </w:r>
      <w:r w:rsidR="00DD7AD0">
        <w:rPr>
          <w:rFonts w:eastAsiaTheme="majorEastAsia"/>
          <w:bCs/>
          <w:sz w:val="24"/>
          <w:szCs w:val="24"/>
          <w:lang w:bidi="ru-RU"/>
        </w:rPr>
        <w:t>7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A299E" w:rsidRDefault="003A299E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lastRenderedPageBreak/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6C7134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6C7134" w:rsidRDefault="006C7134" w:rsidP="006C7134">
      <w:pPr>
        <w:pStyle w:val="af1"/>
        <w:widowControl w:val="0"/>
        <w:spacing w:line="300" w:lineRule="exact"/>
        <w:ind w:left="0" w:firstLine="426"/>
        <w:jc w:val="both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DE09C1">
        <w:rPr>
          <w:b/>
          <w:sz w:val="24"/>
          <w:szCs w:val="24"/>
        </w:rPr>
        <w:t>13.10</w:t>
      </w:r>
      <w:r w:rsidR="00170E4D">
        <w:rPr>
          <w:b/>
          <w:sz w:val="24"/>
          <w:szCs w:val="24"/>
        </w:rPr>
        <w:t>.</w:t>
      </w:r>
      <w:r w:rsidR="00E15DF2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FA3EE7">
      <w:pPr>
        <w:pStyle w:val="10"/>
        <w:widowControl w:val="0"/>
        <w:spacing w:line="30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A299E">
        <w:rPr>
          <w:rFonts w:eastAsiaTheme="majorEastAsia"/>
          <w:b/>
          <w:bCs/>
          <w:sz w:val="24"/>
          <w:szCs w:val="24"/>
          <w:lang w:bidi="ru-RU"/>
        </w:rPr>
        <w:t>17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.09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3A299E">
        <w:rPr>
          <w:rFonts w:eastAsiaTheme="majorEastAsia"/>
          <w:b/>
          <w:bCs/>
          <w:sz w:val="24"/>
          <w:szCs w:val="24"/>
          <w:lang w:bidi="ru-RU"/>
        </w:rPr>
        <w:t>1</w:t>
      </w:r>
      <w:r w:rsidR="00DD7AD0">
        <w:rPr>
          <w:rFonts w:eastAsiaTheme="majorEastAsia"/>
          <w:b/>
          <w:bCs/>
          <w:sz w:val="24"/>
          <w:szCs w:val="24"/>
          <w:lang w:bidi="ru-RU"/>
        </w:rPr>
        <w:t>2</w:t>
      </w:r>
      <w:bookmarkStart w:id="0" w:name="_GoBack"/>
      <w:bookmarkEnd w:id="0"/>
      <w:r w:rsidR="00DE09C1">
        <w:rPr>
          <w:rFonts w:eastAsiaTheme="majorEastAsia"/>
          <w:b/>
          <w:bCs/>
          <w:sz w:val="24"/>
          <w:szCs w:val="24"/>
          <w:lang w:bidi="ru-RU"/>
        </w:rPr>
        <w:t>.10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30078C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</w:t>
      </w:r>
      <w:r w:rsidRPr="00DE09C1">
        <w:rPr>
          <w:sz w:val="24"/>
          <w:szCs w:val="24"/>
          <w:lang w:bidi="ru-RU"/>
        </w:rPr>
        <w:t>, перечислившим задаток для участия в аукционе, денежные средства возвращаются в следующем порядке: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E09C1">
        <w:rPr>
          <w:sz w:val="24"/>
          <w:szCs w:val="24"/>
          <w:lang w:bidi="ru-RU"/>
        </w:rPr>
        <w:t xml:space="preserve">- </w:t>
      </w:r>
      <w:r w:rsidRPr="00DE09C1">
        <w:rPr>
          <w:sz w:val="24"/>
          <w:szCs w:val="24"/>
          <w:shd w:val="clear" w:color="auto" w:fill="FFFFFF"/>
        </w:rPr>
        <w:t>участникам аукциона, за исключением его победителя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либо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 xml:space="preserve">участником аукциона, </w:t>
      </w:r>
      <w:r w:rsidRPr="00DE09C1">
        <w:rPr>
          <w:sz w:val="24"/>
          <w:szCs w:val="24"/>
          <w:shd w:val="clear" w:color="auto" w:fill="FFFFFF"/>
        </w:rPr>
        <w:t>- в течение 5 (пяти) календарных дней со дня подведения итогов аукциона;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DE09C1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E09C1">
        <w:rPr>
          <w:sz w:val="24"/>
          <w:szCs w:val="24"/>
          <w:lang w:bidi="ru-RU"/>
        </w:rPr>
        <w:t>позднее</w:t>
      </w:r>
      <w:proofErr w:type="gramEnd"/>
      <w:r w:rsidRPr="00DE09C1"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Задаток, перечисленный победителем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лицом, признанн</w:t>
      </w:r>
      <w:r w:rsidR="004B41F5" w:rsidRPr="00DE09C1">
        <w:rPr>
          <w:bCs/>
          <w:sz w:val="24"/>
          <w:szCs w:val="24"/>
          <w:shd w:val="clear" w:color="auto" w:fill="FFFFFF"/>
        </w:rPr>
        <w:t>ым</w:t>
      </w:r>
      <w:r w:rsidR="00541F6D" w:rsidRPr="00DE09C1">
        <w:rPr>
          <w:bCs/>
          <w:sz w:val="24"/>
          <w:szCs w:val="24"/>
          <w:shd w:val="clear" w:color="auto" w:fill="FFFFFF"/>
        </w:rPr>
        <w:t xml:space="preserve">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sz w:val="24"/>
          <w:szCs w:val="24"/>
          <w:lang w:bidi="ru-RU"/>
        </w:rPr>
        <w:t xml:space="preserve"> </w:t>
      </w:r>
      <w:r w:rsidRPr="00DE09C1">
        <w:rPr>
          <w:sz w:val="24"/>
          <w:szCs w:val="24"/>
          <w:lang w:bidi="ru-RU"/>
        </w:rPr>
        <w:t>засчитывается в счет оплаты приобретаемого имущества (в сумму платежа по договору купли-продажи).</w:t>
      </w:r>
    </w:p>
    <w:p w:rsidR="0030078C" w:rsidRPr="00DE09C1" w:rsidRDefault="003F214E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 xml:space="preserve">При уклонении или отказе победителя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bCs/>
          <w:sz w:val="24"/>
          <w:szCs w:val="24"/>
          <w:shd w:val="clear" w:color="auto" w:fill="FFFFFF"/>
        </w:rPr>
        <w:t xml:space="preserve">, </w:t>
      </w:r>
      <w:r w:rsidRPr="00DE09C1">
        <w:rPr>
          <w:sz w:val="24"/>
          <w:szCs w:val="24"/>
          <w:shd w:val="clear" w:color="auto" w:fill="FFFFFF"/>
        </w:rPr>
        <w:t xml:space="preserve">от заключения  в  установленный срок договора купли-продажи  имущества задаток  ему  не </w:t>
      </w:r>
      <w:proofErr w:type="gramStart"/>
      <w:r w:rsidRPr="00DE09C1">
        <w:rPr>
          <w:sz w:val="24"/>
          <w:szCs w:val="24"/>
          <w:shd w:val="clear" w:color="auto" w:fill="FFFFFF"/>
        </w:rPr>
        <w:t>возвращается</w:t>
      </w:r>
      <w:proofErr w:type="gramEnd"/>
      <w:r w:rsidRPr="00DE09C1">
        <w:rPr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</w:p>
    <w:p w:rsidR="003A299E" w:rsidRDefault="003A299E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</w:p>
    <w:p w:rsidR="003A299E" w:rsidRPr="00DE09C1" w:rsidRDefault="003A299E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</w:p>
    <w:p w:rsidR="0030078C" w:rsidRPr="00DE09C1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30078C" w:rsidRPr="00DE09C1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</w:t>
      </w:r>
      <w:r w:rsidR="003C00F4" w:rsidRPr="00DE09C1">
        <w:rPr>
          <w:sz w:val="24"/>
          <w:szCs w:val="24"/>
        </w:rPr>
        <w:t>, д.</w:t>
      </w:r>
      <w:r w:rsidRPr="00DE09C1">
        <w:rPr>
          <w:sz w:val="24"/>
          <w:szCs w:val="24"/>
        </w:rPr>
        <w:t xml:space="preserve"> 39, </w:t>
      </w:r>
      <w:proofErr w:type="spellStart"/>
      <w:r w:rsidRPr="00DE09C1">
        <w:rPr>
          <w:sz w:val="24"/>
          <w:szCs w:val="24"/>
        </w:rPr>
        <w:t>каб</w:t>
      </w:r>
      <w:proofErr w:type="spellEnd"/>
      <w:r w:rsidRPr="00DE09C1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DE09C1">
          <w:rPr>
            <w:rStyle w:val="ad"/>
            <w:sz w:val="24"/>
            <w:szCs w:val="24"/>
          </w:rPr>
          <w:t>www.admbrk.ru</w:t>
        </w:r>
      </w:hyperlink>
      <w:r w:rsidRPr="00DE09C1">
        <w:rPr>
          <w:sz w:val="24"/>
          <w:szCs w:val="24"/>
        </w:rPr>
        <w:t>., www.</w:t>
      </w:r>
      <w:hyperlink r:id="rId12" w:tgtFrame="_blank" w:history="1">
        <w:r w:rsidRPr="00DE09C1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DE09C1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DE09C1">
        <w:t>.</w:t>
      </w:r>
      <w:proofErr w:type="gramEnd"/>
    </w:p>
    <w:p w:rsidR="00E15DF2" w:rsidRPr="00DE09C1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DE09C1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A4CE0" w:rsidRPr="00DE09C1" w:rsidRDefault="003A4CE0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</w:p>
    <w:p w:rsidR="00635F12" w:rsidRPr="00DE09C1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DE09C1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Оператора</w:t>
      </w:r>
      <w:r w:rsidRPr="00DE09C1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Pr="00DE09C1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r w:rsidRPr="00DE09C1">
        <w:rPr>
          <w:sz w:val="24"/>
          <w:szCs w:val="24"/>
          <w:shd w:val="clear" w:color="auto" w:fill="FFFFFF"/>
        </w:rPr>
        <w:t>и на официальном сайте продавца</w:t>
      </w:r>
      <w:r w:rsidRPr="00DE09C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E09C1">
        <w:rPr>
          <w:sz w:val="24"/>
          <w:szCs w:val="24"/>
        </w:rPr>
        <w:t>http://utp.sberbank-ast.ru</w:t>
      </w:r>
      <w:r w:rsidRPr="00DE09C1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DE09C1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DE09C1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t>1</w:t>
      </w:r>
      <w:r w:rsidR="006D58DF" w:rsidRPr="00DE09C1">
        <w:rPr>
          <w:b/>
          <w:sz w:val="24"/>
          <w:szCs w:val="24"/>
        </w:rPr>
        <w:t>0</w:t>
      </w:r>
      <w:r w:rsidR="00850750" w:rsidRPr="00DE09C1">
        <w:rPr>
          <w:b/>
          <w:sz w:val="24"/>
          <w:szCs w:val="24"/>
        </w:rPr>
        <w:t>.</w:t>
      </w:r>
      <w:r w:rsidR="00635F12" w:rsidRPr="00DE09C1">
        <w:rPr>
          <w:b/>
          <w:sz w:val="24"/>
          <w:szCs w:val="24"/>
        </w:rPr>
        <w:t xml:space="preserve">Порядок проведения аукциона, определения его победителя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b/>
          <w:sz w:val="24"/>
          <w:szCs w:val="24"/>
        </w:rPr>
        <w:t xml:space="preserve"> </w:t>
      </w:r>
      <w:r w:rsidR="00635F12" w:rsidRPr="00DE09C1">
        <w:rPr>
          <w:b/>
          <w:sz w:val="24"/>
          <w:szCs w:val="24"/>
        </w:rPr>
        <w:t>и место подведения итогов продажи муниципального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DE09C1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lastRenderedPageBreak/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DE09C1">
        <w:rPr>
          <w:rFonts w:eastAsia="Calibri"/>
          <w:sz w:val="24"/>
          <w:szCs w:val="24"/>
        </w:rPr>
        <w:t>и</w:t>
      </w:r>
      <w:proofErr w:type="gramEnd"/>
      <w:r w:rsidRPr="00DE09C1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Pr="00DE09C1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DE09C1">
        <w:rPr>
          <w:sz w:val="24"/>
          <w:szCs w:val="24"/>
        </w:rPr>
        <w:t xml:space="preserve">Во время проведения процедуры аукциона </w:t>
      </w:r>
      <w:r w:rsidR="00437CAE" w:rsidRPr="00DE09C1">
        <w:rPr>
          <w:sz w:val="24"/>
          <w:szCs w:val="24"/>
        </w:rPr>
        <w:t xml:space="preserve">Оператор </w:t>
      </w:r>
      <w:r w:rsidRPr="00DE09C1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DE09C1">
        <w:rPr>
          <w:rFonts w:eastAsia="Calibri"/>
          <w:sz w:val="24"/>
          <w:szCs w:val="24"/>
        </w:rPr>
        <w:t>Оператором</w:t>
      </w:r>
      <w:r w:rsidRPr="00DE09C1">
        <w:rPr>
          <w:rFonts w:eastAsia="Calibri"/>
          <w:sz w:val="24"/>
          <w:szCs w:val="24"/>
        </w:rPr>
        <w:t xml:space="preserve"> размещается: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DE09C1">
        <w:rPr>
          <w:rFonts w:eastAsia="Calibri"/>
          <w:sz w:val="24"/>
          <w:szCs w:val="24"/>
        </w:rPr>
        <w:t>,</w:t>
      </w:r>
      <w:proofErr w:type="gramEnd"/>
      <w:r w:rsidRPr="00DE09C1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3073" w:rsidRPr="00DE09C1" w:rsidRDefault="00763073" w:rsidP="00763073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DE09C1">
        <w:rPr>
          <w:sz w:val="24"/>
          <w:szCs w:val="24"/>
        </w:rPr>
        <w:t>Победителем аукциона признается участник</w:t>
      </w:r>
      <w:r>
        <w:rPr>
          <w:sz w:val="24"/>
          <w:szCs w:val="24"/>
        </w:rPr>
        <w:t>,</w:t>
      </w:r>
      <w:r w:rsidRPr="00DE09C1">
        <w:rPr>
          <w:sz w:val="24"/>
          <w:szCs w:val="24"/>
        </w:rPr>
        <w:t xml:space="preserve"> предложивший наибольшую цену имущества</w:t>
      </w:r>
      <w:r w:rsidRPr="00FF1756">
        <w:rPr>
          <w:bCs/>
          <w:sz w:val="24"/>
          <w:szCs w:val="24"/>
          <w:shd w:val="clear" w:color="auto" w:fill="FFFFFF"/>
        </w:rPr>
        <w:t xml:space="preserve"> </w:t>
      </w:r>
      <w:r w:rsidRPr="00DE09C1">
        <w:rPr>
          <w:bCs/>
          <w:sz w:val="24"/>
          <w:szCs w:val="24"/>
          <w:shd w:val="clear" w:color="auto" w:fill="FFFFFF"/>
        </w:rPr>
        <w:t>либо</w:t>
      </w:r>
      <w:r w:rsidRPr="00DE09C1">
        <w:rPr>
          <w:sz w:val="24"/>
          <w:szCs w:val="24"/>
          <w:shd w:val="clear" w:color="auto" w:fill="FFFFFF"/>
        </w:rPr>
        <w:t xml:space="preserve"> </w:t>
      </w:r>
      <w:r w:rsidRPr="00DE09C1">
        <w:rPr>
          <w:bCs/>
          <w:sz w:val="24"/>
          <w:szCs w:val="24"/>
          <w:shd w:val="clear" w:color="auto" w:fill="FFFFFF"/>
        </w:rPr>
        <w:t>лицо, признанное единственным</w:t>
      </w:r>
      <w:r w:rsidRPr="00DE09C1">
        <w:rPr>
          <w:sz w:val="24"/>
          <w:szCs w:val="24"/>
          <w:shd w:val="clear" w:color="auto" w:fill="FFFFFF"/>
        </w:rPr>
        <w:t xml:space="preserve"> </w:t>
      </w:r>
      <w:r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sz w:val="24"/>
          <w:szCs w:val="24"/>
        </w:rPr>
        <w:t>.</w:t>
      </w:r>
    </w:p>
    <w:p w:rsidR="00635F12" w:rsidRPr="00DE09C1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</w:t>
      </w:r>
      <w:r w:rsidRPr="00DE09C1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DE09C1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DE09C1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принято решение о признании только одного претендента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 ни один из участников не сделал предложение о начальной цене имущества.</w:t>
      </w:r>
    </w:p>
    <w:p w:rsidR="0055111B" w:rsidRPr="00DE09C1" w:rsidRDefault="0055111B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</w:p>
    <w:p w:rsidR="00635F12" w:rsidRPr="00DE09C1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DE09C1">
        <w:t>Решение о признан</w:t>
      </w:r>
      <w:proofErr w:type="gramStart"/>
      <w:r w:rsidRPr="00DE09C1">
        <w:t>ии ау</w:t>
      </w:r>
      <w:proofErr w:type="gramEnd"/>
      <w:r w:rsidRPr="00DE09C1">
        <w:t>кциона несостоявшимся оформляется протоколом об итогах аукциона.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lastRenderedPageBreak/>
        <w:t xml:space="preserve">В течение одного часа со времени подписания протокола об итогах аукциона победителю </w:t>
      </w:r>
      <w:r w:rsidR="00541F6D" w:rsidRPr="00DE09C1">
        <w:rPr>
          <w:rFonts w:eastAsia="Times New Roman"/>
          <w:lang w:eastAsia="en-US"/>
        </w:rPr>
        <w:t>либо лицу, признанн</w:t>
      </w:r>
      <w:r w:rsidR="00BD32A9" w:rsidRPr="00DE09C1">
        <w:rPr>
          <w:rFonts w:eastAsia="Times New Roman"/>
          <w:lang w:eastAsia="en-US"/>
        </w:rPr>
        <w:t>о</w:t>
      </w:r>
      <w:r w:rsidR="004B41F5" w:rsidRPr="00DE09C1">
        <w:rPr>
          <w:rFonts w:eastAsia="Times New Roman"/>
          <w:lang w:eastAsia="en-US"/>
        </w:rPr>
        <w:t>му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t>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>- наименование имущества и иные позволяющие его индивидуализировать сведения;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>- цена сделки;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  <w:rPr>
          <w:b/>
          <w:color w:val="C00000"/>
        </w:rPr>
      </w:pPr>
      <w:r w:rsidRPr="00DE09C1">
        <w:t>- фамилия, имя, отчество физического лица или наименование юридического лица – победителя</w:t>
      </w:r>
      <w:r w:rsidR="001D59A8" w:rsidRPr="00DE09C1">
        <w:t>, либо лица, признанного единственным участником аукциона</w:t>
      </w:r>
      <w:r w:rsidRPr="00DE09C1">
        <w:t>.</w:t>
      </w:r>
    </w:p>
    <w:p w:rsidR="000A61F4" w:rsidRPr="00DE09C1" w:rsidRDefault="000A61F4" w:rsidP="00956522">
      <w:pPr>
        <w:pStyle w:val="TextBasTxt"/>
        <w:spacing w:line="280" w:lineRule="exact"/>
        <w:ind w:firstLine="425"/>
        <w:jc w:val="center"/>
        <w:rPr>
          <w:b/>
        </w:rPr>
      </w:pPr>
    </w:p>
    <w:p w:rsidR="00635F12" w:rsidRPr="00DE09C1" w:rsidRDefault="00850750" w:rsidP="00956522">
      <w:pPr>
        <w:pStyle w:val="TextBasTxt"/>
        <w:spacing w:line="280" w:lineRule="exact"/>
        <w:ind w:firstLine="425"/>
        <w:jc w:val="center"/>
        <w:rPr>
          <w:b/>
        </w:rPr>
      </w:pPr>
      <w:r w:rsidRPr="00DE09C1">
        <w:rPr>
          <w:b/>
        </w:rPr>
        <w:t>1</w:t>
      </w:r>
      <w:r w:rsidR="006D58DF" w:rsidRPr="00DE09C1">
        <w:rPr>
          <w:b/>
        </w:rPr>
        <w:t>1</w:t>
      </w:r>
      <w:r w:rsidRPr="00DE09C1">
        <w:rPr>
          <w:b/>
        </w:rPr>
        <w:t>.</w:t>
      </w:r>
      <w:r w:rsidR="00635F12" w:rsidRPr="00DE09C1">
        <w:rPr>
          <w:b/>
        </w:rPr>
        <w:t>Срок заключения договора купли-продажи,</w:t>
      </w:r>
      <w:r w:rsidR="000B3D64" w:rsidRPr="00DE09C1">
        <w:rPr>
          <w:b/>
        </w:rPr>
        <w:t xml:space="preserve"> </w:t>
      </w:r>
      <w:r w:rsidR="00635F12" w:rsidRPr="00DE09C1">
        <w:rPr>
          <w:b/>
        </w:rPr>
        <w:t>оплата приобретенного имущества.</w:t>
      </w:r>
    </w:p>
    <w:p w:rsidR="00635F12" w:rsidRPr="00DE09C1" w:rsidRDefault="00635F12" w:rsidP="00956522">
      <w:pPr>
        <w:pStyle w:val="TextBasTxt"/>
        <w:spacing w:line="280" w:lineRule="exact"/>
        <w:ind w:firstLine="425"/>
      </w:pPr>
      <w:r w:rsidRPr="00DE09C1"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</w:t>
      </w:r>
      <w:r w:rsidR="003A4CE0" w:rsidRPr="00DE09C1">
        <w:rPr>
          <w:rFonts w:eastAsia="Times New Roman"/>
          <w:lang w:eastAsia="en-US"/>
        </w:rPr>
        <w:t xml:space="preserve"> либо лицом, признанн</w:t>
      </w:r>
      <w:r w:rsidR="004B41F5" w:rsidRPr="00DE09C1">
        <w:rPr>
          <w:rFonts w:eastAsia="Times New Roman"/>
          <w:lang w:eastAsia="en-US"/>
        </w:rPr>
        <w:t>ым</w:t>
      </w:r>
      <w:r w:rsidR="003A4CE0" w:rsidRPr="00DE09C1">
        <w:rPr>
          <w:rFonts w:eastAsia="Times New Roman"/>
          <w:lang w:eastAsia="en-US"/>
        </w:rPr>
        <w:t xml:space="preserve"> единственным участником </w:t>
      </w:r>
      <w:r w:rsidR="00541F6D" w:rsidRPr="00DE09C1">
        <w:rPr>
          <w:rFonts w:eastAsia="Times New Roman"/>
          <w:lang w:eastAsia="en-US"/>
        </w:rPr>
        <w:t>а</w:t>
      </w:r>
      <w:r w:rsidR="003A4CE0" w:rsidRPr="00DE09C1">
        <w:rPr>
          <w:rFonts w:eastAsia="Times New Roman"/>
          <w:lang w:eastAsia="en-US"/>
        </w:rPr>
        <w:t xml:space="preserve">укциона, </w:t>
      </w:r>
      <w:r w:rsidRPr="00DE09C1">
        <w:rPr>
          <w:rFonts w:eastAsia="Times New Roman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DE09C1">
        <w:t xml:space="preserve"> рабочих дней со дня подведения итогов аукциона.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shd w:val="clear" w:color="auto" w:fill="FFFFFF"/>
        </w:rPr>
      </w:pPr>
      <w:r w:rsidRPr="00DE09C1">
        <w:rPr>
          <w:shd w:val="clear" w:color="auto" w:fill="FFFFFF"/>
        </w:rPr>
        <w:t xml:space="preserve">Договор купли-продажи имущества заключается в </w:t>
      </w:r>
      <w:r w:rsidR="001D59A8" w:rsidRPr="00DE09C1">
        <w:rPr>
          <w:shd w:val="clear" w:color="auto" w:fill="FFFFFF"/>
        </w:rPr>
        <w:t xml:space="preserve">электронном виде, а также в </w:t>
      </w:r>
      <w:r w:rsidRPr="00DE09C1">
        <w:rPr>
          <w:shd w:val="clear" w:color="auto" w:fill="FFFFFF"/>
        </w:rPr>
        <w:t>простой письменной форме по месту нахождения продавца.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rFonts w:eastAsia="Times New Roman"/>
          <w:lang w:eastAsia="en-US"/>
        </w:rPr>
      </w:pPr>
      <w:r w:rsidRPr="00DE09C1">
        <w:rPr>
          <w:rFonts w:eastAsia="Times New Roman"/>
          <w:lang w:eastAsia="en-US"/>
        </w:rPr>
        <w:t xml:space="preserve">При уклонении или отказе победителя </w:t>
      </w:r>
      <w:r w:rsidR="00541F6D" w:rsidRPr="00DE09C1">
        <w:rPr>
          <w:rFonts w:eastAsia="Times New Roman"/>
          <w:lang w:eastAsia="en-US"/>
        </w:rPr>
        <w:t>либо лица, признанно</w:t>
      </w:r>
      <w:r w:rsidR="00BD32A9" w:rsidRPr="00DE09C1">
        <w:rPr>
          <w:rFonts w:eastAsia="Times New Roman"/>
          <w:lang w:eastAsia="en-US"/>
        </w:rPr>
        <w:t>го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rPr>
          <w:rFonts w:eastAsia="Times New Roman"/>
          <w:lang w:eastAsia="en-US"/>
        </w:rPr>
        <w:t xml:space="preserve">от заключения в установленный срок договора купли-продажи имущества результаты Аукциона аннулируются продавцом, победитель </w:t>
      </w:r>
      <w:r w:rsidR="00F61919" w:rsidRPr="00DE09C1">
        <w:rPr>
          <w:rFonts w:eastAsia="Times New Roman"/>
          <w:lang w:eastAsia="en-US"/>
        </w:rPr>
        <w:t xml:space="preserve">либо лицо, признанное единственным участником Аукциона, </w:t>
      </w:r>
      <w:r w:rsidRPr="00DE09C1">
        <w:rPr>
          <w:rFonts w:eastAsia="Times New Roman"/>
          <w:lang w:eastAsia="en-US"/>
        </w:rPr>
        <w:t>утрачивает право на заключение указанного договора, задаток ему не возвращается.</w:t>
      </w:r>
    </w:p>
    <w:p w:rsidR="00635F12" w:rsidRPr="00541F6D" w:rsidRDefault="00635F12" w:rsidP="00956522">
      <w:pPr>
        <w:tabs>
          <w:tab w:val="left" w:pos="709"/>
          <w:tab w:val="left" w:pos="851"/>
        </w:tabs>
        <w:spacing w:line="28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</w:rPr>
        <w:t>Оплата приобретенного на аукционе имущества производится победителем</w:t>
      </w:r>
      <w:r w:rsidR="00541F6D" w:rsidRPr="00DE09C1">
        <w:rPr>
          <w:sz w:val="24"/>
          <w:szCs w:val="24"/>
          <w:lang w:eastAsia="en-US"/>
        </w:rPr>
        <w:t xml:space="preserve"> либо лицом, признанн</w:t>
      </w:r>
      <w:r w:rsidR="004B41F5" w:rsidRPr="00DE09C1">
        <w:rPr>
          <w:sz w:val="24"/>
          <w:szCs w:val="24"/>
          <w:lang w:eastAsia="en-US"/>
        </w:rPr>
        <w:t>ым</w:t>
      </w:r>
      <w:r w:rsidR="00541F6D" w:rsidRPr="00DE09C1">
        <w:rPr>
          <w:sz w:val="24"/>
          <w:szCs w:val="24"/>
          <w:lang w:eastAsia="en-US"/>
        </w:rPr>
        <w:t xml:space="preserve"> единственным участником аукциона,</w:t>
      </w:r>
      <w:r w:rsidRPr="00DE09C1">
        <w:rPr>
          <w:sz w:val="24"/>
          <w:szCs w:val="24"/>
        </w:rPr>
        <w:t xml:space="preserve"> </w:t>
      </w:r>
      <w:r w:rsidR="002F3FE1" w:rsidRPr="00DE09C1">
        <w:rPr>
          <w:sz w:val="24"/>
          <w:szCs w:val="24"/>
        </w:rPr>
        <w:t>в течение 10 дней после заключения договора купли-продажи.</w:t>
      </w:r>
    </w:p>
    <w:sectPr w:rsidR="00635F12" w:rsidRPr="00541F6D" w:rsidSect="00755F83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4E" w:rsidRDefault="0017634E">
      <w:r>
        <w:separator/>
      </w:r>
    </w:p>
  </w:endnote>
  <w:endnote w:type="continuationSeparator" w:id="0">
    <w:p w:rsidR="0017634E" w:rsidRDefault="0017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7AD0">
      <w:rPr>
        <w:rStyle w:val="ab"/>
        <w:noProof/>
      </w:rPr>
      <w:t>4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4E" w:rsidRDefault="0017634E">
      <w:r>
        <w:separator/>
      </w:r>
    </w:p>
  </w:footnote>
  <w:footnote w:type="continuationSeparator" w:id="0">
    <w:p w:rsidR="0017634E" w:rsidRDefault="0017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365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020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1F4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17BD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06849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0E4D"/>
    <w:rsid w:val="00173A64"/>
    <w:rsid w:val="001753BF"/>
    <w:rsid w:val="0017634E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3DE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59A8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327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C428C"/>
    <w:rsid w:val="002D0196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5F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571DC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299E"/>
    <w:rsid w:val="003A39FF"/>
    <w:rsid w:val="003A3BCD"/>
    <w:rsid w:val="003A3DBB"/>
    <w:rsid w:val="003A44BC"/>
    <w:rsid w:val="003A4CE0"/>
    <w:rsid w:val="003A64E8"/>
    <w:rsid w:val="003B09D0"/>
    <w:rsid w:val="003B130D"/>
    <w:rsid w:val="003B2617"/>
    <w:rsid w:val="003B3423"/>
    <w:rsid w:val="003B367F"/>
    <w:rsid w:val="003B390B"/>
    <w:rsid w:val="003B3968"/>
    <w:rsid w:val="003B514B"/>
    <w:rsid w:val="003B6E75"/>
    <w:rsid w:val="003C00F4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14E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41F5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4753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1F6D"/>
    <w:rsid w:val="0054275F"/>
    <w:rsid w:val="005427DA"/>
    <w:rsid w:val="005456C7"/>
    <w:rsid w:val="00545C84"/>
    <w:rsid w:val="00547FBC"/>
    <w:rsid w:val="00550BBD"/>
    <w:rsid w:val="0055111B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67B6F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0A0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19C1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134"/>
    <w:rsid w:val="006C767E"/>
    <w:rsid w:val="006D274A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5F83"/>
    <w:rsid w:val="0075735F"/>
    <w:rsid w:val="00757B74"/>
    <w:rsid w:val="00763073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0D29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07A9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6522"/>
    <w:rsid w:val="0095794F"/>
    <w:rsid w:val="00957A16"/>
    <w:rsid w:val="00957D64"/>
    <w:rsid w:val="0096511E"/>
    <w:rsid w:val="009663F6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3AF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0D4D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2A9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5EEB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CE4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3C0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A88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3DE"/>
    <w:rsid w:val="00DB6556"/>
    <w:rsid w:val="00DB6C6D"/>
    <w:rsid w:val="00DB79B9"/>
    <w:rsid w:val="00DB7F6F"/>
    <w:rsid w:val="00DC2F30"/>
    <w:rsid w:val="00DC320E"/>
    <w:rsid w:val="00DC35D7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D7AD0"/>
    <w:rsid w:val="00DE09C1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0345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4DAD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1D8"/>
    <w:rsid w:val="00EF7402"/>
    <w:rsid w:val="00F001DF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4539"/>
    <w:rsid w:val="00F55A1D"/>
    <w:rsid w:val="00F61919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3EE7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6A37"/>
    <w:rsid w:val="00097137"/>
    <w:rsid w:val="000A2E80"/>
    <w:rsid w:val="000C2CEB"/>
    <w:rsid w:val="000D6A8E"/>
    <w:rsid w:val="0012629D"/>
    <w:rsid w:val="001347F0"/>
    <w:rsid w:val="00157C10"/>
    <w:rsid w:val="001B5313"/>
    <w:rsid w:val="00210939"/>
    <w:rsid w:val="002A1242"/>
    <w:rsid w:val="002D7D2E"/>
    <w:rsid w:val="00345288"/>
    <w:rsid w:val="00376451"/>
    <w:rsid w:val="00397183"/>
    <w:rsid w:val="003B014F"/>
    <w:rsid w:val="00436470"/>
    <w:rsid w:val="00451C3B"/>
    <w:rsid w:val="00473593"/>
    <w:rsid w:val="004D2F40"/>
    <w:rsid w:val="004E7F46"/>
    <w:rsid w:val="00525775"/>
    <w:rsid w:val="00563730"/>
    <w:rsid w:val="005813D7"/>
    <w:rsid w:val="0058467A"/>
    <w:rsid w:val="005961EC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02649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09F6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0716B"/>
    <w:rsid w:val="009249E5"/>
    <w:rsid w:val="00925766"/>
    <w:rsid w:val="009327AA"/>
    <w:rsid w:val="009329D5"/>
    <w:rsid w:val="009424B4"/>
    <w:rsid w:val="009627A6"/>
    <w:rsid w:val="00965B07"/>
    <w:rsid w:val="009940C9"/>
    <w:rsid w:val="00994A58"/>
    <w:rsid w:val="009D1D09"/>
    <w:rsid w:val="009E6EDE"/>
    <w:rsid w:val="00A07855"/>
    <w:rsid w:val="00A56730"/>
    <w:rsid w:val="00A8542F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80BFA"/>
    <w:rsid w:val="00DB0208"/>
    <w:rsid w:val="00DB27E0"/>
    <w:rsid w:val="00DE28F0"/>
    <w:rsid w:val="00E229E1"/>
    <w:rsid w:val="00E2594A"/>
    <w:rsid w:val="00E315C0"/>
    <w:rsid w:val="00E43FED"/>
    <w:rsid w:val="00E76BCF"/>
    <w:rsid w:val="00EE74C2"/>
    <w:rsid w:val="00EF2B47"/>
    <w:rsid w:val="00F23D46"/>
    <w:rsid w:val="00F42BCC"/>
    <w:rsid w:val="00F664DB"/>
    <w:rsid w:val="00F742ED"/>
    <w:rsid w:val="00F74B45"/>
    <w:rsid w:val="00FB34F2"/>
    <w:rsid w:val="00FD1993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1D89-D820-4436-92DD-93A04B7C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9</cp:revision>
  <cp:lastPrinted>2022-09-08T09:45:00Z</cp:lastPrinted>
  <dcterms:created xsi:type="dcterms:W3CDTF">2022-09-08T09:45:00Z</dcterms:created>
  <dcterms:modified xsi:type="dcterms:W3CDTF">2022-09-16T08:38:00Z</dcterms:modified>
</cp:coreProperties>
</file>