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F" w:rsidRDefault="007E36AF" w:rsidP="008F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E48" w:rsidRPr="000A4340" w:rsidRDefault="005B1E48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0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5B1E48" w:rsidRDefault="005B1E48" w:rsidP="000A4340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B1E48">
        <w:rPr>
          <w:rFonts w:ascii="Arial" w:hAnsi="Arial" w:cs="Arial"/>
          <w:b/>
          <w:sz w:val="56"/>
          <w:szCs w:val="56"/>
        </w:rPr>
        <w:t>МЕРЫ ПО ПРОФИЛАКТИКЕ ГРИППА ПТИЦ</w:t>
      </w:r>
    </w:p>
    <w:p w:rsidR="005B1E48" w:rsidRPr="00BD4E77" w:rsidRDefault="005B1E48" w:rsidP="00BC0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40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5B1E48">
        <w:rPr>
          <w:rFonts w:ascii="Times New Roman" w:hAnsi="Times New Roman" w:cs="Times New Roman"/>
          <w:sz w:val="24"/>
          <w:szCs w:val="24"/>
        </w:rPr>
        <w:t xml:space="preserve"> –  </w:t>
      </w:r>
      <w:r w:rsidRPr="00BD4E77">
        <w:rPr>
          <w:rFonts w:ascii="Times New Roman" w:hAnsi="Times New Roman" w:cs="Times New Roman"/>
          <w:sz w:val="28"/>
          <w:szCs w:val="28"/>
        </w:rPr>
        <w:t>острое инфекционное заболевание, возбудителем которого является вирус типа А.</w:t>
      </w:r>
    </w:p>
    <w:p w:rsidR="009D1402" w:rsidRPr="009D1402" w:rsidRDefault="009D1402" w:rsidP="00BC0A60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ПУТИ ЗАРАЖЕНИЯ</w:t>
      </w:r>
    </w:p>
    <w:p w:rsidR="00BC0A60" w:rsidRDefault="009D1402" w:rsidP="00D63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Заражение человека и домашней птицы происходит при тесном контакте с инфицированной живой и мертвой дикой или домашней птицей</w:t>
      </w:r>
      <w:r w:rsidRPr="001C2134">
        <w:rPr>
          <w:rFonts w:ascii="Times New Roman" w:eastAsia="Times New Roman" w:hAnsi="Times New Roman" w:cs="Times New Roman"/>
          <w:color w:val="6E6E6E"/>
          <w:sz w:val="28"/>
          <w:szCs w:val="28"/>
        </w:rPr>
        <w:t>.</w:t>
      </w:r>
      <w:r w:rsidRPr="000A4340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</w:rPr>
        <w:t xml:space="preserve"> </w:t>
      </w:r>
    </w:p>
    <w:p w:rsidR="009D1402" w:rsidRPr="000A4340" w:rsidRDefault="009D1402" w:rsidP="00D63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заражение человека при употреблении в пищу мяса и яиц больных птиц, без достаточной термической обработки</w:t>
      </w:r>
    </w:p>
    <w:p w:rsidR="009D1402" w:rsidRDefault="009D1402" w:rsidP="00D63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</w:t>
      </w:r>
      <w:r w:rsidR="00BC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BC0A60" w:rsidRDefault="00BC0A60" w:rsidP="00BC0A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СИМПТОМЫ ЗАБОЛЕВАНИЯ ПТИЦ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A4340" w:rsidRPr="001C2134" w:rsidRDefault="00BC0A60" w:rsidP="00BC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заболевших диких и домашних птиц отмечаются необычное поведение, нарушение координации движений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(вращательное движение головой, искривление шеи)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синюшность</w:t>
      </w:r>
      <w:proofErr w:type="spell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сережек, отечность подкожной клетчатки в области головы и шеи. Гибель птицы наступает в течение 24-72 часов.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p w:rsidR="0003004E" w:rsidRPr="000A4340" w:rsidRDefault="009D1402" w:rsidP="00BC0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СИМПТОМЫ ЗАБОЛЕВАНИЯ ГРИППОМ ПТИЦ У ЧЕЛОВЕКА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C2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BC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а, кроме того, может давать тяжелые осложнения на сердце и почки, поражать головной мозг.</w:t>
      </w:r>
    </w:p>
    <w:p w:rsidR="0003004E" w:rsidRPr="001C2134" w:rsidRDefault="0003004E" w:rsidP="00D631FD">
      <w:pPr>
        <w:shd w:val="clear" w:color="auto" w:fill="FFFFFF"/>
        <w:spacing w:after="0" w:line="360" w:lineRule="exact"/>
        <w:ind w:firstLine="708"/>
        <w:jc w:val="both"/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</w:pP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ЦЕЛЯХ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ПРОФИЛАКТИКИ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ГРИППА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ПТИЦ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ЛЮДЕЙ</w:t>
      </w:r>
      <w:r w:rsidRPr="000A4340">
        <w:rPr>
          <w:rFonts w:ascii="Algerian" w:eastAsia="Times New Roman" w:hAnsi="Algerian" w:cs="Times New Roman"/>
          <w:b/>
          <w:color w:val="000000" w:themeColor="text1"/>
          <w:sz w:val="24"/>
          <w:szCs w:val="24"/>
        </w:rPr>
        <w:t xml:space="preserve"> </w:t>
      </w:r>
      <w:r w:rsidRPr="000A4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НЕОБХОДИМО</w:t>
      </w:r>
    </w:p>
    <w:p w:rsidR="0003004E" w:rsidRPr="000A4340" w:rsidRDefault="0003004E" w:rsidP="00D631FD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exact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</w:p>
    <w:p w:rsidR="0003004E" w:rsidRPr="001C2134" w:rsidRDefault="0003004E" w:rsidP="00D631F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контакта с подозрительной в заболевании или мертвой птицей.</w:t>
      </w:r>
    </w:p>
    <w:p w:rsidR="00BC0A60" w:rsidRDefault="0003004E" w:rsidP="00BC0A60">
      <w:pPr>
        <w:numPr>
          <w:ilvl w:val="0"/>
          <w:numId w:val="4"/>
        </w:numPr>
        <w:shd w:val="clear" w:color="auto" w:fill="FFFFFF"/>
        <w:spacing w:after="0" w:line="360" w:lineRule="exac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03004E" w:rsidRPr="00BC0A60" w:rsidRDefault="0003004E" w:rsidP="00BC0A60">
      <w:pPr>
        <w:numPr>
          <w:ilvl w:val="0"/>
          <w:numId w:val="4"/>
        </w:numPr>
        <w:shd w:val="clear" w:color="auto" w:fill="FFFFFF"/>
        <w:spacing w:after="0" w:line="360" w:lineRule="exact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</w:p>
    <w:p w:rsidR="0003004E" w:rsidRPr="001C2134" w:rsidRDefault="0003004E" w:rsidP="00D631FD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03004E" w:rsidRPr="000A4340" w:rsidRDefault="0003004E" w:rsidP="00D631FD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3F6673" w:rsidRPr="00BD4E77" w:rsidRDefault="003F6673" w:rsidP="00D631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567" w:rsidRPr="00D631FD" w:rsidRDefault="00D631FD" w:rsidP="00D631FD">
      <w:pPr>
        <w:shd w:val="clear" w:color="auto" w:fill="F9F9F9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3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 ЗАЩИТИТЬ СВОЮ ПТИЦУ</w:t>
      </w:r>
    </w:p>
    <w:p w:rsidR="003F6673" w:rsidRPr="00BD4E77" w:rsidRDefault="003F6673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регистрировать в учреждении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 w:rsidR="00EC1B1B" w:rsidRPr="00BD4E77" w:rsidRDefault="00EC1B1B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угрозы не рекомендуется покупать живую птицу и пополнять поголовье птицы.</w:t>
      </w:r>
    </w:p>
    <w:p w:rsidR="003F6673" w:rsidRPr="00BD4E77" w:rsidRDefault="003F6673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кормления птиц не использовать корма, которые могут быть испачканы пометом диких птиц, лучше кормить запаренным зерном и отрубями.</w:t>
      </w:r>
    </w:p>
    <w:p w:rsidR="000A4340" w:rsidRPr="00BD4E77" w:rsidRDefault="000A4340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использовать для кормления ряску и планктон из водоемов</w:t>
      </w:r>
    </w:p>
    <w:p w:rsidR="003F6673" w:rsidRPr="00BD4E77" w:rsidRDefault="003F6673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контакта домашней птицы с дикой и синантропной птицей</w:t>
      </w:r>
      <w:r w:rsidR="00EC1B1B"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(установить сетки на окна в помещении для  содержания птицы)</w:t>
      </w:r>
    </w:p>
    <w:p w:rsidR="003F6673" w:rsidRPr="00BD4E77" w:rsidRDefault="003F6673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бываете в местах, где можете испачкать обувь пометом дикой птицы, особенно уток, то обувь перед входом на подворье надо вымыть, а еще лучше продезинфицировать раствором каустической соды, хлорки, либо горячей водой с моющим средством.</w:t>
      </w:r>
    </w:p>
    <w:p w:rsidR="003F6673" w:rsidRPr="00BD4E77" w:rsidRDefault="003F6673" w:rsidP="00D631FD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потрошить на дворе</w:t>
      </w:r>
      <w:r w:rsidR="000A4340"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добытую на охоте птицу.</w:t>
      </w:r>
    </w:p>
    <w:p w:rsidR="00BC0A60" w:rsidRDefault="003F6673" w:rsidP="00BC0A60">
      <w:pPr>
        <w:numPr>
          <w:ilvl w:val="0"/>
          <w:numId w:val="5"/>
        </w:num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приносить во двор убитую или живую домашнюю птицу, приобретенную у частных лиц.</w:t>
      </w:r>
    </w:p>
    <w:p w:rsidR="00BC0A60" w:rsidRPr="00BC0A60" w:rsidRDefault="00BC0A60" w:rsidP="00BC0A60">
      <w:pPr>
        <w:shd w:val="clear" w:color="auto" w:fill="F9F9F9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31FD" w:rsidRDefault="003F6673" w:rsidP="00BC0A60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случае обнаружения павшей или больной дикой птицы, а также во всех случаях заболевания или гибели домашней птицы, </w:t>
      </w:r>
      <w:r w:rsidR="00EC1B1B"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просим</w:t>
      </w:r>
      <w:r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население сообща</w:t>
      </w:r>
      <w:r w:rsidR="00EC1B1B"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ть</w:t>
      </w:r>
      <w:r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следу</w:t>
      </w:r>
      <w:r w:rsidR="00ED094E"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ющ</w:t>
      </w:r>
      <w:r w:rsidR="001C3254" w:rsidRPr="00BD4E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им номерам телефонов: </w:t>
      </w:r>
    </w:p>
    <w:p w:rsidR="00BC0A60" w:rsidRDefault="00BC0A60" w:rsidP="00BC0A60">
      <w:pPr>
        <w:shd w:val="clear" w:color="auto" w:fill="F9F9F9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631FD" w:rsidRPr="00BC0A60" w:rsidRDefault="00BC0A60" w:rsidP="00D631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8(3424) 25-43-81, 22-28-46—</w:t>
      </w:r>
      <w:r w:rsidR="00D631FD" w:rsidRPr="00BC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Березниковская ветеринарная лечебница,</w:t>
      </w:r>
    </w:p>
    <w:p w:rsidR="00D631FD" w:rsidRPr="00BC0A60" w:rsidRDefault="00BC0A60" w:rsidP="00D631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D631FD" w:rsidRPr="00D63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(3424) 42-23-53 — </w:t>
      </w:r>
      <w:r w:rsidR="00D631FD" w:rsidRPr="00BC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Усольский ветеринарный пункт,</w:t>
      </w:r>
    </w:p>
    <w:p w:rsidR="00D631FD" w:rsidRPr="00BC0A60" w:rsidRDefault="00BC0A60" w:rsidP="00D631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D63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(34253)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7-20-04,7-21-12—</w:t>
      </w:r>
      <w:r w:rsidR="00D631FD" w:rsidRPr="00BC0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Соликамская станция по борьбе с болезнями животных.</w:t>
      </w:r>
    </w:p>
    <w:p w:rsidR="00ED094E" w:rsidRDefault="00ED094E" w:rsidP="00D631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094E" w:rsidRDefault="00ED094E" w:rsidP="00D631F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4340" w:rsidRDefault="000A4340" w:rsidP="003F667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4340" w:rsidRPr="000A4340" w:rsidRDefault="000A4340" w:rsidP="000A434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ГОСВЕТСЛУЖБА</w:t>
      </w:r>
    </w:p>
    <w:p w:rsidR="0003004E" w:rsidRPr="000A4340" w:rsidRDefault="0003004E" w:rsidP="000300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04E" w:rsidRPr="000A4340" w:rsidSect="00BC0A60">
      <w:pgSz w:w="11906" w:h="16838"/>
      <w:pgMar w:top="851" w:right="851" w:bottom="709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EC8"/>
    <w:multiLevelType w:val="multilevel"/>
    <w:tmpl w:val="DD0A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104"/>
    <w:multiLevelType w:val="multilevel"/>
    <w:tmpl w:val="F47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4E6E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2606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05C45"/>
    <w:multiLevelType w:val="multilevel"/>
    <w:tmpl w:val="3226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134"/>
    <w:rsid w:val="0003004E"/>
    <w:rsid w:val="000673B2"/>
    <w:rsid w:val="000A4340"/>
    <w:rsid w:val="001C2134"/>
    <w:rsid w:val="001C3254"/>
    <w:rsid w:val="003F6673"/>
    <w:rsid w:val="005B1E48"/>
    <w:rsid w:val="007504B0"/>
    <w:rsid w:val="007E36AF"/>
    <w:rsid w:val="0088650F"/>
    <w:rsid w:val="008F0D19"/>
    <w:rsid w:val="009D1402"/>
    <w:rsid w:val="00BC0A60"/>
    <w:rsid w:val="00BD4E77"/>
    <w:rsid w:val="00D631FD"/>
    <w:rsid w:val="00D72E17"/>
    <w:rsid w:val="00EC1B1B"/>
    <w:rsid w:val="00ED094E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60"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Теренина Кристина Игоревна</cp:lastModifiedBy>
  <cp:revision>10</cp:revision>
  <cp:lastPrinted>2022-08-02T05:41:00Z</cp:lastPrinted>
  <dcterms:created xsi:type="dcterms:W3CDTF">2017-06-07T04:39:00Z</dcterms:created>
  <dcterms:modified xsi:type="dcterms:W3CDTF">2022-08-02T05:41:00Z</dcterms:modified>
</cp:coreProperties>
</file>