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</w:t>
      </w:r>
      <w:r w:rsidR="00AD2670">
        <w:rPr>
          <w:sz w:val="28"/>
          <w:szCs w:val="28"/>
        </w:rPr>
        <w:t xml:space="preserve"> Пермского края</w:t>
      </w:r>
      <w:r w:rsidR="00F55EC5">
        <w:rPr>
          <w:sz w:val="28"/>
          <w:szCs w:val="28"/>
        </w:rPr>
        <w:t>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</w:t>
      </w:r>
      <w:proofErr w:type="gramEnd"/>
      <w:r w:rsidRPr="00385B45">
        <w:rPr>
          <w:sz w:val="28"/>
          <w:szCs w:val="28"/>
        </w:rPr>
        <w:t xml:space="preserve"> проведения оценки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747ADE" w:rsidRDefault="009D3294" w:rsidP="00735539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1F3678">
        <w:rPr>
          <w:sz w:val="28"/>
          <w:szCs w:val="28"/>
        </w:rPr>
        <w:t xml:space="preserve">от 04.09.2018 № 2173 </w:t>
      </w:r>
      <w:r w:rsidR="002408A9" w:rsidRPr="005427B7">
        <w:rPr>
          <w:sz w:val="28"/>
          <w:szCs w:val="28"/>
        </w:rPr>
        <w:t>«О</w:t>
      </w:r>
      <w:r w:rsidR="00E439EB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«Город Березники»</w:t>
      </w:r>
      <w:r w:rsidR="00AD2670">
        <w:rPr>
          <w:sz w:val="28"/>
          <w:szCs w:val="28"/>
        </w:rPr>
        <w:t xml:space="preserve"> Пермского края</w:t>
      </w:r>
      <w:r w:rsidR="00E439EB">
        <w:rPr>
          <w:sz w:val="28"/>
          <w:szCs w:val="28"/>
        </w:rPr>
        <w:t xml:space="preserve">: текстовая и графическая части» </w:t>
      </w:r>
      <w:r w:rsidR="00A64D85">
        <w:rPr>
          <w:sz w:val="28"/>
          <w:szCs w:val="28"/>
        </w:rPr>
        <w:t xml:space="preserve">в части </w:t>
      </w:r>
      <w:r w:rsidR="00E561F6">
        <w:rPr>
          <w:sz w:val="28"/>
          <w:szCs w:val="28"/>
        </w:rPr>
        <w:t xml:space="preserve">исключения из Схемы адресных ориентиров под учетными номерами 4, 8, 21, 22, 23, 24 </w:t>
      </w:r>
      <w:r w:rsidR="00747ADE" w:rsidRPr="00747ADE">
        <w:rPr>
          <w:sz w:val="28"/>
          <w:szCs w:val="20"/>
        </w:rPr>
        <w:t xml:space="preserve">в </w:t>
      </w:r>
      <w:r w:rsidR="00747ADE" w:rsidRPr="00747ADE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</w:t>
      </w:r>
      <w:proofErr w:type="gramEnd"/>
      <w:r w:rsidR="00747ADE" w:rsidRPr="00747ADE">
        <w:rPr>
          <w:sz w:val="28"/>
          <w:szCs w:val="28"/>
        </w:rPr>
        <w:t xml:space="preserve"> разработки и утверждения схемы размещения нестационарных торговых объектов»</w:t>
      </w:r>
      <w:r w:rsidR="006663DB">
        <w:rPr>
          <w:sz w:val="28"/>
          <w:szCs w:val="28"/>
        </w:rPr>
        <w:t>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6C1585" w:rsidRPr="006C1585">
          <w:rPr>
            <w:color w:val="0000FF" w:themeColor="hyperlink"/>
            <w:sz w:val="28"/>
            <w:szCs w:val="28"/>
            <w:u w:val="single"/>
          </w:rPr>
          <w:t>vashalamova@berezniki.permkrai.ru</w:t>
        </w:r>
      </w:hyperlink>
      <w:hyperlink r:id="rId6" w:history="1"/>
      <w:r w:rsidR="006C1585">
        <w:rPr>
          <w:rStyle w:val="a3"/>
          <w:b/>
          <w:sz w:val="28"/>
          <w:szCs w:val="28"/>
        </w:rPr>
        <w:t xml:space="preserve">             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AD2670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7" w:history="1">
        <w:r w:rsidR="006C1585" w:rsidRPr="00AD2670">
          <w:rPr>
            <w:color w:val="0000FF" w:themeColor="hyperlink"/>
            <w:sz w:val="28"/>
            <w:szCs w:val="28"/>
            <w:u w:val="single"/>
          </w:rPr>
          <w:t>vashalamova@bereznik</w:t>
        </w:r>
        <w:bookmarkStart w:id="0" w:name="_GoBack"/>
        <w:bookmarkEnd w:id="0"/>
        <w:r w:rsidR="006C1585" w:rsidRPr="00AD2670">
          <w:rPr>
            <w:color w:val="0000FF" w:themeColor="hyperlink"/>
            <w:sz w:val="28"/>
            <w:szCs w:val="28"/>
            <w:u w:val="single"/>
          </w:rPr>
          <w:t>i.permkrai.ru</w:t>
        </w:r>
      </w:hyperlink>
      <w:r w:rsidR="006C1585" w:rsidRPr="00AD2670">
        <w:rPr>
          <w:sz w:val="28"/>
          <w:szCs w:val="28"/>
        </w:rPr>
        <w:t xml:space="preserve"> </w:t>
      </w:r>
    </w:p>
    <w:sectPr w:rsidR="006A52AB" w:rsidRPr="00AD2670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663DB"/>
    <w:rsid w:val="006A52AB"/>
    <w:rsid w:val="006C1585"/>
    <w:rsid w:val="00735539"/>
    <w:rsid w:val="00747ADE"/>
    <w:rsid w:val="00786B23"/>
    <w:rsid w:val="007F64F5"/>
    <w:rsid w:val="00864765"/>
    <w:rsid w:val="009212DB"/>
    <w:rsid w:val="009D3294"/>
    <w:rsid w:val="009F4EE0"/>
    <w:rsid w:val="00A30ABB"/>
    <w:rsid w:val="00A45F52"/>
    <w:rsid w:val="00A64D85"/>
    <w:rsid w:val="00AB3345"/>
    <w:rsid w:val="00AD2670"/>
    <w:rsid w:val="00B04761"/>
    <w:rsid w:val="00BF6272"/>
    <w:rsid w:val="00CE16CD"/>
    <w:rsid w:val="00D35AFC"/>
    <w:rsid w:val="00E439EB"/>
    <w:rsid w:val="00E561F6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halamova@berezniki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vashalamova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22</cp:revision>
  <cp:lastPrinted>2022-08-18T09:08:00Z</cp:lastPrinted>
  <dcterms:created xsi:type="dcterms:W3CDTF">2019-09-23T06:35:00Z</dcterms:created>
  <dcterms:modified xsi:type="dcterms:W3CDTF">2022-08-18T10:11:00Z</dcterms:modified>
</cp:coreProperties>
</file>