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B92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44A" w:rsidRDefault="00462AF3" w:rsidP="00EB444A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EB444A" w:rsidRPr="00FF7A9E">
        <w:rPr>
          <w:rFonts w:ascii="Times New Roman" w:hAnsi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EB444A" w:rsidRPr="00FF7A9E">
        <w:rPr>
          <w:sz w:val="28"/>
          <w:szCs w:val="28"/>
          <w:u w:val="single"/>
        </w:rPr>
        <w:t xml:space="preserve"> </w:t>
      </w:r>
    </w:p>
    <w:p w:rsidR="00EB444A" w:rsidRDefault="004148BD" w:rsidP="00EB44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EB444A" w:rsidRDefault="0071749E" w:rsidP="00EB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/>
          <w:sz w:val="28"/>
          <w:szCs w:val="28"/>
        </w:rPr>
        <w:t>во</w:t>
      </w:r>
      <w:r w:rsidRPr="00735FE5">
        <w:rPr>
          <w:rFonts w:ascii="Times New Roman" w:hAnsi="Times New Roman"/>
          <w:sz w:val="28"/>
          <w:szCs w:val="28"/>
        </w:rPr>
        <w:t xml:space="preserve">вого акта </w:t>
      </w:r>
      <w:r w:rsidR="00B92998" w:rsidRPr="00EB444A">
        <w:rPr>
          <w:rFonts w:ascii="Times New Roman" w:hAnsi="Times New Roman"/>
          <w:sz w:val="28"/>
          <w:szCs w:val="28"/>
          <w:u w:val="single"/>
        </w:rPr>
        <w:t>«О внесении изменений в постановление администрации города от 24.05.2021 № 01-02-600 «Об утверждении Порядка предоставления субсидий в целях возмещения части затрат, связанных с осуществлением сельскохозяйственной деятельности»</w:t>
      </w:r>
      <w:r w:rsidR="00FE6AE9" w:rsidRPr="00735FE5">
        <w:rPr>
          <w:rFonts w:ascii="Times New Roman" w:hAnsi="Times New Roman"/>
          <w:sz w:val="28"/>
          <w:szCs w:val="28"/>
        </w:rPr>
        <w:tab/>
      </w:r>
    </w:p>
    <w:p w:rsidR="0071749E" w:rsidRPr="00EB444A" w:rsidRDefault="0071749E" w:rsidP="00EB44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EB444A" w:rsidRPr="00EB444A">
        <w:rPr>
          <w:rFonts w:ascii="Times New Roman" w:hAnsi="Times New Roman"/>
          <w:sz w:val="28"/>
          <w:szCs w:val="28"/>
          <w:u w:val="single"/>
        </w:rPr>
        <w:t>Управление по вопросам потребительского рынка и развитию предпринимательства администрации города Березники</w:t>
      </w:r>
      <w:r w:rsidR="003E3430" w:rsidRPr="00EB444A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3E11EE" w:rsidRPr="00EB444A" w:rsidRDefault="00EB444A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B444A">
        <w:rPr>
          <w:rFonts w:ascii="Times New Roman" w:hAnsi="Times New Roman"/>
          <w:sz w:val="28"/>
          <w:szCs w:val="28"/>
          <w:u w:val="single"/>
        </w:rPr>
        <w:t xml:space="preserve">Теренина Кристина Игоревна, </w:t>
      </w:r>
      <w:r>
        <w:rPr>
          <w:rFonts w:ascii="Times New Roman" w:hAnsi="Times New Roman"/>
          <w:sz w:val="28"/>
          <w:szCs w:val="28"/>
          <w:u w:val="single"/>
        </w:rPr>
        <w:t>заведующий</w:t>
      </w:r>
      <w:r w:rsidRPr="00EB444A">
        <w:rPr>
          <w:rFonts w:ascii="Times New Roman" w:hAnsi="Times New Roman"/>
          <w:sz w:val="28"/>
          <w:szCs w:val="28"/>
          <w:u w:val="single"/>
        </w:rPr>
        <w:t xml:space="preserve"> сектор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EB444A">
        <w:rPr>
          <w:rFonts w:ascii="Times New Roman" w:hAnsi="Times New Roman"/>
          <w:sz w:val="28"/>
          <w:szCs w:val="28"/>
          <w:u w:val="single"/>
        </w:rPr>
        <w:t xml:space="preserve"> сельского хозяйства Управления по вопросам потребительского рынка и развитию предпринимательства администрации города Березники, тел.237364.</w:t>
      </w:r>
      <w:r w:rsidR="003E11EE" w:rsidRPr="00EB444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EB444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</w:t>
      </w:r>
      <w:proofErr w:type="gramEnd"/>
      <w:r w:rsidR="00562D3F" w:rsidRPr="00940E86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Березники.</w:t>
      </w:r>
    </w:p>
    <w:p w:rsidR="00D66C24" w:rsidRPr="00EB444A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A4171" w:rsidRPr="003A4171">
        <w:rPr>
          <w:rFonts w:ascii="Times New Roman" w:hAnsi="Times New Roman"/>
          <w:sz w:val="28"/>
          <w:szCs w:val="28"/>
          <w:u w:val="single"/>
          <w:lang w:val="en-US"/>
        </w:rPr>
        <w:t>kiterenina</w:t>
      </w:r>
      <w:proofErr w:type="spellEnd"/>
      <w:r w:rsidR="003A4171" w:rsidRPr="003A4171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3A4171" w:rsidRPr="003A4171">
        <w:rPr>
          <w:rFonts w:ascii="Times New Roman" w:hAnsi="Times New Roman"/>
          <w:sz w:val="28"/>
          <w:szCs w:val="28"/>
          <w:u w:val="single"/>
          <w:lang w:val="en-US"/>
        </w:rPr>
        <w:t>berezniki</w:t>
      </w:r>
      <w:proofErr w:type="spellEnd"/>
      <w:r w:rsidR="003A4171" w:rsidRPr="003A417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A4171" w:rsidRPr="003A4171">
        <w:rPr>
          <w:rFonts w:ascii="Times New Roman" w:hAnsi="Times New Roman"/>
          <w:sz w:val="28"/>
          <w:szCs w:val="28"/>
          <w:u w:val="single"/>
          <w:lang w:val="en-US"/>
        </w:rPr>
        <w:t>permkrai</w:t>
      </w:r>
      <w:proofErr w:type="spellEnd"/>
      <w:r w:rsidR="003A4171" w:rsidRPr="003A417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3A4171" w:rsidRPr="003A417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EB444A" w:rsidRPr="00EB444A">
        <w:rPr>
          <w:rFonts w:ascii="Times New Roman" w:hAnsi="Times New Roman"/>
          <w:sz w:val="28"/>
          <w:szCs w:val="28"/>
          <w:u w:val="single"/>
        </w:rPr>
        <w:t>.</w:t>
      </w:r>
    </w:p>
    <w:p w:rsidR="0071749E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  <w:bookmarkStart w:id="0" w:name="_GoBack"/>
      <w:bookmarkEnd w:id="0"/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.admbrk.ru/.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EC649D">
        <w:rPr>
          <w:rFonts w:ascii="Times New Roman" w:hAnsi="Times New Roman"/>
          <w:color w:val="000000"/>
          <w:sz w:val="28"/>
          <w:szCs w:val="28"/>
        </w:rPr>
        <w:t>3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EC649D">
        <w:rPr>
          <w:rFonts w:ascii="Times New Roman" w:hAnsi="Times New Roman"/>
          <w:sz w:val="28"/>
          <w:szCs w:val="28"/>
        </w:rPr>
        <w:t>3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649D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0E"/>
    <w:rsid w:val="00011942"/>
    <w:rsid w:val="0005581B"/>
    <w:rsid w:val="0008273F"/>
    <w:rsid w:val="000A6FD1"/>
    <w:rsid w:val="000D6739"/>
    <w:rsid w:val="0012237B"/>
    <w:rsid w:val="00160486"/>
    <w:rsid w:val="00163944"/>
    <w:rsid w:val="00166324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A4171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635BB1"/>
    <w:rsid w:val="00637314"/>
    <w:rsid w:val="006662E2"/>
    <w:rsid w:val="006A7E8D"/>
    <w:rsid w:val="006B0687"/>
    <w:rsid w:val="006B4051"/>
    <w:rsid w:val="006D162C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1741"/>
    <w:rsid w:val="00962ADF"/>
    <w:rsid w:val="009771DD"/>
    <w:rsid w:val="009A528B"/>
    <w:rsid w:val="009B0A83"/>
    <w:rsid w:val="009C0A8F"/>
    <w:rsid w:val="009C2261"/>
    <w:rsid w:val="009D5D39"/>
    <w:rsid w:val="00A26BBE"/>
    <w:rsid w:val="00A4372D"/>
    <w:rsid w:val="00A74F78"/>
    <w:rsid w:val="00AA7ECE"/>
    <w:rsid w:val="00AF13BD"/>
    <w:rsid w:val="00B16794"/>
    <w:rsid w:val="00B27DBE"/>
    <w:rsid w:val="00B56AB5"/>
    <w:rsid w:val="00B645E8"/>
    <w:rsid w:val="00B92998"/>
    <w:rsid w:val="00BA2844"/>
    <w:rsid w:val="00BB38BF"/>
    <w:rsid w:val="00BE3D0B"/>
    <w:rsid w:val="00C60980"/>
    <w:rsid w:val="00C66EC6"/>
    <w:rsid w:val="00CC4D0E"/>
    <w:rsid w:val="00CE694B"/>
    <w:rsid w:val="00CF477A"/>
    <w:rsid w:val="00D37538"/>
    <w:rsid w:val="00D648B4"/>
    <w:rsid w:val="00D66C24"/>
    <w:rsid w:val="00DC2016"/>
    <w:rsid w:val="00DC250D"/>
    <w:rsid w:val="00DC3948"/>
    <w:rsid w:val="00E27AA8"/>
    <w:rsid w:val="00E32F44"/>
    <w:rsid w:val="00E87F1F"/>
    <w:rsid w:val="00EA4713"/>
    <w:rsid w:val="00EB444A"/>
    <w:rsid w:val="00EC144E"/>
    <w:rsid w:val="00EC649D"/>
    <w:rsid w:val="00F41C23"/>
    <w:rsid w:val="00F576FC"/>
    <w:rsid w:val="00F720C5"/>
    <w:rsid w:val="00F77AF6"/>
    <w:rsid w:val="00F77D54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Теренина Кристина Игоревна</cp:lastModifiedBy>
  <cp:revision>8</cp:revision>
  <cp:lastPrinted>2018-12-03T08:38:00Z</cp:lastPrinted>
  <dcterms:created xsi:type="dcterms:W3CDTF">2019-01-25T09:22:00Z</dcterms:created>
  <dcterms:modified xsi:type="dcterms:W3CDTF">2022-07-29T04:35:00Z</dcterms:modified>
</cp:coreProperties>
</file>