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C66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 xml:space="preserve">МУНИЦИПАЛЬНОЕ ОБРАЗОВАНИЕ </w:t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1476D0" w:rsidP="00B74436">
            <w:pPr>
              <w:spacing w:after="0" w:line="240" w:lineRule="auto"/>
              <w:ind w:firstLine="0"/>
            </w:pPr>
          </w:p>
        </w:tc>
      </w:tr>
    </w:tbl>
    <w:p w:rsidR="001476D0" w:rsidRPr="00F725F9" w:rsidRDefault="001476D0" w:rsidP="00F725F9">
      <w:pPr>
        <w:spacing w:after="0" w:line="240" w:lineRule="auto"/>
        <w:ind w:firstLine="0"/>
        <w:jc w:val="center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234AD4">
        <w:tc>
          <w:tcPr>
            <w:tcW w:w="4253" w:type="dxa"/>
          </w:tcPr>
          <w:p w:rsidR="001476D0" w:rsidRPr="00234AD4" w:rsidRDefault="00234AD4" w:rsidP="00CE7EF9">
            <w:pPr>
              <w:spacing w:after="0" w:line="240" w:lineRule="exact"/>
              <w:ind w:firstLine="0"/>
              <w:jc w:val="left"/>
              <w:rPr>
                <w:spacing w:val="0"/>
                <w:sz w:val="28"/>
              </w:rPr>
            </w:pPr>
            <w:bookmarkStart w:id="0" w:name="_GoBack"/>
            <w:r w:rsidRPr="00234AD4">
              <w:rPr>
                <w:spacing w:val="0"/>
                <w:sz w:val="28"/>
              </w:rPr>
              <w:t>01.07.2022 №  18-01-05-621п</w:t>
            </w:r>
          </w:p>
        </w:tc>
      </w:tr>
      <w:bookmarkEnd w:id="0"/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2B5D6F" w:rsidRDefault="00F97B55" w:rsidP="00F97B55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6427F7">
        <w:rPr>
          <w:spacing w:val="0"/>
          <w:sz w:val="28"/>
          <w:szCs w:val="28"/>
        </w:rPr>
        <w:t xml:space="preserve">В соответствии с Федеральным законом от 22.07.2008 № 159-ФЗ 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spacing w:val="0"/>
          <w:sz w:val="28"/>
          <w:szCs w:val="28"/>
        </w:rPr>
        <w:t>Ф</w:t>
      </w:r>
      <w:r w:rsidRPr="006427F7">
        <w:rPr>
          <w:spacing w:val="0"/>
          <w:sz w:val="28"/>
          <w:szCs w:val="28"/>
        </w:rPr>
        <w:t>едерации», решением Березниковской городской Думы от 28.04.2009 № 604 «Об утверждении Положения о приватизации имущества</w:t>
      </w:r>
      <w:r w:rsidRPr="002B5D6F">
        <w:rPr>
          <w:spacing w:val="0"/>
          <w:sz w:val="28"/>
          <w:szCs w:val="28"/>
        </w:rPr>
        <w:t>, находящегося в собственности муниципального образования «Город Березники»</w:t>
      </w:r>
      <w:r w:rsidR="00857594">
        <w:rPr>
          <w:spacing w:val="0"/>
          <w:sz w:val="28"/>
          <w:szCs w:val="28"/>
        </w:rPr>
        <w:t xml:space="preserve"> Пермского края</w:t>
      </w:r>
      <w:r w:rsidR="00633AC0">
        <w:rPr>
          <w:spacing w:val="0"/>
          <w:sz w:val="28"/>
          <w:szCs w:val="28"/>
        </w:rPr>
        <w:t>»</w:t>
      </w:r>
      <w:r w:rsidRPr="002B5D6F">
        <w:rPr>
          <w:spacing w:val="0"/>
          <w:sz w:val="28"/>
          <w:szCs w:val="28"/>
        </w:rPr>
        <w:t>, протоколом</w:t>
      </w:r>
      <w:proofErr w:type="gramEnd"/>
      <w:r w:rsidRPr="002B5D6F">
        <w:rPr>
          <w:spacing w:val="0"/>
          <w:sz w:val="28"/>
          <w:szCs w:val="28"/>
        </w:rPr>
        <w:t xml:space="preserve"> заседания комиссии по приватизации имущества, находящегося в собственности муниципального образования «Город Березники»</w:t>
      </w:r>
      <w:r w:rsidR="0085759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 xml:space="preserve"> № </w:t>
      </w:r>
      <w:r w:rsidR="005E695F">
        <w:rPr>
          <w:spacing w:val="0"/>
          <w:sz w:val="28"/>
          <w:szCs w:val="28"/>
        </w:rPr>
        <w:t>2</w:t>
      </w:r>
      <w:r w:rsidR="00633AC0">
        <w:rPr>
          <w:spacing w:val="0"/>
          <w:sz w:val="28"/>
          <w:szCs w:val="28"/>
        </w:rPr>
        <w:t>7</w:t>
      </w:r>
      <w:r w:rsidRPr="002B5D6F">
        <w:rPr>
          <w:spacing w:val="0"/>
          <w:sz w:val="28"/>
          <w:szCs w:val="28"/>
        </w:rPr>
        <w:t xml:space="preserve"> от </w:t>
      </w:r>
      <w:r w:rsidR="0036267E">
        <w:rPr>
          <w:spacing w:val="0"/>
          <w:sz w:val="28"/>
          <w:szCs w:val="28"/>
        </w:rPr>
        <w:t>2</w:t>
      </w:r>
      <w:r w:rsidR="00EA1CE6">
        <w:rPr>
          <w:spacing w:val="0"/>
          <w:sz w:val="28"/>
          <w:szCs w:val="28"/>
        </w:rPr>
        <w:t>8</w:t>
      </w:r>
      <w:r w:rsidR="005E695F">
        <w:rPr>
          <w:spacing w:val="0"/>
          <w:sz w:val="28"/>
          <w:szCs w:val="28"/>
        </w:rPr>
        <w:t>.06</w:t>
      </w:r>
      <w:r w:rsidR="00D65C66">
        <w:rPr>
          <w:spacing w:val="0"/>
          <w:sz w:val="28"/>
          <w:szCs w:val="28"/>
        </w:rPr>
        <w:t>.2022</w:t>
      </w:r>
      <w:r w:rsidRPr="002B5D6F">
        <w:rPr>
          <w:spacing w:val="0"/>
          <w:sz w:val="28"/>
          <w:szCs w:val="28"/>
        </w:rPr>
        <w:t xml:space="preserve"> г. </w:t>
      </w:r>
    </w:p>
    <w:p w:rsidR="00F97B55" w:rsidRPr="002B5D6F" w:rsidRDefault="00F97B55" w:rsidP="00F97B55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F97B55" w:rsidRPr="005E695F" w:rsidRDefault="00F97B55" w:rsidP="00F97B5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427F7">
        <w:rPr>
          <w:spacing w:val="0"/>
          <w:sz w:val="28"/>
          <w:szCs w:val="28"/>
        </w:rPr>
        <w:t xml:space="preserve">предпринимательства на приобретение арендуемого имущества, на условиях, </w:t>
      </w:r>
      <w:r w:rsidRPr="005E695F">
        <w:rPr>
          <w:spacing w:val="0"/>
          <w:sz w:val="28"/>
          <w:szCs w:val="28"/>
        </w:rPr>
        <w:t>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2B5D6F" w:rsidRPr="005E695F" w:rsidRDefault="00370554" w:rsidP="00370554">
      <w:pPr>
        <w:spacing w:after="0" w:line="360" w:lineRule="exact"/>
        <w:contextualSpacing/>
        <w:rPr>
          <w:spacing w:val="0"/>
          <w:sz w:val="28"/>
          <w:szCs w:val="28"/>
        </w:rPr>
      </w:pPr>
      <w:r w:rsidRPr="005E695F">
        <w:rPr>
          <w:spacing w:val="0"/>
          <w:sz w:val="28"/>
          <w:szCs w:val="28"/>
        </w:rPr>
        <w:t xml:space="preserve">- </w:t>
      </w:r>
      <w:r w:rsidR="00633AC0">
        <w:rPr>
          <w:spacing w:val="0"/>
          <w:sz w:val="28"/>
          <w:szCs w:val="28"/>
        </w:rPr>
        <w:t>встроенное нежилое помещение, состоящего из гаража</w:t>
      </w:r>
      <w:r w:rsidR="00633AC0" w:rsidRPr="00700C03">
        <w:rPr>
          <w:spacing w:val="0"/>
          <w:sz w:val="28"/>
          <w:szCs w:val="28"/>
        </w:rPr>
        <w:t xml:space="preserve">, назначение: нежилое, общей площадью </w:t>
      </w:r>
      <w:r w:rsidR="00633AC0">
        <w:rPr>
          <w:spacing w:val="0"/>
          <w:sz w:val="28"/>
          <w:szCs w:val="28"/>
        </w:rPr>
        <w:t xml:space="preserve">47,4 </w:t>
      </w:r>
      <w:proofErr w:type="spellStart"/>
      <w:r w:rsidR="00633AC0" w:rsidRPr="00700C03">
        <w:rPr>
          <w:spacing w:val="0"/>
          <w:sz w:val="28"/>
          <w:szCs w:val="28"/>
        </w:rPr>
        <w:t>кв</w:t>
      </w:r>
      <w:proofErr w:type="gramStart"/>
      <w:r w:rsidR="00633AC0" w:rsidRPr="00700C03">
        <w:rPr>
          <w:spacing w:val="0"/>
          <w:sz w:val="28"/>
          <w:szCs w:val="28"/>
        </w:rPr>
        <w:t>.м</w:t>
      </w:r>
      <w:proofErr w:type="spellEnd"/>
      <w:proofErr w:type="gramEnd"/>
      <w:r w:rsidR="00633AC0" w:rsidRPr="00700C03">
        <w:rPr>
          <w:spacing w:val="0"/>
          <w:sz w:val="28"/>
          <w:szCs w:val="28"/>
        </w:rPr>
        <w:t xml:space="preserve">, </w:t>
      </w:r>
      <w:r w:rsidR="00633AC0">
        <w:rPr>
          <w:spacing w:val="0"/>
          <w:sz w:val="28"/>
          <w:szCs w:val="28"/>
        </w:rPr>
        <w:t>этаж № 1</w:t>
      </w:r>
      <w:r w:rsidR="00633AC0" w:rsidRPr="00700C03">
        <w:rPr>
          <w:spacing w:val="0"/>
          <w:sz w:val="28"/>
          <w:szCs w:val="28"/>
        </w:rPr>
        <w:t>, кадастровый номер: 59:</w:t>
      </w:r>
      <w:r w:rsidR="00633AC0">
        <w:rPr>
          <w:spacing w:val="0"/>
          <w:sz w:val="28"/>
          <w:szCs w:val="28"/>
        </w:rPr>
        <w:t>03</w:t>
      </w:r>
      <w:r w:rsidR="00633AC0" w:rsidRPr="00700C03">
        <w:rPr>
          <w:spacing w:val="0"/>
          <w:sz w:val="28"/>
          <w:szCs w:val="28"/>
        </w:rPr>
        <w:t>:</w:t>
      </w:r>
      <w:r w:rsidR="00633AC0">
        <w:rPr>
          <w:spacing w:val="0"/>
          <w:sz w:val="28"/>
          <w:szCs w:val="28"/>
        </w:rPr>
        <w:t>0400087</w:t>
      </w:r>
      <w:r w:rsidR="00633AC0" w:rsidRPr="00700C03">
        <w:rPr>
          <w:spacing w:val="0"/>
          <w:sz w:val="28"/>
          <w:szCs w:val="28"/>
        </w:rPr>
        <w:t>:</w:t>
      </w:r>
      <w:r w:rsidR="00633AC0">
        <w:rPr>
          <w:spacing w:val="0"/>
          <w:sz w:val="28"/>
          <w:szCs w:val="28"/>
        </w:rPr>
        <w:t>5155</w:t>
      </w:r>
      <w:r w:rsidR="00633AC0" w:rsidRPr="00700C03">
        <w:rPr>
          <w:spacing w:val="0"/>
          <w:sz w:val="28"/>
          <w:szCs w:val="28"/>
        </w:rPr>
        <w:t xml:space="preserve">, по адресу: </w:t>
      </w:r>
      <w:proofErr w:type="gramStart"/>
      <w:r w:rsidR="00633AC0">
        <w:rPr>
          <w:spacing w:val="0"/>
          <w:sz w:val="28"/>
          <w:szCs w:val="28"/>
        </w:rPr>
        <w:t>Пермский край, г. Березники, ул. Пятилетки, д. 95</w:t>
      </w:r>
      <w:r w:rsidR="004A3B73" w:rsidRPr="005E695F">
        <w:rPr>
          <w:spacing w:val="0"/>
          <w:sz w:val="28"/>
          <w:szCs w:val="28"/>
        </w:rPr>
        <w:t xml:space="preserve">, по цене, равной его рыночной стоимости в </w:t>
      </w:r>
      <w:r w:rsidR="004A3B73" w:rsidRPr="00CD3525">
        <w:rPr>
          <w:spacing w:val="0"/>
          <w:sz w:val="28"/>
          <w:szCs w:val="28"/>
        </w:rPr>
        <w:t xml:space="preserve">размере </w:t>
      </w:r>
      <w:r w:rsidR="00633AC0">
        <w:rPr>
          <w:sz w:val="28"/>
          <w:szCs w:val="28"/>
        </w:rPr>
        <w:t>393 867</w:t>
      </w:r>
      <w:r w:rsidR="0036267E" w:rsidRPr="00CD3525">
        <w:rPr>
          <w:spacing w:val="0"/>
          <w:sz w:val="28"/>
          <w:szCs w:val="28"/>
        </w:rPr>
        <w:t xml:space="preserve"> </w:t>
      </w:r>
      <w:r w:rsidR="004A3B73" w:rsidRPr="00CD3525">
        <w:rPr>
          <w:spacing w:val="0"/>
          <w:sz w:val="28"/>
          <w:szCs w:val="28"/>
        </w:rPr>
        <w:t>(</w:t>
      </w:r>
      <w:r w:rsidR="00633AC0">
        <w:rPr>
          <w:spacing w:val="0"/>
          <w:sz w:val="28"/>
          <w:szCs w:val="28"/>
        </w:rPr>
        <w:t>Триста девяносто три тысячи восемьсот шестьдесят семь</w:t>
      </w:r>
      <w:r w:rsidRPr="005E695F">
        <w:rPr>
          <w:spacing w:val="0"/>
          <w:sz w:val="28"/>
          <w:szCs w:val="28"/>
        </w:rPr>
        <w:t>)</w:t>
      </w:r>
      <w:r w:rsidR="004A3B73" w:rsidRPr="005E695F">
        <w:rPr>
          <w:spacing w:val="0"/>
          <w:sz w:val="28"/>
          <w:szCs w:val="28"/>
        </w:rPr>
        <w:t xml:space="preserve"> рубл</w:t>
      </w:r>
      <w:r w:rsidR="00633AC0">
        <w:rPr>
          <w:spacing w:val="0"/>
          <w:sz w:val="28"/>
          <w:szCs w:val="28"/>
        </w:rPr>
        <w:t>ей</w:t>
      </w:r>
      <w:r w:rsidR="004A3B73" w:rsidRPr="005E695F">
        <w:rPr>
          <w:spacing w:val="0"/>
          <w:sz w:val="28"/>
          <w:szCs w:val="28"/>
        </w:rPr>
        <w:t xml:space="preserve"> </w:t>
      </w:r>
      <w:r w:rsidR="00F6791B">
        <w:rPr>
          <w:spacing w:val="0"/>
          <w:sz w:val="28"/>
          <w:szCs w:val="28"/>
        </w:rPr>
        <w:t>0</w:t>
      </w:r>
      <w:r w:rsidR="005E695F" w:rsidRPr="005E695F">
        <w:rPr>
          <w:spacing w:val="0"/>
          <w:sz w:val="28"/>
          <w:szCs w:val="28"/>
        </w:rPr>
        <w:t>0</w:t>
      </w:r>
      <w:r w:rsidR="004A3B73" w:rsidRPr="005E695F">
        <w:rPr>
          <w:spacing w:val="0"/>
          <w:sz w:val="28"/>
          <w:szCs w:val="28"/>
        </w:rPr>
        <w:t xml:space="preserve"> копеек (без учета НДС), арендатору </w:t>
      </w:r>
      <w:r w:rsidR="00633AC0">
        <w:rPr>
          <w:spacing w:val="0"/>
          <w:sz w:val="28"/>
          <w:szCs w:val="28"/>
        </w:rPr>
        <w:t>обществу с ограниченной ответственность «Рудан»</w:t>
      </w:r>
      <w:r w:rsidRPr="00F6791B">
        <w:rPr>
          <w:spacing w:val="0"/>
          <w:sz w:val="28"/>
          <w:szCs w:val="28"/>
        </w:rPr>
        <w:t>,</w:t>
      </w:r>
      <w:r w:rsidR="004A3B73" w:rsidRPr="00F6791B">
        <w:rPr>
          <w:spacing w:val="0"/>
          <w:sz w:val="28"/>
          <w:szCs w:val="28"/>
        </w:rPr>
        <w:t xml:space="preserve"> в рассрочку на </w:t>
      </w:r>
      <w:r w:rsidR="004812B6" w:rsidRPr="00F6791B">
        <w:rPr>
          <w:spacing w:val="0"/>
          <w:sz w:val="28"/>
          <w:szCs w:val="28"/>
        </w:rPr>
        <w:t>пять</w:t>
      </w:r>
      <w:r w:rsidR="004A3B73" w:rsidRPr="00F6791B">
        <w:rPr>
          <w:spacing w:val="0"/>
          <w:sz w:val="28"/>
          <w:szCs w:val="28"/>
        </w:rPr>
        <w:t xml:space="preserve"> лет, ежемесячными, равными платежами</w:t>
      </w:r>
      <w:r w:rsidR="002B5D6F" w:rsidRPr="00F6791B">
        <w:rPr>
          <w:spacing w:val="0"/>
          <w:sz w:val="28"/>
          <w:szCs w:val="28"/>
        </w:rPr>
        <w:t>.</w:t>
      </w:r>
      <w:proofErr w:type="gramEnd"/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lastRenderedPageBreak/>
        <w:t>2. Отделу распоряжения и учета муниципального имущества, на основании представленных 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имущество, исключить отчуждаемое имущество из реестра муниципального имущества муниципального образования «Город Березники»</w:t>
      </w:r>
      <w:r w:rsidR="0037055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FC4180" w:rsidRPr="00FC4180" w:rsidRDefault="004812B6" w:rsidP="005E695F">
      <w:pPr>
        <w:spacing w:before="1440"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</w:t>
      </w:r>
      <w:r w:rsidR="00334E43">
        <w:rPr>
          <w:spacing w:val="0"/>
          <w:sz w:val="28"/>
        </w:rPr>
        <w:t xml:space="preserve">  </w:t>
      </w:r>
      <w:r w:rsidR="00A61B4B">
        <w:rPr>
          <w:spacing w:val="0"/>
          <w:sz w:val="28"/>
        </w:rPr>
        <w:t xml:space="preserve">       </w:t>
      </w:r>
      <w:r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334E43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</w:t>
      </w: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34AD4"/>
    <w:rsid w:val="002446AB"/>
    <w:rsid w:val="002449FC"/>
    <w:rsid w:val="00277D15"/>
    <w:rsid w:val="00280DDA"/>
    <w:rsid w:val="002859A3"/>
    <w:rsid w:val="002903D9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4E43"/>
    <w:rsid w:val="00336BAA"/>
    <w:rsid w:val="00343984"/>
    <w:rsid w:val="00347839"/>
    <w:rsid w:val="00353910"/>
    <w:rsid w:val="0036267E"/>
    <w:rsid w:val="00370554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46CA5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7CF3"/>
    <w:rsid w:val="005A0067"/>
    <w:rsid w:val="005A7672"/>
    <w:rsid w:val="005B2045"/>
    <w:rsid w:val="005C5E33"/>
    <w:rsid w:val="005D12F6"/>
    <w:rsid w:val="005E1719"/>
    <w:rsid w:val="005E695F"/>
    <w:rsid w:val="005E7C31"/>
    <w:rsid w:val="006040DD"/>
    <w:rsid w:val="0061798B"/>
    <w:rsid w:val="00625375"/>
    <w:rsid w:val="00632A57"/>
    <w:rsid w:val="00633620"/>
    <w:rsid w:val="00633AC0"/>
    <w:rsid w:val="00655721"/>
    <w:rsid w:val="006608BF"/>
    <w:rsid w:val="00687F99"/>
    <w:rsid w:val="00697451"/>
    <w:rsid w:val="006B0544"/>
    <w:rsid w:val="006D1E4B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16BBD"/>
    <w:rsid w:val="0082315A"/>
    <w:rsid w:val="008252B7"/>
    <w:rsid w:val="00827087"/>
    <w:rsid w:val="00843090"/>
    <w:rsid w:val="00857594"/>
    <w:rsid w:val="00860F1F"/>
    <w:rsid w:val="00876D55"/>
    <w:rsid w:val="008962ED"/>
    <w:rsid w:val="008B4BF1"/>
    <w:rsid w:val="008C700C"/>
    <w:rsid w:val="008D398B"/>
    <w:rsid w:val="008D46CD"/>
    <w:rsid w:val="009020E3"/>
    <w:rsid w:val="00932E43"/>
    <w:rsid w:val="00933EAE"/>
    <w:rsid w:val="009431DA"/>
    <w:rsid w:val="00954ADF"/>
    <w:rsid w:val="00973579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B2277"/>
    <w:rsid w:val="00AC27A2"/>
    <w:rsid w:val="00AE00F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D6598"/>
    <w:rsid w:val="00BF184A"/>
    <w:rsid w:val="00BF5680"/>
    <w:rsid w:val="00C02217"/>
    <w:rsid w:val="00C15516"/>
    <w:rsid w:val="00C8045C"/>
    <w:rsid w:val="00C91D9F"/>
    <w:rsid w:val="00C9394C"/>
    <w:rsid w:val="00CA0214"/>
    <w:rsid w:val="00CB5E78"/>
    <w:rsid w:val="00CC5211"/>
    <w:rsid w:val="00CC60AB"/>
    <w:rsid w:val="00CD3525"/>
    <w:rsid w:val="00CE7EF9"/>
    <w:rsid w:val="00CF015E"/>
    <w:rsid w:val="00D271B4"/>
    <w:rsid w:val="00D3479D"/>
    <w:rsid w:val="00D40B5D"/>
    <w:rsid w:val="00D44541"/>
    <w:rsid w:val="00D47501"/>
    <w:rsid w:val="00D6062B"/>
    <w:rsid w:val="00D624AA"/>
    <w:rsid w:val="00D65C66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1CE6"/>
    <w:rsid w:val="00EA5257"/>
    <w:rsid w:val="00EA68E1"/>
    <w:rsid w:val="00EB4A38"/>
    <w:rsid w:val="00EB5495"/>
    <w:rsid w:val="00EB588B"/>
    <w:rsid w:val="00EE746D"/>
    <w:rsid w:val="00EF49A8"/>
    <w:rsid w:val="00F01847"/>
    <w:rsid w:val="00F22AD4"/>
    <w:rsid w:val="00F23C80"/>
    <w:rsid w:val="00F3785C"/>
    <w:rsid w:val="00F64AD1"/>
    <w:rsid w:val="00F6791B"/>
    <w:rsid w:val="00F725F9"/>
    <w:rsid w:val="00F73C4E"/>
    <w:rsid w:val="00F75A3C"/>
    <w:rsid w:val="00F75FAF"/>
    <w:rsid w:val="00F83031"/>
    <w:rsid w:val="00F84418"/>
    <w:rsid w:val="00F97B55"/>
    <w:rsid w:val="00FA4C4F"/>
    <w:rsid w:val="00FA74E8"/>
    <w:rsid w:val="00FB2663"/>
    <w:rsid w:val="00FB530D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94ED-E77D-4FF6-8664-EE3CD314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3</cp:revision>
  <cp:lastPrinted>2022-02-03T04:18:00Z</cp:lastPrinted>
  <dcterms:created xsi:type="dcterms:W3CDTF">2022-06-28T09:18:00Z</dcterms:created>
  <dcterms:modified xsi:type="dcterms:W3CDTF">2022-07-04T13:04:00Z</dcterms:modified>
</cp:coreProperties>
</file>