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6D2E" w:rsidRPr="000C65DD" w:rsidRDefault="00936D2E" w:rsidP="005352EE">
      <w:pPr>
        <w:pStyle w:val="30"/>
        <w:rPr>
          <w:szCs w:val="24"/>
        </w:rPr>
      </w:pPr>
      <w:r w:rsidRPr="000C65DD">
        <w:rPr>
          <w:szCs w:val="24"/>
        </w:rPr>
        <w:t xml:space="preserve">Управление имущественных и земельных отношений Администрации города Березники сообщает об                                                                                   итогах торгов </w:t>
      </w:r>
      <w:r w:rsidR="002B4354">
        <w:rPr>
          <w:szCs w:val="24"/>
        </w:rPr>
        <w:t>путем публичного предложения</w:t>
      </w:r>
      <w:r w:rsidRPr="000C65DD">
        <w:rPr>
          <w:szCs w:val="24"/>
        </w:rPr>
        <w:t xml:space="preserve"> по продаже муниципального имущества в электронной форме.</w:t>
      </w:r>
    </w:p>
    <w:p w:rsidR="00936D2E" w:rsidRPr="000C65DD" w:rsidRDefault="00936D2E" w:rsidP="005352EE">
      <w:pPr>
        <w:pStyle w:val="30"/>
        <w:jc w:val="left"/>
        <w:rPr>
          <w:b w:val="0"/>
          <w:szCs w:val="24"/>
        </w:rPr>
      </w:pPr>
      <w:r w:rsidRPr="000C65DD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FC3FB3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>
        <w:rPr>
          <w:b w:val="0"/>
          <w:szCs w:val="24"/>
        </w:rPr>
        <w:t xml:space="preserve"> </w:t>
      </w:r>
    </w:p>
    <w:p w:rsidR="00936D2E" w:rsidRPr="000C65DD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 xml:space="preserve">Дата торгов: </w:t>
      </w:r>
      <w:r w:rsidR="00BE322B">
        <w:rPr>
          <w:szCs w:val="24"/>
        </w:rPr>
        <w:t>21.07</w:t>
      </w:r>
      <w:r w:rsidR="00B450B6">
        <w:rPr>
          <w:szCs w:val="24"/>
        </w:rPr>
        <w:t>.2022</w:t>
      </w:r>
      <w:r w:rsidR="005352EE">
        <w:rPr>
          <w:szCs w:val="24"/>
        </w:rPr>
        <w:t xml:space="preserve"> </w:t>
      </w:r>
      <w:r w:rsidRPr="00FC3FB3">
        <w:rPr>
          <w:szCs w:val="24"/>
        </w:rPr>
        <w:t>г.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843"/>
        <w:gridCol w:w="2409"/>
        <w:gridCol w:w="1843"/>
        <w:gridCol w:w="2268"/>
      </w:tblGrid>
      <w:tr w:rsidR="00936D2E" w:rsidRPr="00FA5E6B" w:rsidTr="00936D2E">
        <w:trPr>
          <w:cantSplit/>
          <w:trHeight w:val="506"/>
        </w:trPr>
        <w:tc>
          <w:tcPr>
            <w:tcW w:w="567" w:type="dxa"/>
            <w:vAlign w:val="center"/>
          </w:tcPr>
          <w:p w:rsidR="00936D2E" w:rsidRPr="00FA5E6B" w:rsidRDefault="00936D2E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>№</w:t>
            </w:r>
          </w:p>
          <w:p w:rsidR="00936D2E" w:rsidRPr="00FA5E6B" w:rsidRDefault="00936D2E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>лота</w:t>
            </w:r>
          </w:p>
        </w:tc>
        <w:tc>
          <w:tcPr>
            <w:tcW w:w="6946" w:type="dxa"/>
            <w:vAlign w:val="center"/>
          </w:tcPr>
          <w:p w:rsidR="00936D2E" w:rsidRPr="00FA5E6B" w:rsidRDefault="00936D2E" w:rsidP="00FA5E6B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936D2E" w:rsidRPr="00FA5E6B" w:rsidRDefault="00936D2E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A5E6B">
              <w:rPr>
                <w:sz w:val="24"/>
                <w:szCs w:val="24"/>
              </w:rPr>
              <w:t>поданных</w:t>
            </w:r>
            <w:proofErr w:type="gramEnd"/>
          </w:p>
          <w:p w:rsidR="00936D2E" w:rsidRPr="00FA5E6B" w:rsidRDefault="00936D2E" w:rsidP="00FA5E6B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>заявок</w:t>
            </w:r>
          </w:p>
        </w:tc>
        <w:tc>
          <w:tcPr>
            <w:tcW w:w="2409" w:type="dxa"/>
            <w:vAlign w:val="center"/>
          </w:tcPr>
          <w:p w:rsidR="00936D2E" w:rsidRPr="00FA5E6B" w:rsidRDefault="00936D2E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843" w:type="dxa"/>
            <w:vAlign w:val="center"/>
          </w:tcPr>
          <w:p w:rsidR="00936D2E" w:rsidRPr="00FA5E6B" w:rsidRDefault="00936D2E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268" w:type="dxa"/>
            <w:vAlign w:val="center"/>
          </w:tcPr>
          <w:p w:rsidR="00936D2E" w:rsidRPr="00FA5E6B" w:rsidRDefault="00936D2E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>Победитель</w:t>
            </w:r>
          </w:p>
        </w:tc>
      </w:tr>
      <w:tr w:rsidR="00B450B6" w:rsidRPr="00FA5E6B" w:rsidTr="000701AB">
        <w:trPr>
          <w:cantSplit/>
          <w:trHeight w:val="520"/>
        </w:trPr>
        <w:tc>
          <w:tcPr>
            <w:tcW w:w="567" w:type="dxa"/>
            <w:vAlign w:val="center"/>
          </w:tcPr>
          <w:p w:rsidR="00B450B6" w:rsidRPr="00FA5E6B" w:rsidRDefault="00B450B6" w:rsidP="00FA5E6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>1</w:t>
            </w:r>
            <w:r w:rsidR="00BE322B" w:rsidRPr="00FA5E6B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B450B6" w:rsidRPr="00FA5E6B" w:rsidRDefault="00FA5E6B" w:rsidP="00FA5E6B">
            <w:pPr>
              <w:pStyle w:val="a5"/>
              <w:tabs>
                <w:tab w:val="left" w:pos="567"/>
              </w:tabs>
              <w:spacing w:line="220" w:lineRule="exact"/>
              <w:ind w:firstLine="0"/>
              <w:rPr>
                <w:szCs w:val="24"/>
              </w:rPr>
            </w:pPr>
            <w:r w:rsidRPr="00FA5E6B">
              <w:rPr>
                <w:color w:val="000000"/>
                <w:szCs w:val="24"/>
              </w:rPr>
              <w:t xml:space="preserve">Помещение, назначение: нежилое, этаж 2, общая площадь 141,2 </w:t>
            </w:r>
            <w:proofErr w:type="spellStart"/>
            <w:r w:rsidRPr="00FA5E6B">
              <w:rPr>
                <w:color w:val="000000"/>
                <w:szCs w:val="24"/>
              </w:rPr>
              <w:t>кв</w:t>
            </w:r>
            <w:proofErr w:type="gramStart"/>
            <w:r w:rsidRPr="00FA5E6B">
              <w:rPr>
                <w:color w:val="000000"/>
                <w:szCs w:val="24"/>
              </w:rPr>
              <w:t>.м</w:t>
            </w:r>
            <w:proofErr w:type="spellEnd"/>
            <w:proofErr w:type="gramEnd"/>
            <w:r w:rsidRPr="00FA5E6B">
              <w:rPr>
                <w:color w:val="000000"/>
                <w:szCs w:val="24"/>
              </w:rPr>
              <w:t>, кадастровый номер: 59:37:0620302:513, адрес объекта: г. Усолье, ул. Свободы, д. 144 (объект обременен договором аренды 13.06.2024г.)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B6" w:rsidRPr="00FA5E6B" w:rsidRDefault="00B450B6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A5E6B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B" w:rsidRPr="00FA5E6B" w:rsidRDefault="00FA5E6B" w:rsidP="00FA5E6B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A5E6B">
              <w:rPr>
                <w:sz w:val="22"/>
                <w:szCs w:val="22"/>
              </w:rPr>
              <w:t>Каткова Лариса Геннадьевна</w:t>
            </w:r>
          </w:p>
          <w:p w:rsidR="00B450B6" w:rsidRPr="00FA5E6B" w:rsidRDefault="00FA5E6B" w:rsidP="00FA5E6B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FA5E6B">
              <w:rPr>
                <w:sz w:val="22"/>
                <w:szCs w:val="22"/>
              </w:rPr>
              <w:t>2.Кропачев Константин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B6" w:rsidRPr="00FA5E6B" w:rsidRDefault="00FA5E6B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6" w:rsidRPr="00FA5E6B" w:rsidRDefault="00FA5E6B" w:rsidP="00FA5E6B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FA5E6B">
              <w:rPr>
                <w:sz w:val="22"/>
                <w:szCs w:val="22"/>
              </w:rPr>
              <w:t>Кропачев</w:t>
            </w:r>
            <w:proofErr w:type="spellEnd"/>
            <w:r w:rsidRPr="00FA5E6B">
              <w:rPr>
                <w:sz w:val="22"/>
                <w:szCs w:val="22"/>
              </w:rPr>
              <w:t xml:space="preserve"> Константин Николаевич</w:t>
            </w:r>
          </w:p>
        </w:tc>
      </w:tr>
    </w:tbl>
    <w:p w:rsidR="00635F12" w:rsidRDefault="00635F12" w:rsidP="00936D2E">
      <w:pPr>
        <w:pStyle w:val="af1"/>
        <w:widowControl w:val="0"/>
        <w:spacing w:after="120" w:line="320" w:lineRule="exact"/>
        <w:ind w:left="142"/>
      </w:pPr>
      <w:bookmarkStart w:id="0" w:name="_GoBack"/>
      <w:bookmarkEnd w:id="0"/>
    </w:p>
    <w:sectPr w:rsidR="00635F1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BD" w:rsidRDefault="00D674BD">
      <w:r>
        <w:separator/>
      </w:r>
    </w:p>
  </w:endnote>
  <w:endnote w:type="continuationSeparator" w:id="0">
    <w:p w:rsidR="00D674BD" w:rsidRDefault="00D6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23BE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BD" w:rsidRDefault="00D674BD">
      <w:r>
        <w:separator/>
      </w:r>
    </w:p>
  </w:footnote>
  <w:footnote w:type="continuationSeparator" w:id="0">
    <w:p w:rsidR="00D674BD" w:rsidRDefault="00D6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0F1BF5"/>
    <w:multiLevelType w:val="hybridMultilevel"/>
    <w:tmpl w:val="989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02553"/>
    <w:multiLevelType w:val="hybridMultilevel"/>
    <w:tmpl w:val="8682C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690"/>
    <w:multiLevelType w:val="hybridMultilevel"/>
    <w:tmpl w:val="358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7FA"/>
    <w:rsid w:val="00047840"/>
    <w:rsid w:val="00047B5D"/>
    <w:rsid w:val="0005021A"/>
    <w:rsid w:val="000505ED"/>
    <w:rsid w:val="00051F0B"/>
    <w:rsid w:val="0005209B"/>
    <w:rsid w:val="000521B3"/>
    <w:rsid w:val="000528F2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D72CC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354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67E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97B07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1A55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6EF0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2EE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39A9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D7F84"/>
    <w:rsid w:val="005E08FF"/>
    <w:rsid w:val="005E2720"/>
    <w:rsid w:val="005E2DCC"/>
    <w:rsid w:val="005E46D0"/>
    <w:rsid w:val="005E4AEE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20BF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EF4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0E12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6D2E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1A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29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BE2"/>
    <w:rsid w:val="00B36549"/>
    <w:rsid w:val="00B37613"/>
    <w:rsid w:val="00B405F7"/>
    <w:rsid w:val="00B4179B"/>
    <w:rsid w:val="00B42417"/>
    <w:rsid w:val="00B433F0"/>
    <w:rsid w:val="00B450B6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23BE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22B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07EA9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674BD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1DB0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749B8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24C6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1BCB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E6B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3FB3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0F98-5CFD-42B1-BE1C-68AC9CF2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7</cp:revision>
  <cp:lastPrinted>2020-07-28T05:30:00Z</cp:lastPrinted>
  <dcterms:created xsi:type="dcterms:W3CDTF">2022-02-04T09:17:00Z</dcterms:created>
  <dcterms:modified xsi:type="dcterms:W3CDTF">2022-07-21T11:21:00Z</dcterms:modified>
</cp:coreProperties>
</file>