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4326E0" w:rsidRDefault="0067200C" w:rsidP="002A1778">
      <w:pPr>
        <w:spacing w:line="280" w:lineRule="exact"/>
        <w:jc w:val="center"/>
        <w:rPr>
          <w:b/>
          <w:sz w:val="27"/>
          <w:szCs w:val="27"/>
        </w:rPr>
      </w:pPr>
      <w:r w:rsidRPr="004326E0">
        <w:rPr>
          <w:b/>
          <w:sz w:val="27"/>
          <w:szCs w:val="27"/>
        </w:rPr>
        <w:t>З</w:t>
      </w:r>
      <w:r w:rsidR="00832FD3" w:rsidRPr="004326E0">
        <w:rPr>
          <w:b/>
          <w:sz w:val="27"/>
          <w:szCs w:val="27"/>
        </w:rPr>
        <w:t>аключени</w:t>
      </w:r>
      <w:r w:rsidRPr="004326E0">
        <w:rPr>
          <w:b/>
          <w:sz w:val="27"/>
          <w:szCs w:val="27"/>
        </w:rPr>
        <w:t>е</w:t>
      </w:r>
      <w:r w:rsidR="00832FD3" w:rsidRPr="004326E0">
        <w:rPr>
          <w:b/>
          <w:sz w:val="27"/>
          <w:szCs w:val="27"/>
        </w:rPr>
        <w:t xml:space="preserve"> о результатах публичных слушаний </w:t>
      </w:r>
    </w:p>
    <w:p w:rsidR="002A1778" w:rsidRPr="004326E0" w:rsidRDefault="002A1778" w:rsidP="002A1778">
      <w:pPr>
        <w:spacing w:line="280" w:lineRule="exact"/>
        <w:jc w:val="center"/>
        <w:rPr>
          <w:sz w:val="27"/>
          <w:szCs w:val="27"/>
        </w:rPr>
      </w:pPr>
      <w:r w:rsidRPr="004326E0">
        <w:rPr>
          <w:b/>
          <w:sz w:val="27"/>
          <w:szCs w:val="27"/>
        </w:rPr>
        <w:t xml:space="preserve">по вопросам </w:t>
      </w:r>
      <w:proofErr w:type="gramStart"/>
      <w:r w:rsidRPr="004326E0">
        <w:rPr>
          <w:b/>
          <w:sz w:val="27"/>
          <w:szCs w:val="27"/>
        </w:rPr>
        <w:t>градостроительной</w:t>
      </w:r>
      <w:proofErr w:type="gramEnd"/>
      <w:r w:rsidRPr="004326E0">
        <w:rPr>
          <w:b/>
          <w:sz w:val="27"/>
          <w:szCs w:val="27"/>
        </w:rPr>
        <w:t xml:space="preserve"> деятельности</w:t>
      </w:r>
    </w:p>
    <w:p w:rsidR="002A1778" w:rsidRPr="004326E0" w:rsidRDefault="002A1778" w:rsidP="00332447">
      <w:pPr>
        <w:spacing w:line="280" w:lineRule="exact"/>
        <w:jc w:val="center"/>
        <w:rPr>
          <w:b/>
          <w:sz w:val="27"/>
          <w:szCs w:val="27"/>
        </w:rPr>
      </w:pPr>
      <w:r w:rsidRPr="004326E0">
        <w:rPr>
          <w:b/>
          <w:sz w:val="27"/>
          <w:szCs w:val="27"/>
        </w:rPr>
        <w:t>от «</w:t>
      </w:r>
      <w:r w:rsidR="00FC352B" w:rsidRPr="004326E0">
        <w:rPr>
          <w:b/>
          <w:sz w:val="27"/>
          <w:szCs w:val="27"/>
        </w:rPr>
        <w:t>05</w:t>
      </w:r>
      <w:r w:rsidRPr="004326E0">
        <w:rPr>
          <w:b/>
          <w:sz w:val="27"/>
          <w:szCs w:val="27"/>
        </w:rPr>
        <w:t xml:space="preserve">» </w:t>
      </w:r>
      <w:r w:rsidR="00FC352B" w:rsidRPr="004326E0">
        <w:rPr>
          <w:b/>
          <w:sz w:val="27"/>
          <w:szCs w:val="27"/>
        </w:rPr>
        <w:t>мая</w:t>
      </w:r>
      <w:r w:rsidR="00430F79" w:rsidRPr="004326E0">
        <w:rPr>
          <w:b/>
          <w:sz w:val="27"/>
          <w:szCs w:val="27"/>
        </w:rPr>
        <w:t xml:space="preserve"> </w:t>
      </w:r>
      <w:r w:rsidRPr="004326E0">
        <w:rPr>
          <w:b/>
          <w:sz w:val="27"/>
          <w:szCs w:val="27"/>
        </w:rPr>
        <w:t>202</w:t>
      </w:r>
      <w:r w:rsidR="00AD136E" w:rsidRPr="004326E0">
        <w:rPr>
          <w:b/>
          <w:sz w:val="27"/>
          <w:szCs w:val="27"/>
        </w:rPr>
        <w:t>2</w:t>
      </w:r>
      <w:r w:rsidRPr="004326E0">
        <w:rPr>
          <w:b/>
          <w:sz w:val="27"/>
          <w:szCs w:val="27"/>
        </w:rPr>
        <w:t xml:space="preserve"> г</w:t>
      </w:r>
      <w:r w:rsidR="00BD1DE1" w:rsidRPr="004326E0">
        <w:rPr>
          <w:b/>
          <w:sz w:val="27"/>
          <w:szCs w:val="27"/>
        </w:rPr>
        <w:t xml:space="preserve">. </w:t>
      </w:r>
      <w:r w:rsidR="00332447" w:rsidRPr="004326E0">
        <w:rPr>
          <w:b/>
          <w:sz w:val="27"/>
          <w:szCs w:val="27"/>
        </w:rPr>
        <w:t xml:space="preserve"> № </w:t>
      </w:r>
      <w:r w:rsidR="00ED122A" w:rsidRPr="004326E0">
        <w:rPr>
          <w:b/>
          <w:sz w:val="27"/>
          <w:szCs w:val="27"/>
        </w:rPr>
        <w:t>8</w:t>
      </w:r>
      <w:r w:rsidR="00332447" w:rsidRPr="004326E0">
        <w:rPr>
          <w:b/>
          <w:sz w:val="27"/>
          <w:szCs w:val="27"/>
        </w:rPr>
        <w:t>-</w:t>
      </w:r>
      <w:r w:rsidR="00BC730D" w:rsidRPr="004326E0">
        <w:rPr>
          <w:b/>
          <w:sz w:val="27"/>
          <w:szCs w:val="27"/>
        </w:rPr>
        <w:t>дпт</w:t>
      </w:r>
    </w:p>
    <w:p w:rsidR="0010066A" w:rsidRPr="004326E0" w:rsidRDefault="0010066A" w:rsidP="005B1D06">
      <w:pPr>
        <w:tabs>
          <w:tab w:val="left" w:pos="4320"/>
          <w:tab w:val="left" w:pos="7740"/>
          <w:tab w:val="left" w:pos="8820"/>
        </w:tabs>
        <w:ind w:firstLine="851"/>
        <w:jc w:val="both"/>
        <w:rPr>
          <w:sz w:val="27"/>
          <w:szCs w:val="27"/>
        </w:rPr>
      </w:pPr>
      <w:r w:rsidRPr="004326E0">
        <w:rPr>
          <w:sz w:val="27"/>
          <w:szCs w:val="27"/>
        </w:rPr>
        <w:t xml:space="preserve">Настоящее заключение подготовлено уполномоченным </w:t>
      </w:r>
      <w:r w:rsidR="00413C0B" w:rsidRPr="004326E0">
        <w:rPr>
          <w:bCs/>
          <w:spacing w:val="2"/>
          <w:position w:val="2"/>
          <w:sz w:val="27"/>
          <w:szCs w:val="27"/>
        </w:rPr>
        <w:t xml:space="preserve">органом на организацию и проведение публичных слушаний по вопросам градостроительной деятельности - </w:t>
      </w:r>
      <w:r w:rsidR="00413C0B" w:rsidRPr="004326E0">
        <w:rPr>
          <w:spacing w:val="2"/>
          <w:position w:val="2"/>
          <w:sz w:val="27"/>
          <w:szCs w:val="27"/>
        </w:rPr>
        <w:t>управление</w:t>
      </w:r>
      <w:r w:rsidRPr="004326E0">
        <w:rPr>
          <w:spacing w:val="2"/>
          <w:position w:val="2"/>
          <w:sz w:val="27"/>
          <w:szCs w:val="27"/>
        </w:rPr>
        <w:t>м</w:t>
      </w:r>
      <w:r w:rsidR="00413C0B" w:rsidRPr="004326E0">
        <w:rPr>
          <w:spacing w:val="2"/>
          <w:position w:val="2"/>
          <w:sz w:val="27"/>
          <w:szCs w:val="27"/>
        </w:rPr>
        <w:t xml:space="preserve"> архитектуры и градостроительства администрации города</w:t>
      </w:r>
      <w:r w:rsidRPr="004326E0">
        <w:rPr>
          <w:sz w:val="27"/>
          <w:szCs w:val="27"/>
        </w:rPr>
        <w:t xml:space="preserve"> </w:t>
      </w:r>
      <w:r w:rsidR="004326E0">
        <w:rPr>
          <w:sz w:val="27"/>
          <w:szCs w:val="27"/>
        </w:rPr>
        <w:t xml:space="preserve">               </w:t>
      </w:r>
      <w:r w:rsidRPr="004326E0">
        <w:rPr>
          <w:sz w:val="27"/>
          <w:szCs w:val="27"/>
        </w:rPr>
        <w:t>на основании протокола собрания участников</w:t>
      </w:r>
      <w:r w:rsidR="004E3654" w:rsidRPr="004326E0">
        <w:rPr>
          <w:sz w:val="27"/>
          <w:szCs w:val="27"/>
        </w:rPr>
        <w:t xml:space="preserve"> </w:t>
      </w:r>
      <w:r w:rsidRPr="004326E0">
        <w:rPr>
          <w:sz w:val="27"/>
          <w:szCs w:val="27"/>
        </w:rPr>
        <w:t>публичных слушаний от «</w:t>
      </w:r>
      <w:r w:rsidR="005B1D06" w:rsidRPr="004326E0">
        <w:rPr>
          <w:sz w:val="27"/>
          <w:szCs w:val="27"/>
        </w:rPr>
        <w:t>2</w:t>
      </w:r>
      <w:r w:rsidR="00ED122A" w:rsidRPr="004326E0">
        <w:rPr>
          <w:sz w:val="27"/>
          <w:szCs w:val="27"/>
        </w:rPr>
        <w:t>8</w:t>
      </w:r>
      <w:r w:rsidRPr="004326E0">
        <w:rPr>
          <w:sz w:val="27"/>
          <w:szCs w:val="27"/>
        </w:rPr>
        <w:t xml:space="preserve">» </w:t>
      </w:r>
      <w:r w:rsidR="00430F79" w:rsidRPr="004326E0">
        <w:rPr>
          <w:sz w:val="27"/>
          <w:szCs w:val="27"/>
        </w:rPr>
        <w:t xml:space="preserve">апреля </w:t>
      </w:r>
      <w:r w:rsidRPr="004326E0">
        <w:rPr>
          <w:sz w:val="27"/>
          <w:szCs w:val="27"/>
        </w:rPr>
        <w:t>202</w:t>
      </w:r>
      <w:r w:rsidR="00AD136E" w:rsidRPr="004326E0">
        <w:rPr>
          <w:sz w:val="27"/>
          <w:szCs w:val="27"/>
        </w:rPr>
        <w:t>2</w:t>
      </w:r>
      <w:r w:rsidR="00BD1DE1" w:rsidRPr="004326E0">
        <w:rPr>
          <w:sz w:val="27"/>
          <w:szCs w:val="27"/>
        </w:rPr>
        <w:t xml:space="preserve"> </w:t>
      </w:r>
      <w:r w:rsidRPr="004326E0">
        <w:rPr>
          <w:sz w:val="27"/>
          <w:szCs w:val="27"/>
        </w:rPr>
        <w:t xml:space="preserve">г. № </w:t>
      </w:r>
      <w:r w:rsidR="00ED122A" w:rsidRPr="004326E0">
        <w:rPr>
          <w:sz w:val="27"/>
          <w:szCs w:val="27"/>
        </w:rPr>
        <w:t>8</w:t>
      </w:r>
      <w:r w:rsidRPr="004326E0">
        <w:rPr>
          <w:sz w:val="27"/>
          <w:szCs w:val="27"/>
        </w:rPr>
        <w:t>-</w:t>
      </w:r>
      <w:r w:rsidR="00BC730D" w:rsidRPr="004326E0">
        <w:rPr>
          <w:sz w:val="27"/>
          <w:szCs w:val="27"/>
        </w:rPr>
        <w:t>дпт</w:t>
      </w:r>
      <w:r w:rsidRPr="004326E0">
        <w:rPr>
          <w:sz w:val="27"/>
          <w:szCs w:val="27"/>
        </w:rPr>
        <w:t>.</w:t>
      </w:r>
    </w:p>
    <w:p w:rsidR="00D441D7" w:rsidRPr="004326E0" w:rsidRDefault="00EB15A7" w:rsidP="005B1D06">
      <w:pPr>
        <w:ind w:right="57" w:firstLine="851"/>
        <w:jc w:val="both"/>
        <w:rPr>
          <w:sz w:val="27"/>
          <w:szCs w:val="27"/>
        </w:rPr>
      </w:pPr>
      <w:r w:rsidRPr="004326E0">
        <w:rPr>
          <w:b/>
          <w:sz w:val="27"/>
          <w:szCs w:val="27"/>
        </w:rPr>
        <w:t>Наименование проекта, рассмотренного на публичных слушаниях:</w:t>
      </w:r>
      <w:r w:rsidRPr="004326E0">
        <w:rPr>
          <w:sz w:val="27"/>
          <w:szCs w:val="27"/>
        </w:rPr>
        <w:t xml:space="preserve"> </w:t>
      </w:r>
    </w:p>
    <w:p w:rsidR="005B1D06" w:rsidRPr="004326E0" w:rsidRDefault="00AD136E" w:rsidP="00D441D7">
      <w:pPr>
        <w:ind w:right="57"/>
        <w:jc w:val="both"/>
        <w:rPr>
          <w:color w:val="000000"/>
          <w:spacing w:val="2"/>
          <w:position w:val="2"/>
          <w:sz w:val="27"/>
          <w:szCs w:val="27"/>
        </w:rPr>
      </w:pPr>
      <w:r w:rsidRPr="004326E0">
        <w:rPr>
          <w:spacing w:val="2"/>
          <w:position w:val="2"/>
          <w:sz w:val="27"/>
          <w:szCs w:val="27"/>
        </w:rPr>
        <w:t>проект</w:t>
      </w:r>
      <w:r w:rsidR="00ED122A" w:rsidRPr="004326E0">
        <w:rPr>
          <w:spacing w:val="2"/>
          <w:position w:val="2"/>
          <w:sz w:val="27"/>
          <w:szCs w:val="27"/>
        </w:rPr>
        <w:t xml:space="preserve"> </w:t>
      </w:r>
      <w:r w:rsidR="00ED122A" w:rsidRPr="004326E0">
        <w:rPr>
          <w:sz w:val="27"/>
          <w:szCs w:val="27"/>
        </w:rPr>
        <w:t xml:space="preserve">межевания территории планировочных элементов, входящих в кадастровые кварталы 59:37:0630101, 59:37:0630102 (п. </w:t>
      </w:r>
      <w:proofErr w:type="spellStart"/>
      <w:r w:rsidR="00ED122A" w:rsidRPr="004326E0">
        <w:rPr>
          <w:sz w:val="27"/>
          <w:szCs w:val="27"/>
        </w:rPr>
        <w:t>Огурдино</w:t>
      </w:r>
      <w:proofErr w:type="spellEnd"/>
      <w:r w:rsidR="00ED122A" w:rsidRPr="004326E0">
        <w:rPr>
          <w:sz w:val="27"/>
          <w:szCs w:val="27"/>
        </w:rPr>
        <w:t>)</w:t>
      </w:r>
      <w:r w:rsidR="00430F79" w:rsidRPr="004326E0">
        <w:rPr>
          <w:sz w:val="27"/>
          <w:szCs w:val="27"/>
        </w:rPr>
        <w:t>.</w:t>
      </w:r>
    </w:p>
    <w:p w:rsidR="00EB15A7" w:rsidRPr="004326E0" w:rsidRDefault="00EB15A7" w:rsidP="005B1D06">
      <w:pPr>
        <w:spacing w:line="310" w:lineRule="exact"/>
        <w:ind w:firstLine="851"/>
        <w:jc w:val="both"/>
        <w:rPr>
          <w:sz w:val="27"/>
          <w:szCs w:val="27"/>
        </w:rPr>
      </w:pPr>
      <w:r w:rsidRPr="004326E0">
        <w:rPr>
          <w:b/>
          <w:sz w:val="27"/>
          <w:szCs w:val="27"/>
        </w:rPr>
        <w:t>Количество участников, принявших участие в публичных слушаниях, составило:</w:t>
      </w:r>
      <w:r w:rsidRPr="004326E0">
        <w:rPr>
          <w:sz w:val="27"/>
          <w:szCs w:val="27"/>
        </w:rPr>
        <w:t xml:space="preserve"> </w:t>
      </w:r>
      <w:r w:rsidR="00F86C61" w:rsidRPr="004326E0">
        <w:rPr>
          <w:sz w:val="27"/>
          <w:szCs w:val="27"/>
        </w:rPr>
        <w:t>13</w:t>
      </w:r>
      <w:r w:rsidRPr="004326E0">
        <w:rPr>
          <w:sz w:val="27"/>
          <w:szCs w:val="27"/>
        </w:rPr>
        <w:t xml:space="preserve"> человек.</w:t>
      </w:r>
    </w:p>
    <w:p w:rsidR="00525EF4" w:rsidRPr="004326E0" w:rsidRDefault="00525EF4" w:rsidP="00FC352B">
      <w:pPr>
        <w:ind w:right="57" w:firstLine="851"/>
        <w:jc w:val="both"/>
        <w:rPr>
          <w:color w:val="000000"/>
          <w:spacing w:val="2"/>
          <w:position w:val="2"/>
          <w:sz w:val="27"/>
          <w:szCs w:val="27"/>
        </w:rPr>
      </w:pPr>
      <w:r w:rsidRPr="004326E0">
        <w:rPr>
          <w:b/>
          <w:sz w:val="27"/>
          <w:szCs w:val="27"/>
        </w:rPr>
        <w:t xml:space="preserve">Реквизиты протокола публичных слушаний: </w:t>
      </w:r>
      <w:r w:rsidR="00604185" w:rsidRPr="004326E0">
        <w:rPr>
          <w:sz w:val="27"/>
          <w:szCs w:val="27"/>
        </w:rPr>
        <w:t>п</w:t>
      </w:r>
      <w:r w:rsidRPr="004326E0">
        <w:rPr>
          <w:sz w:val="27"/>
          <w:szCs w:val="27"/>
        </w:rPr>
        <w:t xml:space="preserve">ротокол </w:t>
      </w:r>
      <w:r w:rsidR="00332447" w:rsidRPr="004326E0">
        <w:rPr>
          <w:sz w:val="27"/>
          <w:szCs w:val="27"/>
        </w:rPr>
        <w:t xml:space="preserve">№ </w:t>
      </w:r>
      <w:r w:rsidR="00ED122A" w:rsidRPr="004326E0">
        <w:rPr>
          <w:sz w:val="27"/>
          <w:szCs w:val="27"/>
        </w:rPr>
        <w:t xml:space="preserve">8 </w:t>
      </w:r>
      <w:r w:rsidR="009E3690" w:rsidRPr="004326E0">
        <w:rPr>
          <w:sz w:val="27"/>
          <w:szCs w:val="27"/>
        </w:rPr>
        <w:t xml:space="preserve">- </w:t>
      </w:r>
      <w:proofErr w:type="spellStart"/>
      <w:r w:rsidR="00BC730D" w:rsidRPr="004326E0">
        <w:rPr>
          <w:sz w:val="27"/>
          <w:szCs w:val="27"/>
        </w:rPr>
        <w:t>дпт</w:t>
      </w:r>
      <w:proofErr w:type="spellEnd"/>
      <w:r w:rsidR="00AD136E" w:rsidRPr="004326E0">
        <w:rPr>
          <w:sz w:val="27"/>
          <w:szCs w:val="27"/>
        </w:rPr>
        <w:t xml:space="preserve"> </w:t>
      </w:r>
      <w:r w:rsidR="00332447" w:rsidRPr="004326E0">
        <w:rPr>
          <w:sz w:val="27"/>
          <w:szCs w:val="27"/>
        </w:rPr>
        <w:t xml:space="preserve">собрания участников публичных слушаний </w:t>
      </w:r>
      <w:r w:rsidR="00F86C61" w:rsidRPr="004326E0">
        <w:rPr>
          <w:sz w:val="27"/>
          <w:szCs w:val="27"/>
        </w:rPr>
        <w:t xml:space="preserve">              </w:t>
      </w:r>
      <w:r w:rsidR="00332447" w:rsidRPr="004326E0">
        <w:rPr>
          <w:sz w:val="27"/>
          <w:szCs w:val="27"/>
        </w:rPr>
        <w:t xml:space="preserve">по </w:t>
      </w:r>
      <w:r w:rsidR="00AD136E" w:rsidRPr="004326E0">
        <w:rPr>
          <w:spacing w:val="2"/>
          <w:position w:val="2"/>
          <w:sz w:val="27"/>
          <w:szCs w:val="27"/>
        </w:rPr>
        <w:t>проект</w:t>
      </w:r>
      <w:r w:rsidR="00BD1DE1" w:rsidRPr="004326E0">
        <w:rPr>
          <w:spacing w:val="2"/>
          <w:position w:val="2"/>
          <w:sz w:val="27"/>
          <w:szCs w:val="27"/>
        </w:rPr>
        <w:t>у</w:t>
      </w:r>
      <w:r w:rsidR="00AD136E" w:rsidRPr="004326E0">
        <w:rPr>
          <w:spacing w:val="2"/>
          <w:position w:val="2"/>
          <w:sz w:val="27"/>
          <w:szCs w:val="27"/>
        </w:rPr>
        <w:t xml:space="preserve"> </w:t>
      </w:r>
      <w:r w:rsidR="00ED122A" w:rsidRPr="004326E0">
        <w:rPr>
          <w:sz w:val="27"/>
          <w:szCs w:val="27"/>
        </w:rPr>
        <w:t xml:space="preserve">межевания территории планировочных элементов, входящих в кадастровые кварталы 59:37:0630101, 59:37:0630102 (п. </w:t>
      </w:r>
      <w:proofErr w:type="spellStart"/>
      <w:r w:rsidR="00ED122A" w:rsidRPr="004326E0">
        <w:rPr>
          <w:sz w:val="27"/>
          <w:szCs w:val="27"/>
        </w:rPr>
        <w:t>Огурдино</w:t>
      </w:r>
      <w:proofErr w:type="spellEnd"/>
      <w:r w:rsidR="00ED122A" w:rsidRPr="004326E0">
        <w:rPr>
          <w:sz w:val="27"/>
          <w:szCs w:val="27"/>
        </w:rPr>
        <w:t xml:space="preserve">) </w:t>
      </w:r>
      <w:r w:rsidRPr="004326E0">
        <w:rPr>
          <w:sz w:val="27"/>
          <w:szCs w:val="27"/>
        </w:rPr>
        <w:t xml:space="preserve">от </w:t>
      </w:r>
      <w:r w:rsidR="005B1D06" w:rsidRPr="004326E0">
        <w:rPr>
          <w:sz w:val="27"/>
          <w:szCs w:val="27"/>
        </w:rPr>
        <w:t>2</w:t>
      </w:r>
      <w:r w:rsidR="00ED122A" w:rsidRPr="004326E0">
        <w:rPr>
          <w:sz w:val="27"/>
          <w:szCs w:val="27"/>
        </w:rPr>
        <w:t>8</w:t>
      </w:r>
      <w:r w:rsidR="00332447" w:rsidRPr="004326E0">
        <w:rPr>
          <w:sz w:val="27"/>
          <w:szCs w:val="27"/>
        </w:rPr>
        <w:t>.</w:t>
      </w:r>
      <w:r w:rsidR="00AD136E" w:rsidRPr="004326E0">
        <w:rPr>
          <w:sz w:val="27"/>
          <w:szCs w:val="27"/>
        </w:rPr>
        <w:t>0</w:t>
      </w:r>
      <w:r w:rsidR="00430F79" w:rsidRPr="004326E0">
        <w:rPr>
          <w:sz w:val="27"/>
          <w:szCs w:val="27"/>
        </w:rPr>
        <w:t>4</w:t>
      </w:r>
      <w:r w:rsidRPr="004326E0">
        <w:rPr>
          <w:sz w:val="27"/>
          <w:szCs w:val="27"/>
        </w:rPr>
        <w:t>.202</w:t>
      </w:r>
      <w:r w:rsidR="00AD136E" w:rsidRPr="004326E0">
        <w:rPr>
          <w:sz w:val="27"/>
          <w:szCs w:val="27"/>
        </w:rPr>
        <w:t>2</w:t>
      </w:r>
      <w:r w:rsidRPr="004326E0">
        <w:rPr>
          <w:sz w:val="27"/>
          <w:szCs w:val="27"/>
        </w:rPr>
        <w:t>.</w:t>
      </w:r>
    </w:p>
    <w:p w:rsidR="003727E7" w:rsidRPr="004326E0" w:rsidRDefault="005978BC" w:rsidP="005B1D06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7"/>
          <w:szCs w:val="27"/>
        </w:rPr>
      </w:pPr>
      <w:r w:rsidRPr="004326E0">
        <w:rPr>
          <w:sz w:val="27"/>
          <w:szCs w:val="27"/>
        </w:rPr>
        <w:t>Информация п</w:t>
      </w:r>
      <w:r w:rsidR="007A4FD8" w:rsidRPr="004326E0">
        <w:rPr>
          <w:sz w:val="27"/>
          <w:szCs w:val="27"/>
        </w:rPr>
        <w:t xml:space="preserve">о результатам рассмотрения предложений </w:t>
      </w:r>
      <w:r w:rsidRPr="004326E0">
        <w:rPr>
          <w:sz w:val="27"/>
          <w:szCs w:val="27"/>
        </w:rPr>
        <w:t>и замечаний</w:t>
      </w:r>
      <w:r w:rsidRPr="004326E0">
        <w:rPr>
          <w:rFonts w:eastAsia="Calibri"/>
          <w:sz w:val="27"/>
          <w:szCs w:val="27"/>
        </w:rPr>
        <w:t xml:space="preserve"> </w:t>
      </w:r>
      <w:r w:rsidR="007A4FD8" w:rsidRPr="004326E0">
        <w:rPr>
          <w:rFonts w:eastAsia="Calibri"/>
          <w:sz w:val="27"/>
          <w:szCs w:val="27"/>
        </w:rPr>
        <w:t>участников публичных слушаний, постоянно проживающих на территории, в пределах которой проведены публичные слушания</w:t>
      </w:r>
      <w:r w:rsidR="0010066A" w:rsidRPr="004326E0">
        <w:rPr>
          <w:rFonts w:eastAsia="Calibri"/>
          <w:sz w:val="27"/>
          <w:szCs w:val="27"/>
        </w:rPr>
        <w:t xml:space="preserve">, </w:t>
      </w:r>
      <w:r w:rsidR="007F6AA5" w:rsidRPr="004326E0">
        <w:rPr>
          <w:rFonts w:eastAsia="Calibri"/>
          <w:sz w:val="27"/>
          <w:szCs w:val="27"/>
        </w:rPr>
        <w:t>установлено</w:t>
      </w:r>
      <w:r w:rsidRPr="004326E0">
        <w:rPr>
          <w:rFonts w:eastAsia="Calibri"/>
          <w:sz w:val="27"/>
          <w:szCs w:val="27"/>
        </w:rPr>
        <w:t>:</w:t>
      </w:r>
      <w:r w:rsidR="0095133B" w:rsidRPr="004326E0">
        <w:rPr>
          <w:rFonts w:eastAsia="Calibri"/>
          <w:sz w:val="27"/>
          <w:szCs w:val="27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820"/>
        <w:gridCol w:w="3827"/>
      </w:tblGrid>
      <w:tr w:rsidR="00832FD3" w:rsidRPr="004326E0" w:rsidTr="00E8752A">
        <w:tc>
          <w:tcPr>
            <w:tcW w:w="709" w:type="dxa"/>
          </w:tcPr>
          <w:p w:rsidR="00832FD3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№</w:t>
            </w:r>
          </w:p>
        </w:tc>
        <w:tc>
          <w:tcPr>
            <w:tcW w:w="5670" w:type="dxa"/>
          </w:tcPr>
          <w:p w:rsidR="00D55D24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Содержание внесенных предложений/</w:t>
            </w:r>
          </w:p>
          <w:p w:rsidR="00832FD3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замечаний</w:t>
            </w:r>
          </w:p>
        </w:tc>
        <w:tc>
          <w:tcPr>
            <w:tcW w:w="4820" w:type="dxa"/>
          </w:tcPr>
          <w:p w:rsidR="00832FD3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Выводы по результатам рассмотрения предложения</w:t>
            </w:r>
            <w:r w:rsidR="002A1778" w:rsidRPr="004326E0">
              <w:rPr>
                <w:sz w:val="27"/>
                <w:szCs w:val="27"/>
              </w:rPr>
              <w:t>/замечани</w:t>
            </w:r>
            <w:r w:rsidR="00D402A8" w:rsidRPr="004326E0">
              <w:rPr>
                <w:sz w:val="27"/>
                <w:szCs w:val="27"/>
              </w:rPr>
              <w:t>я</w:t>
            </w:r>
            <w:r w:rsidRPr="004326E0">
              <w:rPr>
                <w:sz w:val="27"/>
                <w:szCs w:val="27"/>
              </w:rPr>
              <w:t>, поступившего</w:t>
            </w:r>
          </w:p>
          <w:p w:rsidR="00832FD3" w:rsidRPr="004326E0" w:rsidRDefault="00832FD3" w:rsidP="00D402A8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от участник</w:t>
            </w:r>
            <w:r w:rsidR="00D402A8" w:rsidRPr="004326E0">
              <w:rPr>
                <w:sz w:val="27"/>
                <w:szCs w:val="27"/>
              </w:rPr>
              <w:t>ов</w:t>
            </w:r>
            <w:r w:rsidRPr="004326E0">
              <w:rPr>
                <w:sz w:val="27"/>
                <w:szCs w:val="27"/>
              </w:rPr>
              <w:t xml:space="preserve"> публичных слушаний</w:t>
            </w:r>
          </w:p>
        </w:tc>
        <w:tc>
          <w:tcPr>
            <w:tcW w:w="3827" w:type="dxa"/>
          </w:tcPr>
          <w:p w:rsidR="00832FD3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Аргументированные рекомендации</w:t>
            </w:r>
          </w:p>
          <w:p w:rsidR="00832FD3" w:rsidRPr="004326E0" w:rsidRDefault="001D0CA6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организатора публичных слушаний </w:t>
            </w:r>
            <w:r w:rsidR="00832FD3" w:rsidRPr="004326E0">
              <w:rPr>
                <w:sz w:val="27"/>
                <w:szCs w:val="27"/>
              </w:rPr>
              <w:t xml:space="preserve">о целесообразности (нецелесообразности) учета внесенных предложений </w:t>
            </w:r>
            <w:r w:rsidR="00B7164E" w:rsidRPr="004326E0">
              <w:rPr>
                <w:sz w:val="27"/>
                <w:szCs w:val="27"/>
              </w:rPr>
              <w:t xml:space="preserve">                 </w:t>
            </w:r>
            <w:r w:rsidR="00832FD3" w:rsidRPr="004326E0">
              <w:rPr>
                <w:sz w:val="27"/>
                <w:szCs w:val="27"/>
              </w:rPr>
              <w:t>и замечаний</w:t>
            </w:r>
          </w:p>
        </w:tc>
      </w:tr>
      <w:tr w:rsidR="00832FD3" w:rsidRPr="004326E0" w:rsidTr="00E8752A">
        <w:trPr>
          <w:trHeight w:val="451"/>
        </w:trPr>
        <w:tc>
          <w:tcPr>
            <w:tcW w:w="709" w:type="dxa"/>
          </w:tcPr>
          <w:p w:rsidR="00832FD3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F30F34" w:rsidRPr="004326E0" w:rsidRDefault="00ED122A" w:rsidP="00F86C61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Предложение внести изменения в проект межевания территории, в части перераспределения земельного участка с кадастровым номером 59:37:0630102:153  </w:t>
            </w:r>
          </w:p>
          <w:p w:rsidR="00832FD3" w:rsidRPr="004326E0" w:rsidRDefault="00ED122A" w:rsidP="00F86C61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по адресу: ул. </w:t>
            </w:r>
            <w:proofErr w:type="gramStart"/>
            <w:r w:rsidRPr="004326E0">
              <w:rPr>
                <w:sz w:val="27"/>
                <w:szCs w:val="27"/>
              </w:rPr>
              <w:t>Камская</w:t>
            </w:r>
            <w:proofErr w:type="gramEnd"/>
            <w:r w:rsidRPr="004326E0">
              <w:rPr>
                <w:sz w:val="27"/>
                <w:szCs w:val="27"/>
              </w:rPr>
              <w:t xml:space="preserve">, 34, п. </w:t>
            </w:r>
            <w:proofErr w:type="spellStart"/>
            <w:r w:rsidRPr="004326E0">
              <w:rPr>
                <w:sz w:val="27"/>
                <w:szCs w:val="27"/>
              </w:rPr>
              <w:t>Огурдино</w:t>
            </w:r>
            <w:proofErr w:type="spellEnd"/>
            <w:r w:rsidRPr="004326E0">
              <w:rPr>
                <w:sz w:val="27"/>
                <w:szCs w:val="27"/>
              </w:rPr>
              <w:t xml:space="preserve">, </w:t>
            </w:r>
            <w:r w:rsidR="00D441D7" w:rsidRPr="004326E0">
              <w:rPr>
                <w:sz w:val="27"/>
                <w:szCs w:val="27"/>
              </w:rPr>
              <w:t xml:space="preserve">                               </w:t>
            </w:r>
            <w:r w:rsidRPr="004326E0">
              <w:rPr>
                <w:sz w:val="27"/>
                <w:szCs w:val="27"/>
              </w:rPr>
              <w:t xml:space="preserve">с </w:t>
            </w:r>
            <w:r w:rsidR="00F86C61" w:rsidRPr="004326E0">
              <w:rPr>
                <w:sz w:val="27"/>
                <w:szCs w:val="27"/>
              </w:rPr>
              <w:t xml:space="preserve">землями находящихся в </w:t>
            </w:r>
            <w:r w:rsidRPr="004326E0">
              <w:rPr>
                <w:sz w:val="27"/>
                <w:szCs w:val="27"/>
              </w:rPr>
              <w:t>муниципальн</w:t>
            </w:r>
            <w:r w:rsidR="00F86C61" w:rsidRPr="004326E0">
              <w:rPr>
                <w:sz w:val="27"/>
                <w:szCs w:val="27"/>
              </w:rPr>
              <w:t>ой</w:t>
            </w:r>
            <w:r w:rsidRPr="004326E0">
              <w:rPr>
                <w:sz w:val="27"/>
                <w:szCs w:val="27"/>
              </w:rPr>
              <w:t xml:space="preserve"> </w:t>
            </w:r>
            <w:r w:rsidR="00F86C61" w:rsidRPr="004326E0">
              <w:rPr>
                <w:sz w:val="27"/>
                <w:szCs w:val="27"/>
              </w:rPr>
              <w:t>собственности.</w:t>
            </w:r>
            <w:r w:rsidRPr="004326E0">
              <w:rPr>
                <w:sz w:val="27"/>
                <w:szCs w:val="27"/>
              </w:rPr>
              <w:t xml:space="preserve"> </w:t>
            </w:r>
          </w:p>
        </w:tc>
        <w:tc>
          <w:tcPr>
            <w:tcW w:w="4820" w:type="dxa"/>
          </w:tcPr>
          <w:p w:rsidR="00832FD3" w:rsidRPr="004326E0" w:rsidRDefault="00F86C61" w:rsidP="00E8752A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Предложение отправить разработчикам, для корректировки границ испрашиваемого земельного участка с землями  находящихся в муниципальной собственности (согласно схеме)</w:t>
            </w:r>
          </w:p>
        </w:tc>
        <w:tc>
          <w:tcPr>
            <w:tcW w:w="3827" w:type="dxa"/>
          </w:tcPr>
          <w:p w:rsidR="00832FD3" w:rsidRPr="004326E0" w:rsidRDefault="00F30F34" w:rsidP="004326E0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Ц</w:t>
            </w:r>
            <w:r w:rsidR="00F86C61" w:rsidRPr="004326E0">
              <w:rPr>
                <w:sz w:val="27"/>
                <w:szCs w:val="27"/>
              </w:rPr>
              <w:t>елесообразно</w:t>
            </w:r>
            <w:r w:rsidRPr="004326E0">
              <w:rPr>
                <w:sz w:val="27"/>
                <w:szCs w:val="27"/>
              </w:rPr>
              <w:t xml:space="preserve"> к учету</w:t>
            </w:r>
          </w:p>
        </w:tc>
      </w:tr>
      <w:tr w:rsidR="00ED122A" w:rsidRPr="004326E0" w:rsidTr="00E8752A">
        <w:trPr>
          <w:trHeight w:val="451"/>
        </w:trPr>
        <w:tc>
          <w:tcPr>
            <w:tcW w:w="709" w:type="dxa"/>
          </w:tcPr>
          <w:p w:rsidR="00ED122A" w:rsidRPr="004326E0" w:rsidRDefault="00ED122A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ED122A" w:rsidRPr="004326E0" w:rsidRDefault="00ED122A" w:rsidP="00ED122A">
            <w:pPr>
              <w:suppressAutoHyphens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Предложение откорректировать границы (установленные в проекте межевания) земельного участка с кадастровым номером 59:37:0630102:0059 по адресу: </w:t>
            </w:r>
            <w:proofErr w:type="spellStart"/>
            <w:r w:rsidRPr="004326E0">
              <w:rPr>
                <w:sz w:val="27"/>
                <w:szCs w:val="27"/>
              </w:rPr>
              <w:t>Кондасская</w:t>
            </w:r>
            <w:proofErr w:type="spellEnd"/>
            <w:r w:rsidRPr="004326E0">
              <w:rPr>
                <w:sz w:val="27"/>
                <w:szCs w:val="27"/>
              </w:rPr>
              <w:t xml:space="preserve">, </w:t>
            </w:r>
            <w:r w:rsidR="00E8752A" w:rsidRPr="004326E0">
              <w:rPr>
                <w:sz w:val="27"/>
                <w:szCs w:val="27"/>
              </w:rPr>
              <w:t xml:space="preserve"> </w:t>
            </w:r>
            <w:r w:rsidR="004326E0">
              <w:rPr>
                <w:sz w:val="27"/>
                <w:szCs w:val="27"/>
              </w:rPr>
              <w:t xml:space="preserve">           </w:t>
            </w:r>
            <w:r w:rsidRPr="004326E0">
              <w:rPr>
                <w:sz w:val="27"/>
                <w:szCs w:val="27"/>
              </w:rPr>
              <w:t xml:space="preserve">д. 22, п. </w:t>
            </w:r>
            <w:proofErr w:type="spellStart"/>
            <w:r w:rsidRPr="004326E0">
              <w:rPr>
                <w:sz w:val="27"/>
                <w:szCs w:val="27"/>
              </w:rPr>
              <w:t>Огурдино</w:t>
            </w:r>
            <w:proofErr w:type="spellEnd"/>
            <w:r w:rsidRPr="004326E0">
              <w:rPr>
                <w:sz w:val="27"/>
                <w:szCs w:val="27"/>
              </w:rPr>
              <w:t xml:space="preserve"> с земельными участками: </w:t>
            </w:r>
          </w:p>
          <w:p w:rsidR="00ED122A" w:rsidRPr="004326E0" w:rsidRDefault="00ED122A" w:rsidP="00ED122A">
            <w:pPr>
              <w:suppressAutoHyphens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lastRenderedPageBreak/>
              <w:t>- с кадастровым номером  59:37:0630102:60</w:t>
            </w:r>
          </w:p>
          <w:p w:rsidR="00ED122A" w:rsidRPr="004326E0" w:rsidRDefault="00ED122A" w:rsidP="00F30F34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- с кадастровым номером   59:37:0630102:20                                 в соответствии с приложенными документами.            </w:t>
            </w:r>
          </w:p>
        </w:tc>
        <w:tc>
          <w:tcPr>
            <w:tcW w:w="4820" w:type="dxa"/>
          </w:tcPr>
          <w:p w:rsidR="00E8752A" w:rsidRPr="004326E0" w:rsidRDefault="00E8752A" w:rsidP="00E8752A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lastRenderedPageBreak/>
              <w:t xml:space="preserve">В ходе обсуждения местоположения границ с собственником участка, было принято решение о том, чтобы границы смежные с участками 59:37:0630102:60  и 59:37:0630102:20 оставить без </w:t>
            </w:r>
            <w:r w:rsidRPr="004326E0">
              <w:rPr>
                <w:sz w:val="27"/>
                <w:szCs w:val="27"/>
              </w:rPr>
              <w:lastRenderedPageBreak/>
              <w:t xml:space="preserve">изменений. </w:t>
            </w:r>
          </w:p>
          <w:p w:rsidR="00ED122A" w:rsidRPr="004326E0" w:rsidRDefault="00E8752A" w:rsidP="00E8752A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Границы участка со стороны улицы </w:t>
            </w:r>
            <w:proofErr w:type="gramStart"/>
            <w:r w:rsidRPr="004326E0">
              <w:rPr>
                <w:sz w:val="27"/>
                <w:szCs w:val="27"/>
              </w:rPr>
              <w:t>Камская</w:t>
            </w:r>
            <w:proofErr w:type="gramEnd"/>
            <w:r w:rsidRPr="004326E0">
              <w:rPr>
                <w:sz w:val="27"/>
                <w:szCs w:val="27"/>
              </w:rPr>
              <w:t xml:space="preserve"> и улицы </w:t>
            </w:r>
            <w:proofErr w:type="spellStart"/>
            <w:r w:rsidRPr="004326E0">
              <w:rPr>
                <w:sz w:val="27"/>
                <w:szCs w:val="27"/>
              </w:rPr>
              <w:t>Кондасская</w:t>
            </w:r>
            <w:proofErr w:type="spellEnd"/>
            <w:r w:rsidRPr="004326E0">
              <w:rPr>
                <w:sz w:val="27"/>
                <w:szCs w:val="27"/>
              </w:rPr>
              <w:t xml:space="preserve"> сформировать по красной линии.</w:t>
            </w:r>
          </w:p>
        </w:tc>
        <w:tc>
          <w:tcPr>
            <w:tcW w:w="3827" w:type="dxa"/>
          </w:tcPr>
          <w:p w:rsidR="00E8752A" w:rsidRPr="004326E0" w:rsidRDefault="00E8752A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9D0F02" w:rsidRPr="004326E0" w:rsidRDefault="009D0F02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E8752A" w:rsidRPr="004326E0" w:rsidRDefault="00E8752A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E8752A" w:rsidRPr="004326E0" w:rsidRDefault="00E8752A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E8752A" w:rsidRPr="004326E0" w:rsidRDefault="00E8752A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E8752A" w:rsidRPr="004326E0" w:rsidRDefault="00E8752A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E8752A" w:rsidRPr="004326E0" w:rsidRDefault="00F30F34" w:rsidP="004326E0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Ц</w:t>
            </w:r>
            <w:r w:rsidR="00E8752A" w:rsidRPr="004326E0">
              <w:rPr>
                <w:sz w:val="27"/>
                <w:szCs w:val="27"/>
              </w:rPr>
              <w:t>елесообразно</w:t>
            </w:r>
            <w:r w:rsidRPr="004326E0">
              <w:rPr>
                <w:sz w:val="27"/>
                <w:szCs w:val="27"/>
              </w:rPr>
              <w:t xml:space="preserve"> к учету</w:t>
            </w:r>
          </w:p>
        </w:tc>
      </w:tr>
      <w:tr w:rsidR="00ED122A" w:rsidRPr="004326E0" w:rsidTr="00E8752A">
        <w:trPr>
          <w:trHeight w:val="451"/>
        </w:trPr>
        <w:tc>
          <w:tcPr>
            <w:tcW w:w="709" w:type="dxa"/>
          </w:tcPr>
          <w:p w:rsidR="00ED122A" w:rsidRPr="004326E0" w:rsidRDefault="00ED122A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5670" w:type="dxa"/>
          </w:tcPr>
          <w:p w:rsidR="00ED122A" w:rsidRPr="004326E0" w:rsidRDefault="00ED122A" w:rsidP="00ED122A">
            <w:pPr>
              <w:suppressAutoHyphens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Замечание о несоответствии границ земельного участка с кадастровым номером 59:37:0630102:49 по адресу:  ул. </w:t>
            </w:r>
            <w:proofErr w:type="spellStart"/>
            <w:r w:rsidRPr="004326E0">
              <w:rPr>
                <w:sz w:val="27"/>
                <w:szCs w:val="27"/>
              </w:rPr>
              <w:t>Кондасская</w:t>
            </w:r>
            <w:proofErr w:type="spellEnd"/>
            <w:r w:rsidRPr="004326E0">
              <w:rPr>
                <w:sz w:val="27"/>
                <w:szCs w:val="27"/>
              </w:rPr>
              <w:t>,</w:t>
            </w:r>
            <w:r w:rsidR="004326E0">
              <w:rPr>
                <w:sz w:val="27"/>
                <w:szCs w:val="27"/>
              </w:rPr>
              <w:t xml:space="preserve"> </w:t>
            </w:r>
            <w:r w:rsidRPr="004326E0">
              <w:rPr>
                <w:sz w:val="27"/>
                <w:szCs w:val="27"/>
              </w:rPr>
              <w:t xml:space="preserve"> д. 18, п. </w:t>
            </w:r>
            <w:proofErr w:type="spellStart"/>
            <w:r w:rsidRPr="004326E0">
              <w:rPr>
                <w:sz w:val="27"/>
                <w:szCs w:val="27"/>
              </w:rPr>
              <w:t>Огурдино</w:t>
            </w:r>
            <w:proofErr w:type="spellEnd"/>
            <w:r w:rsidRPr="004326E0">
              <w:rPr>
                <w:sz w:val="27"/>
                <w:szCs w:val="27"/>
              </w:rPr>
              <w:t xml:space="preserve">  изложенных в проекте межевания территории (собственник предлагает демонтировать забор и овощную яму расположенны</w:t>
            </w:r>
            <w:r w:rsidR="005E1CBF" w:rsidRPr="004326E0">
              <w:rPr>
                <w:sz w:val="27"/>
                <w:szCs w:val="27"/>
              </w:rPr>
              <w:t>е</w:t>
            </w:r>
            <w:r w:rsidRPr="004326E0">
              <w:rPr>
                <w:sz w:val="27"/>
                <w:szCs w:val="27"/>
              </w:rPr>
              <w:t xml:space="preserve"> в настоящее время на территории муниципальной собственности </w:t>
            </w:r>
            <w:r w:rsidR="004326E0">
              <w:rPr>
                <w:sz w:val="27"/>
                <w:szCs w:val="27"/>
              </w:rPr>
              <w:t xml:space="preserve">               </w:t>
            </w:r>
            <w:r w:rsidRPr="004326E0">
              <w:rPr>
                <w:sz w:val="27"/>
                <w:szCs w:val="27"/>
              </w:rPr>
              <w:t xml:space="preserve">и не производить перераспределение з/у), </w:t>
            </w:r>
          </w:p>
          <w:p w:rsidR="00ED122A" w:rsidRPr="004326E0" w:rsidRDefault="00ED122A" w:rsidP="00ED122A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а также исправить реестровую ошибку </w:t>
            </w:r>
            <w:r w:rsidR="004326E0">
              <w:rPr>
                <w:sz w:val="27"/>
                <w:szCs w:val="27"/>
              </w:rPr>
              <w:t xml:space="preserve">                           </w:t>
            </w:r>
            <w:r w:rsidRPr="004326E0">
              <w:rPr>
                <w:sz w:val="27"/>
                <w:szCs w:val="27"/>
              </w:rPr>
              <w:t xml:space="preserve">в местоположении границ земельного участка                              с  кадастровым </w:t>
            </w:r>
            <w:proofErr w:type="gramStart"/>
            <w:r w:rsidRPr="004326E0">
              <w:rPr>
                <w:sz w:val="27"/>
                <w:szCs w:val="27"/>
              </w:rPr>
              <w:t>номером</w:t>
            </w:r>
            <w:proofErr w:type="gramEnd"/>
            <w:r w:rsidRPr="004326E0">
              <w:rPr>
                <w:sz w:val="27"/>
                <w:szCs w:val="27"/>
              </w:rPr>
              <w:t xml:space="preserve"> 59:37:0630102:49 площадь </w:t>
            </w:r>
            <w:proofErr w:type="gramStart"/>
            <w:r w:rsidRPr="004326E0">
              <w:rPr>
                <w:sz w:val="27"/>
                <w:szCs w:val="27"/>
              </w:rPr>
              <w:t>которого</w:t>
            </w:r>
            <w:proofErr w:type="gramEnd"/>
            <w:r w:rsidRPr="004326E0">
              <w:rPr>
                <w:sz w:val="27"/>
                <w:szCs w:val="27"/>
              </w:rPr>
              <w:t xml:space="preserve"> по проекту составит </w:t>
            </w:r>
            <w:r w:rsidR="00EE6A6B" w:rsidRPr="004326E0">
              <w:rPr>
                <w:sz w:val="27"/>
                <w:szCs w:val="27"/>
              </w:rPr>
              <w:t xml:space="preserve">                 </w:t>
            </w:r>
            <w:r w:rsidRPr="004326E0">
              <w:rPr>
                <w:sz w:val="27"/>
                <w:szCs w:val="27"/>
              </w:rPr>
              <w:t xml:space="preserve">2 235 </w:t>
            </w:r>
            <w:proofErr w:type="spellStart"/>
            <w:r w:rsidRPr="004326E0">
              <w:rPr>
                <w:sz w:val="27"/>
                <w:szCs w:val="27"/>
              </w:rPr>
              <w:t>кв.м</w:t>
            </w:r>
            <w:proofErr w:type="spellEnd"/>
            <w:r w:rsidRPr="004326E0">
              <w:rPr>
                <w:sz w:val="27"/>
                <w:szCs w:val="27"/>
              </w:rPr>
              <w:t xml:space="preserve">.                                    </w:t>
            </w:r>
          </w:p>
        </w:tc>
        <w:tc>
          <w:tcPr>
            <w:tcW w:w="4820" w:type="dxa"/>
          </w:tcPr>
          <w:p w:rsidR="00F30F34" w:rsidRPr="004326E0" w:rsidRDefault="00E8752A" w:rsidP="00E8752A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В ходе обсуждения местоположения границ с собственником участка, было принято решение о том, чтобы границы смежные с участками 59:37:0630102:1013 </w:t>
            </w:r>
          </w:p>
          <w:p w:rsidR="00E8752A" w:rsidRPr="004326E0" w:rsidRDefault="00E8752A" w:rsidP="00E8752A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и 59:37:0630102:1050 оставить без изменений. </w:t>
            </w:r>
          </w:p>
          <w:p w:rsidR="00ED122A" w:rsidRPr="004326E0" w:rsidRDefault="00E8752A" w:rsidP="00E8752A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Предусмотреть перераспределение земельного участка с землями, находящимися в муниципальной собственности, согласно фактическому использованию земельного участка, </w:t>
            </w:r>
            <w:r w:rsidR="004326E0">
              <w:rPr>
                <w:sz w:val="27"/>
                <w:szCs w:val="27"/>
              </w:rPr>
              <w:t xml:space="preserve">             </w:t>
            </w:r>
            <w:r w:rsidRPr="004326E0">
              <w:rPr>
                <w:sz w:val="27"/>
                <w:szCs w:val="27"/>
              </w:rPr>
              <w:t>а также с учетом местоположения красной линии  улицы Отдыха.</w:t>
            </w:r>
          </w:p>
        </w:tc>
        <w:tc>
          <w:tcPr>
            <w:tcW w:w="3827" w:type="dxa"/>
          </w:tcPr>
          <w:p w:rsidR="00E8752A" w:rsidRPr="004326E0" w:rsidRDefault="00E8752A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9D0F02" w:rsidRPr="004326E0" w:rsidRDefault="009D0F02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E8752A" w:rsidRPr="004326E0" w:rsidRDefault="00E8752A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E8752A" w:rsidRPr="004326E0" w:rsidRDefault="00E8752A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E8752A" w:rsidRPr="004326E0" w:rsidRDefault="00E8752A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E8752A" w:rsidRPr="004326E0" w:rsidRDefault="00E8752A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E8752A" w:rsidRPr="004326E0" w:rsidRDefault="00E8752A" w:rsidP="004326E0">
            <w:pPr>
              <w:spacing w:line="310" w:lineRule="exact"/>
              <w:rPr>
                <w:sz w:val="27"/>
                <w:szCs w:val="27"/>
              </w:rPr>
            </w:pPr>
          </w:p>
          <w:p w:rsidR="00E8752A" w:rsidRPr="004326E0" w:rsidRDefault="00F30F34" w:rsidP="004326E0">
            <w:pPr>
              <w:spacing w:line="310" w:lineRule="exact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Ц</w:t>
            </w:r>
            <w:r w:rsidR="00E8752A" w:rsidRPr="004326E0">
              <w:rPr>
                <w:sz w:val="27"/>
                <w:szCs w:val="27"/>
              </w:rPr>
              <w:t>елесообразно</w:t>
            </w:r>
            <w:r w:rsidRPr="004326E0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832FD3" w:rsidRPr="004326E0" w:rsidRDefault="005978BC" w:rsidP="00891EB7">
      <w:pPr>
        <w:spacing w:line="310" w:lineRule="exact"/>
        <w:ind w:firstLine="851"/>
        <w:jc w:val="both"/>
        <w:rPr>
          <w:rFonts w:eastAsia="Calibri"/>
          <w:sz w:val="27"/>
          <w:szCs w:val="27"/>
        </w:rPr>
      </w:pPr>
      <w:r w:rsidRPr="004326E0">
        <w:rPr>
          <w:sz w:val="27"/>
          <w:szCs w:val="27"/>
        </w:rPr>
        <w:t>Информация п</w:t>
      </w:r>
      <w:r w:rsidR="00832FD3" w:rsidRPr="004326E0">
        <w:rPr>
          <w:sz w:val="27"/>
          <w:szCs w:val="27"/>
        </w:rPr>
        <w:t xml:space="preserve">о результатам рассмотрения </w:t>
      </w:r>
      <w:r w:rsidR="00D014D3" w:rsidRPr="004326E0">
        <w:rPr>
          <w:sz w:val="27"/>
          <w:szCs w:val="27"/>
        </w:rPr>
        <w:t>предложений и замечаний</w:t>
      </w:r>
      <w:r w:rsidR="00832FD3" w:rsidRPr="004326E0">
        <w:rPr>
          <w:sz w:val="27"/>
          <w:szCs w:val="27"/>
        </w:rPr>
        <w:t xml:space="preserve"> иных участников публичных слушаний</w:t>
      </w:r>
      <w:r w:rsidR="0010066A" w:rsidRPr="004326E0">
        <w:rPr>
          <w:sz w:val="27"/>
          <w:szCs w:val="27"/>
        </w:rPr>
        <w:t xml:space="preserve"> </w:t>
      </w:r>
      <w:r w:rsidR="007F6AA5" w:rsidRPr="004326E0">
        <w:rPr>
          <w:sz w:val="27"/>
          <w:szCs w:val="27"/>
        </w:rPr>
        <w:t>установлено</w:t>
      </w:r>
      <w:r w:rsidR="00832FD3" w:rsidRPr="004326E0">
        <w:rPr>
          <w:rFonts w:eastAsia="Calibri"/>
          <w:sz w:val="27"/>
          <w:szCs w:val="27"/>
        </w:rPr>
        <w:t>:</w:t>
      </w:r>
      <w:r w:rsidR="0095133B" w:rsidRPr="004326E0">
        <w:rPr>
          <w:rFonts w:eastAsia="Calibri"/>
          <w:sz w:val="27"/>
          <w:szCs w:val="27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4820"/>
        <w:gridCol w:w="3827"/>
      </w:tblGrid>
      <w:tr w:rsidR="00832FD3" w:rsidRPr="004326E0" w:rsidTr="004326E0">
        <w:tc>
          <w:tcPr>
            <w:tcW w:w="709" w:type="dxa"/>
          </w:tcPr>
          <w:p w:rsidR="00832FD3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№</w:t>
            </w:r>
          </w:p>
        </w:tc>
        <w:tc>
          <w:tcPr>
            <w:tcW w:w="5670" w:type="dxa"/>
          </w:tcPr>
          <w:p w:rsidR="00861A7D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Содержание внесенных предложений/</w:t>
            </w:r>
          </w:p>
          <w:p w:rsidR="00832FD3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замечаний</w:t>
            </w:r>
          </w:p>
        </w:tc>
        <w:tc>
          <w:tcPr>
            <w:tcW w:w="4820" w:type="dxa"/>
          </w:tcPr>
          <w:p w:rsidR="00832FD3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Выводы по результатам рассмотрения предложения</w:t>
            </w:r>
            <w:r w:rsidR="002A1778" w:rsidRPr="004326E0">
              <w:rPr>
                <w:sz w:val="27"/>
                <w:szCs w:val="27"/>
              </w:rPr>
              <w:t>/замечани</w:t>
            </w:r>
            <w:r w:rsidR="00D402A8" w:rsidRPr="004326E0">
              <w:rPr>
                <w:sz w:val="27"/>
                <w:szCs w:val="27"/>
              </w:rPr>
              <w:t>я,</w:t>
            </w:r>
            <w:r w:rsidRPr="004326E0">
              <w:rPr>
                <w:sz w:val="27"/>
                <w:szCs w:val="27"/>
              </w:rPr>
              <w:t xml:space="preserve"> поступившего</w:t>
            </w:r>
          </w:p>
          <w:p w:rsidR="00832FD3" w:rsidRPr="004326E0" w:rsidRDefault="00832FD3" w:rsidP="00D402A8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от участник</w:t>
            </w:r>
            <w:r w:rsidR="00D402A8" w:rsidRPr="004326E0">
              <w:rPr>
                <w:sz w:val="27"/>
                <w:szCs w:val="27"/>
              </w:rPr>
              <w:t>ов</w:t>
            </w:r>
            <w:r w:rsidRPr="004326E0">
              <w:rPr>
                <w:sz w:val="27"/>
                <w:szCs w:val="27"/>
              </w:rPr>
              <w:t xml:space="preserve"> публичных слушаний</w:t>
            </w:r>
          </w:p>
        </w:tc>
        <w:tc>
          <w:tcPr>
            <w:tcW w:w="3827" w:type="dxa"/>
          </w:tcPr>
          <w:p w:rsidR="00832FD3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Аргументированные рекомендации</w:t>
            </w:r>
          </w:p>
          <w:p w:rsidR="00832FD3" w:rsidRPr="004326E0" w:rsidRDefault="00832FD3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B7164E" w:rsidRPr="004326E0">
              <w:rPr>
                <w:sz w:val="27"/>
                <w:szCs w:val="27"/>
              </w:rPr>
              <w:t xml:space="preserve">                  </w:t>
            </w:r>
            <w:r w:rsidRPr="004326E0">
              <w:rPr>
                <w:sz w:val="27"/>
                <w:szCs w:val="27"/>
              </w:rPr>
              <w:t>и замечаний</w:t>
            </w:r>
          </w:p>
        </w:tc>
      </w:tr>
      <w:tr w:rsidR="00D55D24" w:rsidRPr="004326E0" w:rsidTr="004326E0">
        <w:trPr>
          <w:trHeight w:val="395"/>
        </w:trPr>
        <w:tc>
          <w:tcPr>
            <w:tcW w:w="709" w:type="dxa"/>
          </w:tcPr>
          <w:p w:rsidR="00D55D24" w:rsidRPr="004326E0" w:rsidRDefault="007317DD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D55D24" w:rsidRPr="004326E0" w:rsidRDefault="00413C0B" w:rsidP="00413C0B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 xml:space="preserve">отсутствуют </w:t>
            </w:r>
          </w:p>
        </w:tc>
        <w:tc>
          <w:tcPr>
            <w:tcW w:w="4820" w:type="dxa"/>
          </w:tcPr>
          <w:p w:rsidR="00D55D24" w:rsidRPr="004326E0" w:rsidRDefault="00413C0B" w:rsidP="001D0CA6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-</w:t>
            </w:r>
          </w:p>
        </w:tc>
        <w:tc>
          <w:tcPr>
            <w:tcW w:w="3827" w:type="dxa"/>
          </w:tcPr>
          <w:p w:rsidR="00D55D24" w:rsidRPr="004326E0" w:rsidRDefault="00413C0B" w:rsidP="0058539F">
            <w:pPr>
              <w:spacing w:line="310" w:lineRule="exact"/>
              <w:jc w:val="center"/>
              <w:rPr>
                <w:sz w:val="27"/>
                <w:szCs w:val="27"/>
              </w:rPr>
            </w:pPr>
            <w:r w:rsidRPr="004326E0">
              <w:rPr>
                <w:sz w:val="27"/>
                <w:szCs w:val="27"/>
              </w:rPr>
              <w:t>-</w:t>
            </w:r>
          </w:p>
        </w:tc>
      </w:tr>
    </w:tbl>
    <w:p w:rsidR="00AD136E" w:rsidRPr="004326E0" w:rsidRDefault="00B61302" w:rsidP="00891EB7">
      <w:pPr>
        <w:pStyle w:val="ConsPlusNonformat"/>
        <w:ind w:firstLine="851"/>
        <w:jc w:val="both"/>
        <w:rPr>
          <w:sz w:val="27"/>
          <w:szCs w:val="27"/>
        </w:rPr>
      </w:pPr>
      <w:r w:rsidRPr="004326E0">
        <w:rPr>
          <w:rFonts w:ascii="Times New Roman" w:hAnsi="Times New Roman" w:cs="Times New Roman"/>
          <w:sz w:val="27"/>
          <w:szCs w:val="27"/>
        </w:rPr>
        <w:t>Процеду</w:t>
      </w:r>
      <w:r w:rsidR="00D402A8" w:rsidRPr="004326E0">
        <w:rPr>
          <w:rFonts w:ascii="Times New Roman" w:hAnsi="Times New Roman" w:cs="Times New Roman"/>
          <w:sz w:val="27"/>
          <w:szCs w:val="27"/>
        </w:rPr>
        <w:t xml:space="preserve">ра публичных слушаний соблюдена, считать публичные слушания состоявшимися. </w:t>
      </w:r>
    </w:p>
    <w:p w:rsidR="00BC730D" w:rsidRPr="004326E0" w:rsidRDefault="00BC730D" w:rsidP="005C4329">
      <w:pPr>
        <w:suppressAutoHyphens/>
        <w:spacing w:line="240" w:lineRule="exact"/>
        <w:jc w:val="both"/>
        <w:rPr>
          <w:sz w:val="27"/>
          <w:szCs w:val="27"/>
        </w:rPr>
      </w:pPr>
      <w:bookmarkStart w:id="0" w:name="_GoBack"/>
      <w:bookmarkEnd w:id="0"/>
    </w:p>
    <w:sectPr w:rsidR="00BC730D" w:rsidRPr="004326E0" w:rsidSect="004326E0">
      <w:headerReference w:type="default" r:id="rId7"/>
      <w:pgSz w:w="16838" w:h="11906" w:orient="landscape" w:code="9"/>
      <w:pgMar w:top="709" w:right="1080" w:bottom="426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0C" w:rsidRDefault="0069710C" w:rsidP="00C04541">
      <w:r>
        <w:separator/>
      </w:r>
    </w:p>
  </w:endnote>
  <w:endnote w:type="continuationSeparator" w:id="0">
    <w:p w:rsidR="0069710C" w:rsidRDefault="0069710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0C" w:rsidRDefault="0069710C" w:rsidP="00C04541">
      <w:r>
        <w:separator/>
      </w:r>
    </w:p>
  </w:footnote>
  <w:footnote w:type="continuationSeparator" w:id="0">
    <w:p w:rsidR="0069710C" w:rsidRDefault="0069710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49FD"/>
    <w:rsid w:val="0008177E"/>
    <w:rsid w:val="000840F5"/>
    <w:rsid w:val="00097140"/>
    <w:rsid w:val="000A0A1F"/>
    <w:rsid w:val="000A3647"/>
    <w:rsid w:val="000A5C8D"/>
    <w:rsid w:val="000D5DB5"/>
    <w:rsid w:val="000E1007"/>
    <w:rsid w:val="0010066A"/>
    <w:rsid w:val="00126B8E"/>
    <w:rsid w:val="00131484"/>
    <w:rsid w:val="00140A8D"/>
    <w:rsid w:val="00141066"/>
    <w:rsid w:val="00142B22"/>
    <w:rsid w:val="00156C40"/>
    <w:rsid w:val="00157F16"/>
    <w:rsid w:val="00174CC2"/>
    <w:rsid w:val="0019055F"/>
    <w:rsid w:val="0019528C"/>
    <w:rsid w:val="001B5AB1"/>
    <w:rsid w:val="001B604E"/>
    <w:rsid w:val="001B7E01"/>
    <w:rsid w:val="001C3358"/>
    <w:rsid w:val="001C3563"/>
    <w:rsid w:val="001D0CA6"/>
    <w:rsid w:val="001D5A47"/>
    <w:rsid w:val="001D741D"/>
    <w:rsid w:val="001E192F"/>
    <w:rsid w:val="001F176A"/>
    <w:rsid w:val="001F427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5399"/>
    <w:rsid w:val="002907F1"/>
    <w:rsid w:val="00293036"/>
    <w:rsid w:val="002A1778"/>
    <w:rsid w:val="002B358E"/>
    <w:rsid w:val="002C2B6F"/>
    <w:rsid w:val="002F5107"/>
    <w:rsid w:val="00300807"/>
    <w:rsid w:val="003055CF"/>
    <w:rsid w:val="00310B6D"/>
    <w:rsid w:val="00317942"/>
    <w:rsid w:val="00320F00"/>
    <w:rsid w:val="00332447"/>
    <w:rsid w:val="00335B3C"/>
    <w:rsid w:val="00340F7D"/>
    <w:rsid w:val="00353286"/>
    <w:rsid w:val="003703A2"/>
    <w:rsid w:val="003727E7"/>
    <w:rsid w:val="00373099"/>
    <w:rsid w:val="003973EA"/>
    <w:rsid w:val="003A4BDB"/>
    <w:rsid w:val="003B63ED"/>
    <w:rsid w:val="003C030F"/>
    <w:rsid w:val="003C765D"/>
    <w:rsid w:val="003D5EDC"/>
    <w:rsid w:val="003E09C1"/>
    <w:rsid w:val="003E6038"/>
    <w:rsid w:val="003F1B79"/>
    <w:rsid w:val="003F3CAD"/>
    <w:rsid w:val="00410040"/>
    <w:rsid w:val="00413C0B"/>
    <w:rsid w:val="0042163F"/>
    <w:rsid w:val="00423EA4"/>
    <w:rsid w:val="00425FEF"/>
    <w:rsid w:val="00430F79"/>
    <w:rsid w:val="00431F39"/>
    <w:rsid w:val="004326E0"/>
    <w:rsid w:val="00441FBA"/>
    <w:rsid w:val="0046757A"/>
    <w:rsid w:val="004761F7"/>
    <w:rsid w:val="004906E4"/>
    <w:rsid w:val="00490C3E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6ACD"/>
    <w:rsid w:val="00574388"/>
    <w:rsid w:val="0058228B"/>
    <w:rsid w:val="0058539F"/>
    <w:rsid w:val="00595840"/>
    <w:rsid w:val="005978BC"/>
    <w:rsid w:val="005A20BA"/>
    <w:rsid w:val="005B1D06"/>
    <w:rsid w:val="005C4329"/>
    <w:rsid w:val="005C667B"/>
    <w:rsid w:val="005C7511"/>
    <w:rsid w:val="005D1086"/>
    <w:rsid w:val="005D22AE"/>
    <w:rsid w:val="005D2B4D"/>
    <w:rsid w:val="005E1CBF"/>
    <w:rsid w:val="005E1EF0"/>
    <w:rsid w:val="005E58B2"/>
    <w:rsid w:val="005E6B18"/>
    <w:rsid w:val="00604185"/>
    <w:rsid w:val="00611DD7"/>
    <w:rsid w:val="00622AFA"/>
    <w:rsid w:val="006533EF"/>
    <w:rsid w:val="006633C4"/>
    <w:rsid w:val="00664563"/>
    <w:rsid w:val="0067200C"/>
    <w:rsid w:val="00680E2C"/>
    <w:rsid w:val="00682E8A"/>
    <w:rsid w:val="006837A7"/>
    <w:rsid w:val="0069023D"/>
    <w:rsid w:val="0069710C"/>
    <w:rsid w:val="006B36A9"/>
    <w:rsid w:val="006C48D0"/>
    <w:rsid w:val="006E0A5A"/>
    <w:rsid w:val="006E146D"/>
    <w:rsid w:val="006E5EDD"/>
    <w:rsid w:val="007063E6"/>
    <w:rsid w:val="0070779B"/>
    <w:rsid w:val="007175BD"/>
    <w:rsid w:val="0072282E"/>
    <w:rsid w:val="00722C14"/>
    <w:rsid w:val="007313AD"/>
    <w:rsid w:val="007317DD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C0CF4"/>
    <w:rsid w:val="007C382E"/>
    <w:rsid w:val="007C432F"/>
    <w:rsid w:val="007E618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50081"/>
    <w:rsid w:val="008513B5"/>
    <w:rsid w:val="008577A6"/>
    <w:rsid w:val="00861A7D"/>
    <w:rsid w:val="008724C6"/>
    <w:rsid w:val="00873B14"/>
    <w:rsid w:val="00891EB7"/>
    <w:rsid w:val="008A4175"/>
    <w:rsid w:val="008B5798"/>
    <w:rsid w:val="008C1294"/>
    <w:rsid w:val="008D72C3"/>
    <w:rsid w:val="008E49FD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77B1A"/>
    <w:rsid w:val="00997A4E"/>
    <w:rsid w:val="009A3F65"/>
    <w:rsid w:val="009A5FA1"/>
    <w:rsid w:val="009A6C29"/>
    <w:rsid w:val="009B6F56"/>
    <w:rsid w:val="009C0A83"/>
    <w:rsid w:val="009C2A47"/>
    <w:rsid w:val="009D07EA"/>
    <w:rsid w:val="009D0F02"/>
    <w:rsid w:val="009D18F0"/>
    <w:rsid w:val="009D3096"/>
    <w:rsid w:val="009D40C4"/>
    <w:rsid w:val="009D7E81"/>
    <w:rsid w:val="009E3690"/>
    <w:rsid w:val="009E3712"/>
    <w:rsid w:val="009E61A4"/>
    <w:rsid w:val="00A05057"/>
    <w:rsid w:val="00A06A5B"/>
    <w:rsid w:val="00A06D44"/>
    <w:rsid w:val="00A10C44"/>
    <w:rsid w:val="00A3593D"/>
    <w:rsid w:val="00A44014"/>
    <w:rsid w:val="00A44EC3"/>
    <w:rsid w:val="00A5382F"/>
    <w:rsid w:val="00A53C2A"/>
    <w:rsid w:val="00A63377"/>
    <w:rsid w:val="00A7035D"/>
    <w:rsid w:val="00A77C97"/>
    <w:rsid w:val="00A917E4"/>
    <w:rsid w:val="00A942D0"/>
    <w:rsid w:val="00AA067D"/>
    <w:rsid w:val="00AA53E9"/>
    <w:rsid w:val="00AC149B"/>
    <w:rsid w:val="00AD136E"/>
    <w:rsid w:val="00AD5831"/>
    <w:rsid w:val="00AD5E2E"/>
    <w:rsid w:val="00AF0BD7"/>
    <w:rsid w:val="00AF243B"/>
    <w:rsid w:val="00B00130"/>
    <w:rsid w:val="00B0219A"/>
    <w:rsid w:val="00B13A35"/>
    <w:rsid w:val="00B16F77"/>
    <w:rsid w:val="00B20040"/>
    <w:rsid w:val="00B26274"/>
    <w:rsid w:val="00B36EFB"/>
    <w:rsid w:val="00B4384F"/>
    <w:rsid w:val="00B575D0"/>
    <w:rsid w:val="00B60946"/>
    <w:rsid w:val="00B61302"/>
    <w:rsid w:val="00B66F41"/>
    <w:rsid w:val="00B70BEC"/>
    <w:rsid w:val="00B7164E"/>
    <w:rsid w:val="00B849B2"/>
    <w:rsid w:val="00B85624"/>
    <w:rsid w:val="00BA4C56"/>
    <w:rsid w:val="00BC730D"/>
    <w:rsid w:val="00BD1DE1"/>
    <w:rsid w:val="00BD228D"/>
    <w:rsid w:val="00BE3D51"/>
    <w:rsid w:val="00BF31F7"/>
    <w:rsid w:val="00BF77A6"/>
    <w:rsid w:val="00C017D4"/>
    <w:rsid w:val="00C04541"/>
    <w:rsid w:val="00C10B2F"/>
    <w:rsid w:val="00C20B3C"/>
    <w:rsid w:val="00C20F20"/>
    <w:rsid w:val="00C42B7C"/>
    <w:rsid w:val="00C64936"/>
    <w:rsid w:val="00C72370"/>
    <w:rsid w:val="00C73990"/>
    <w:rsid w:val="00C82364"/>
    <w:rsid w:val="00CA7B76"/>
    <w:rsid w:val="00CE5023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41D7"/>
    <w:rsid w:val="00D55D24"/>
    <w:rsid w:val="00D71486"/>
    <w:rsid w:val="00D74002"/>
    <w:rsid w:val="00D9440F"/>
    <w:rsid w:val="00D96826"/>
    <w:rsid w:val="00D96975"/>
    <w:rsid w:val="00D96CCB"/>
    <w:rsid w:val="00D97F65"/>
    <w:rsid w:val="00DA4551"/>
    <w:rsid w:val="00DA6512"/>
    <w:rsid w:val="00DA776C"/>
    <w:rsid w:val="00DB6762"/>
    <w:rsid w:val="00DE22EB"/>
    <w:rsid w:val="00DE29AF"/>
    <w:rsid w:val="00DE5732"/>
    <w:rsid w:val="00DF42C8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631DB"/>
    <w:rsid w:val="00E8752A"/>
    <w:rsid w:val="00EA078D"/>
    <w:rsid w:val="00EB06D3"/>
    <w:rsid w:val="00EB15A7"/>
    <w:rsid w:val="00ED122A"/>
    <w:rsid w:val="00EE3D72"/>
    <w:rsid w:val="00EE6A6B"/>
    <w:rsid w:val="00F04CDC"/>
    <w:rsid w:val="00F06D19"/>
    <w:rsid w:val="00F1045F"/>
    <w:rsid w:val="00F221A1"/>
    <w:rsid w:val="00F24049"/>
    <w:rsid w:val="00F30F34"/>
    <w:rsid w:val="00F33976"/>
    <w:rsid w:val="00F372FB"/>
    <w:rsid w:val="00F827C3"/>
    <w:rsid w:val="00F831F0"/>
    <w:rsid w:val="00F864D2"/>
    <w:rsid w:val="00F86C61"/>
    <w:rsid w:val="00F87933"/>
    <w:rsid w:val="00F90C1C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2022-05-04T09:26:00Z</cp:lastPrinted>
  <dcterms:created xsi:type="dcterms:W3CDTF">2022-05-04T10:54:00Z</dcterms:created>
  <dcterms:modified xsi:type="dcterms:W3CDTF">2022-05-04T10:54:00Z</dcterms:modified>
</cp:coreProperties>
</file>