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70" w:rsidRPr="00541436" w:rsidRDefault="000F1B70" w:rsidP="000F1B70">
      <w:pPr>
        <w:spacing w:after="0" w:line="240" w:lineRule="exact"/>
        <w:ind w:left="10206" w:firstLine="0"/>
        <w:jc w:val="left"/>
        <w:rPr>
          <w:sz w:val="24"/>
          <w:szCs w:val="24"/>
        </w:rPr>
      </w:pPr>
      <w:r w:rsidRPr="00541436">
        <w:rPr>
          <w:sz w:val="24"/>
          <w:szCs w:val="24"/>
        </w:rPr>
        <w:t>УТВЕРЖДЕН</w:t>
      </w:r>
    </w:p>
    <w:p w:rsidR="000F1B70" w:rsidRPr="00541436" w:rsidRDefault="000F1B70" w:rsidP="000F1B70">
      <w:pPr>
        <w:spacing w:after="0" w:line="240" w:lineRule="exact"/>
        <w:ind w:left="10206" w:firstLine="0"/>
        <w:jc w:val="left"/>
        <w:rPr>
          <w:sz w:val="24"/>
          <w:szCs w:val="24"/>
        </w:rPr>
      </w:pPr>
      <w:r w:rsidRPr="00541436">
        <w:rPr>
          <w:sz w:val="24"/>
          <w:szCs w:val="24"/>
        </w:rPr>
        <w:t>постановлением</w:t>
      </w:r>
    </w:p>
    <w:p w:rsidR="000F1B70" w:rsidRPr="00541436" w:rsidRDefault="000F1B70" w:rsidP="000F1B70">
      <w:pPr>
        <w:spacing w:after="0" w:line="240" w:lineRule="exact"/>
        <w:ind w:left="10206" w:firstLine="0"/>
        <w:jc w:val="left"/>
        <w:rPr>
          <w:sz w:val="24"/>
          <w:szCs w:val="24"/>
        </w:rPr>
      </w:pPr>
      <w:r w:rsidRPr="00541436">
        <w:rPr>
          <w:sz w:val="24"/>
          <w:szCs w:val="24"/>
        </w:rPr>
        <w:t>администрации города</w:t>
      </w:r>
    </w:p>
    <w:p w:rsidR="000F1B70" w:rsidRDefault="000F1B70" w:rsidP="000F1B70">
      <w:pPr>
        <w:spacing w:after="0" w:line="240" w:lineRule="exact"/>
        <w:ind w:left="10206" w:firstLine="0"/>
        <w:jc w:val="left"/>
        <w:rPr>
          <w:sz w:val="24"/>
          <w:szCs w:val="24"/>
        </w:rPr>
      </w:pPr>
      <w:r w:rsidRPr="00541436">
        <w:rPr>
          <w:sz w:val="24"/>
          <w:szCs w:val="24"/>
        </w:rPr>
        <w:t xml:space="preserve">от </w:t>
      </w:r>
      <w:r w:rsidR="00EC2757">
        <w:rPr>
          <w:sz w:val="24"/>
          <w:szCs w:val="24"/>
          <w:u w:val="single"/>
        </w:rPr>
        <w:t>14.12.2016 № 3665</w:t>
      </w:r>
    </w:p>
    <w:p w:rsidR="000F1B70" w:rsidRPr="000F1B70" w:rsidRDefault="000F1B70" w:rsidP="000F1B70">
      <w:pPr>
        <w:spacing w:after="0" w:line="240" w:lineRule="exact"/>
        <w:ind w:left="10206" w:firstLine="0"/>
        <w:jc w:val="left"/>
        <w:rPr>
          <w:b/>
          <w:bCs/>
          <w:sz w:val="28"/>
        </w:rPr>
      </w:pPr>
    </w:p>
    <w:p w:rsidR="000F1B70" w:rsidRDefault="000F1B70" w:rsidP="000F1B70">
      <w:pPr>
        <w:suppressAutoHyphens/>
        <w:spacing w:after="0" w:line="36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ПЛАН</w:t>
      </w:r>
    </w:p>
    <w:p w:rsidR="000F1B70" w:rsidRDefault="000F1B70" w:rsidP="000F1B70">
      <w:pPr>
        <w:suppressAutoHyphens/>
        <w:spacing w:after="0" w:line="360" w:lineRule="exact"/>
        <w:jc w:val="center"/>
        <w:rPr>
          <w:b/>
          <w:bCs/>
          <w:sz w:val="28"/>
        </w:rPr>
      </w:pPr>
      <w:r w:rsidRPr="0056389F">
        <w:rPr>
          <w:b/>
          <w:bCs/>
          <w:sz w:val="28"/>
        </w:rPr>
        <w:t>проведения экспертизы муниципальных нормативных правовых актов администрации города Березники</w:t>
      </w:r>
      <w:r>
        <w:rPr>
          <w:b/>
          <w:bCs/>
          <w:sz w:val="28"/>
        </w:rPr>
        <w:t xml:space="preserve"> и Березниковской городской Думы</w:t>
      </w:r>
      <w:r w:rsidRPr="0056389F">
        <w:rPr>
          <w:b/>
          <w:bCs/>
          <w:sz w:val="28"/>
        </w:rPr>
        <w:t xml:space="preserve"> на 201</w:t>
      </w:r>
      <w:r>
        <w:rPr>
          <w:b/>
          <w:bCs/>
          <w:sz w:val="28"/>
        </w:rPr>
        <w:t>7</w:t>
      </w:r>
      <w:r w:rsidRPr="0056389F">
        <w:rPr>
          <w:b/>
          <w:bCs/>
          <w:sz w:val="28"/>
        </w:rPr>
        <w:t xml:space="preserve"> год</w:t>
      </w:r>
    </w:p>
    <w:p w:rsidR="000F1B70" w:rsidRPr="000D259A" w:rsidRDefault="000F1B70" w:rsidP="000F1B70">
      <w:pPr>
        <w:spacing w:after="0" w:line="360" w:lineRule="exact"/>
        <w:ind w:firstLine="0"/>
        <w:rPr>
          <w:sz w:val="28"/>
        </w:rPr>
      </w:pPr>
    </w:p>
    <w:tbl>
      <w:tblPr>
        <w:tblW w:w="15896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4355"/>
        <w:gridCol w:w="1928"/>
        <w:gridCol w:w="2025"/>
        <w:gridCol w:w="3242"/>
        <w:gridCol w:w="3704"/>
      </w:tblGrid>
      <w:tr w:rsidR="000F1B70" w:rsidRPr="000F1B70" w:rsidTr="000F1B70">
        <w:trPr>
          <w:trHeight w:val="1612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F1B7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55" w:type="dxa"/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F1B70">
              <w:rPr>
                <w:b/>
                <w:sz w:val="24"/>
                <w:szCs w:val="24"/>
              </w:rPr>
              <w:t>Реквизиты правовых актов, подлежащих экспертизе</w:t>
            </w:r>
          </w:p>
        </w:tc>
        <w:tc>
          <w:tcPr>
            <w:tcW w:w="1928" w:type="dxa"/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F1B70">
              <w:rPr>
                <w:b/>
                <w:sz w:val="24"/>
                <w:szCs w:val="24"/>
              </w:rPr>
              <w:t>Срок проведения экспертизы правовых актов</w:t>
            </w:r>
          </w:p>
        </w:tc>
        <w:tc>
          <w:tcPr>
            <w:tcW w:w="2025" w:type="dxa"/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F1B70">
              <w:rPr>
                <w:b/>
                <w:sz w:val="24"/>
                <w:szCs w:val="24"/>
              </w:rPr>
              <w:t>Срок проведения публичных консультаций по правовым актам</w:t>
            </w:r>
          </w:p>
        </w:tc>
        <w:tc>
          <w:tcPr>
            <w:tcW w:w="3242" w:type="dxa"/>
          </w:tcPr>
          <w:p w:rsidR="000F1B70" w:rsidRDefault="000F1B70" w:rsidP="000F1B70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F1B70">
              <w:rPr>
                <w:b/>
                <w:sz w:val="24"/>
                <w:szCs w:val="24"/>
              </w:rPr>
              <w:t xml:space="preserve">Информация о способе направления участниками публичных консультаций предложений (замечаний) 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F1B70">
              <w:rPr>
                <w:b/>
                <w:sz w:val="24"/>
                <w:szCs w:val="24"/>
              </w:rPr>
              <w:t>при проведении публичных консультаций</w:t>
            </w:r>
          </w:p>
        </w:tc>
        <w:tc>
          <w:tcPr>
            <w:tcW w:w="3704" w:type="dxa"/>
          </w:tcPr>
          <w:p w:rsidR="000F1B70" w:rsidRDefault="000F1B70" w:rsidP="000F1B70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F1B70">
              <w:rPr>
                <w:b/>
                <w:sz w:val="24"/>
                <w:szCs w:val="24"/>
              </w:rPr>
              <w:t xml:space="preserve">Контактные данные должностного лица уполномоченного органа, ответственного 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F1B70">
              <w:rPr>
                <w:b/>
                <w:sz w:val="24"/>
                <w:szCs w:val="24"/>
              </w:rPr>
              <w:t>за проведение публичных консультаций</w:t>
            </w:r>
          </w:p>
        </w:tc>
      </w:tr>
      <w:tr w:rsidR="000F1B70" w:rsidRPr="000F1B70" w:rsidTr="000F1B70">
        <w:trPr>
          <w:trHeight w:val="234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F1B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F1B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F1B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F1B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F1B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F1B70">
              <w:rPr>
                <w:b/>
                <w:sz w:val="24"/>
                <w:szCs w:val="24"/>
              </w:rPr>
              <w:t>6</w:t>
            </w:r>
          </w:p>
        </w:tc>
      </w:tr>
      <w:tr w:rsidR="000F1B70" w:rsidRPr="000F1B70" w:rsidTr="000F1B70">
        <w:trPr>
          <w:trHeight w:val="224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>1.</w:t>
            </w: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0F1B70" w:rsidRDefault="000F1B70" w:rsidP="000F1B70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Постановление администрации города от 16.12.2015 № 3261 </w:t>
            </w:r>
          </w:p>
          <w:p w:rsidR="00023E50" w:rsidRDefault="000F1B70" w:rsidP="000F1B70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«Об утверждении стоимости </w:t>
            </w:r>
          </w:p>
          <w:p w:rsidR="000F1B70" w:rsidRDefault="000F1B70" w:rsidP="000F1B70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и перечня услуг по присоединению объектов дорожного сервиса </w:t>
            </w:r>
          </w:p>
          <w:p w:rsidR="000F1B70" w:rsidRPr="000F1B70" w:rsidRDefault="000F1B70" w:rsidP="000F1B70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>к автомобильным дорогам общего пользования местного значения города Березники»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F1B70">
              <w:rPr>
                <w:sz w:val="24"/>
                <w:szCs w:val="24"/>
              </w:rPr>
              <w:t>01.02.2017 – 01.05.2017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F1B70">
              <w:rPr>
                <w:sz w:val="24"/>
                <w:szCs w:val="24"/>
              </w:rPr>
              <w:t>13.02.2017 – 14.03.2017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г. Березники, 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>ул. Парковая, д. 7, кабинет 3.</w:t>
            </w:r>
          </w:p>
          <w:p w:rsid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 адресу: </w:t>
            </w:r>
            <w:hyperlink r:id="rId7" w:history="1"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>Леханов Евгений Сергеевич, контактный телефон</w:t>
            </w:r>
            <w:r w:rsidR="00023E50">
              <w:rPr>
                <w:sz w:val="24"/>
                <w:szCs w:val="24"/>
              </w:rPr>
              <w:t>: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0F1B70" w:rsidRPr="000F1B70" w:rsidTr="000F1B7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>2.</w:t>
            </w:r>
          </w:p>
        </w:tc>
        <w:tc>
          <w:tcPr>
            <w:tcW w:w="4355" w:type="dxa"/>
          </w:tcPr>
          <w:p w:rsid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Решение Березниковской городской Думы от 27.03.2012 </w:t>
            </w:r>
          </w:p>
          <w:p w:rsid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№ 327 «Об утверждении Положения об аренде муниципального имущества </w:t>
            </w:r>
          </w:p>
          <w:p w:rsidR="00023E5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и Методики расчета арендной платы при передаче в аренду муниципального имущества 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lastRenderedPageBreak/>
              <w:t>без проведения торгов»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F1B70">
              <w:rPr>
                <w:sz w:val="24"/>
                <w:szCs w:val="24"/>
              </w:rPr>
              <w:lastRenderedPageBreak/>
              <w:t>11.04.2017 – 09.07.2017</w:t>
            </w:r>
          </w:p>
        </w:tc>
        <w:tc>
          <w:tcPr>
            <w:tcW w:w="2025" w:type="dxa"/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F1B70">
              <w:rPr>
                <w:sz w:val="24"/>
                <w:szCs w:val="24"/>
              </w:rPr>
              <w:t>24.04.2017 – 23.05.2017</w:t>
            </w:r>
          </w:p>
        </w:tc>
        <w:tc>
          <w:tcPr>
            <w:tcW w:w="3242" w:type="dxa"/>
          </w:tcPr>
          <w:p w:rsidR="000F1B70" w:rsidRPr="000F1B70" w:rsidRDefault="00023E5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Почтовым отправлением</w:t>
            </w:r>
            <w:r w:rsidR="000F1B70" w:rsidRPr="000F1B70">
              <w:rPr>
                <w:sz w:val="24"/>
                <w:szCs w:val="24"/>
              </w:rPr>
              <w:t xml:space="preserve"> либо нарочным 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г. Березники, 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>ул. Парковая, д. 7, кабинет 3.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Посредством </w:t>
            </w:r>
            <w:r w:rsidRPr="000F1B70">
              <w:rPr>
                <w:sz w:val="24"/>
                <w:szCs w:val="24"/>
              </w:rPr>
              <w:lastRenderedPageBreak/>
              <w:t xml:space="preserve">электронной почты 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 адресу: </w:t>
            </w:r>
            <w:hyperlink r:id="rId8" w:history="1"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lastRenderedPageBreak/>
              <w:t>Леханов Евгений Сергеевич, контактный телефон</w:t>
            </w:r>
            <w:r w:rsidR="00023E50">
              <w:rPr>
                <w:sz w:val="24"/>
                <w:szCs w:val="24"/>
              </w:rPr>
              <w:t>: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0F1B70" w:rsidRPr="000F1B70" w:rsidTr="000F1B7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55" w:type="dxa"/>
          </w:tcPr>
          <w:p w:rsid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Решение Березниковской городской Думы от 31.05.2011 </w:t>
            </w:r>
          </w:p>
          <w:p w:rsid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№ 194 «Об утверждении концепции использования видов рекламных конструкций </w:t>
            </w:r>
          </w:p>
          <w:p w:rsid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на территории города Березники 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>с учетом внешнего архитектурного облика застройки»</w:t>
            </w:r>
          </w:p>
        </w:tc>
        <w:tc>
          <w:tcPr>
            <w:tcW w:w="1928" w:type="dxa"/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F1B70">
              <w:rPr>
                <w:sz w:val="24"/>
                <w:szCs w:val="24"/>
              </w:rPr>
              <w:t>13.06.2017 – 10.09.2017</w:t>
            </w:r>
          </w:p>
        </w:tc>
        <w:tc>
          <w:tcPr>
            <w:tcW w:w="2025" w:type="dxa"/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F1B70">
              <w:rPr>
                <w:sz w:val="24"/>
                <w:szCs w:val="24"/>
              </w:rPr>
              <w:t>26.06.2017 – 25.07.2017</w:t>
            </w:r>
          </w:p>
        </w:tc>
        <w:tc>
          <w:tcPr>
            <w:tcW w:w="3242" w:type="dxa"/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г. Березники, 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>ул. Парковая, д. 7, кабинет 3.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 адресу: </w:t>
            </w:r>
            <w:hyperlink r:id="rId9" w:history="1"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>Леханов Евгений Сергеевич, контактный телефон</w:t>
            </w:r>
            <w:r w:rsidR="00023E50">
              <w:rPr>
                <w:sz w:val="24"/>
                <w:szCs w:val="24"/>
              </w:rPr>
              <w:t>: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0F1B70" w:rsidRPr="000F1B70" w:rsidTr="000F1B7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>4.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0" w:rsidRDefault="000F1B70" w:rsidP="000F1B70">
            <w:pPr>
              <w:pStyle w:val="a4"/>
              <w:suppressAutoHyphens/>
              <w:spacing w:after="0" w:line="240" w:lineRule="exact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Постановление администрации города от 27.04.2015 № 724 </w:t>
            </w:r>
          </w:p>
          <w:p w:rsidR="000F1B70" w:rsidRDefault="000F1B70" w:rsidP="000F1B70">
            <w:pPr>
              <w:pStyle w:val="a4"/>
              <w:suppressAutoHyphens/>
              <w:spacing w:after="0" w:line="240" w:lineRule="exact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«Об утверждении административного регламента </w:t>
            </w:r>
          </w:p>
          <w:p w:rsidR="000F1B70" w:rsidRDefault="000F1B70" w:rsidP="000F1B70">
            <w:pPr>
              <w:pStyle w:val="a4"/>
              <w:suppressAutoHyphens/>
              <w:spacing w:after="0" w:line="240" w:lineRule="exact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 предоставлению муниципальной услуги «Прием документов и выдача решений </w:t>
            </w:r>
          </w:p>
          <w:p w:rsidR="000F1B70" w:rsidRDefault="000F1B70" w:rsidP="000F1B70">
            <w:pPr>
              <w:pStyle w:val="a4"/>
              <w:suppressAutoHyphens/>
              <w:spacing w:after="0" w:line="240" w:lineRule="exact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о переводе или об отказе </w:t>
            </w:r>
          </w:p>
          <w:p w:rsidR="000F1B70" w:rsidRDefault="000F1B70" w:rsidP="000F1B70">
            <w:pPr>
              <w:pStyle w:val="a4"/>
              <w:suppressAutoHyphens/>
              <w:spacing w:after="0" w:line="240" w:lineRule="exact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в переводе жилого помещения </w:t>
            </w:r>
          </w:p>
          <w:p w:rsidR="000F1B70" w:rsidRPr="000F1B70" w:rsidRDefault="000F1B70" w:rsidP="000F1B70">
            <w:pPr>
              <w:pStyle w:val="a4"/>
              <w:suppressAutoHyphens/>
              <w:spacing w:after="0" w:line="240" w:lineRule="exact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>в нежилое или нежилого помещения в жилое помещение»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F1B70">
              <w:rPr>
                <w:sz w:val="24"/>
                <w:szCs w:val="24"/>
              </w:rPr>
              <w:t>01.09.2017 – 29.11.2017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F1B70">
              <w:rPr>
                <w:sz w:val="24"/>
                <w:szCs w:val="24"/>
              </w:rPr>
              <w:t>11.09.2017 – 10.10.2017</w:t>
            </w:r>
          </w:p>
        </w:tc>
        <w:tc>
          <w:tcPr>
            <w:tcW w:w="3242" w:type="dxa"/>
            <w:tcBorders>
              <w:left w:val="single" w:sz="4" w:space="0" w:color="auto"/>
            </w:tcBorders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г. Березники, 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>ул. Парковая, д. 7, кабинет 3.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 xml:space="preserve">по адресу: </w:t>
            </w:r>
            <w:hyperlink r:id="rId10" w:history="1"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0F1B7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>Леханов Евгений Сергеевич, контактный телефон</w:t>
            </w:r>
            <w:r w:rsidR="00023E50">
              <w:rPr>
                <w:sz w:val="24"/>
                <w:szCs w:val="24"/>
              </w:rPr>
              <w:t>:</w:t>
            </w:r>
          </w:p>
          <w:p w:rsidR="000F1B70" w:rsidRPr="000F1B70" w:rsidRDefault="000F1B70" w:rsidP="000F1B7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B70">
              <w:rPr>
                <w:sz w:val="24"/>
                <w:szCs w:val="24"/>
              </w:rPr>
              <w:t>8 (3424) 26-64-61, lehanov_e@berezniki.perm.ru</w:t>
            </w:r>
          </w:p>
        </w:tc>
      </w:tr>
    </w:tbl>
    <w:p w:rsidR="000F1B70" w:rsidRDefault="000F1B70" w:rsidP="000C3875">
      <w:pPr>
        <w:spacing w:before="480" w:after="0" w:line="360" w:lineRule="exact"/>
        <w:ind w:firstLine="0"/>
        <w:rPr>
          <w:sz w:val="28"/>
        </w:rPr>
      </w:pPr>
    </w:p>
    <w:sectPr w:rsidR="000F1B70" w:rsidSect="000F1B70">
      <w:headerReference w:type="even" r:id="rId11"/>
      <w:headerReference w:type="default" r:id="rId12"/>
      <w:pgSz w:w="16840" w:h="11907" w:orient="landscape" w:code="9"/>
      <w:pgMar w:top="993" w:right="363" w:bottom="567" w:left="1134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556" w:rsidRDefault="00800556">
      <w:r>
        <w:separator/>
      </w:r>
    </w:p>
  </w:endnote>
  <w:endnote w:type="continuationSeparator" w:id="1">
    <w:p w:rsidR="00800556" w:rsidRDefault="00800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556" w:rsidRDefault="00800556">
      <w:r>
        <w:separator/>
      </w:r>
    </w:p>
  </w:footnote>
  <w:footnote w:type="continuationSeparator" w:id="1">
    <w:p w:rsidR="00800556" w:rsidRDefault="00800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5757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57EC" w:rsidRDefault="005757E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6"/>
      <w:jc w:val="center"/>
    </w:pPr>
  </w:p>
  <w:p w:rsidR="005757EC" w:rsidRDefault="0086522C" w:rsidP="0086522C">
    <w:pPr>
      <w:pStyle w:val="a6"/>
      <w:jc w:val="center"/>
    </w:pPr>
    <w:fldSimple w:instr=" PAGE   \* MERGEFORMAT ">
      <w:r w:rsidR="0058386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23E50"/>
    <w:rsid w:val="000677BD"/>
    <w:rsid w:val="00093FF9"/>
    <w:rsid w:val="000A5114"/>
    <w:rsid w:val="000C3875"/>
    <w:rsid w:val="000F1B70"/>
    <w:rsid w:val="00186963"/>
    <w:rsid w:val="001B2545"/>
    <w:rsid w:val="001B28BC"/>
    <w:rsid w:val="001B56C4"/>
    <w:rsid w:val="001F37DC"/>
    <w:rsid w:val="00224736"/>
    <w:rsid w:val="002E6F3C"/>
    <w:rsid w:val="002F2A56"/>
    <w:rsid w:val="003C7D01"/>
    <w:rsid w:val="003E20FE"/>
    <w:rsid w:val="00424847"/>
    <w:rsid w:val="00444255"/>
    <w:rsid w:val="004C0A5A"/>
    <w:rsid w:val="005757EC"/>
    <w:rsid w:val="00583860"/>
    <w:rsid w:val="00610554"/>
    <w:rsid w:val="006D1835"/>
    <w:rsid w:val="0071352C"/>
    <w:rsid w:val="007D0E78"/>
    <w:rsid w:val="00800556"/>
    <w:rsid w:val="00847689"/>
    <w:rsid w:val="0086522C"/>
    <w:rsid w:val="008976B8"/>
    <w:rsid w:val="008B3C43"/>
    <w:rsid w:val="008C6693"/>
    <w:rsid w:val="00906BFE"/>
    <w:rsid w:val="00934E30"/>
    <w:rsid w:val="00985B2B"/>
    <w:rsid w:val="009A5219"/>
    <w:rsid w:val="009E194F"/>
    <w:rsid w:val="009F1D0E"/>
    <w:rsid w:val="00A300B0"/>
    <w:rsid w:val="00AA2D8C"/>
    <w:rsid w:val="00AD6726"/>
    <w:rsid w:val="00B13055"/>
    <w:rsid w:val="00BB2A93"/>
    <w:rsid w:val="00BC23DB"/>
    <w:rsid w:val="00BF286C"/>
    <w:rsid w:val="00C06FD6"/>
    <w:rsid w:val="00C633C8"/>
    <w:rsid w:val="00C94BD9"/>
    <w:rsid w:val="00CA7ED3"/>
    <w:rsid w:val="00CF23FD"/>
    <w:rsid w:val="00DA5C91"/>
    <w:rsid w:val="00DB5EBE"/>
    <w:rsid w:val="00DC0242"/>
    <w:rsid w:val="00E72455"/>
    <w:rsid w:val="00EA5B0B"/>
    <w:rsid w:val="00EC2757"/>
    <w:rsid w:val="00EE3355"/>
    <w:rsid w:val="00EF0DB5"/>
    <w:rsid w:val="00F503C7"/>
    <w:rsid w:val="00F918EC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ind w:firstLine="0"/>
    </w:pPr>
  </w:style>
  <w:style w:type="character" w:styleId="a5">
    <w:name w:val="FollowedHyperlink"/>
    <w:basedOn w:val="a0"/>
    <w:rPr>
      <w:color w:val="800080"/>
      <w:u w:val="single"/>
    </w:rPr>
  </w:style>
  <w:style w:type="paragraph" w:styleId="2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a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table" w:styleId="ab">
    <w:name w:val="Table Grid"/>
    <w:basedOn w:val="a1"/>
    <w:uiPriority w:val="59"/>
    <w:rsid w:val="000F1B70"/>
    <w:rPr>
      <w:rFonts w:ascii="Calibri" w:hAnsi="Calibri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s@berezniki.per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znes@berezniki.perm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znes@berezniki.pe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znes@berezniki.perm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3114</CharactersWithSpaces>
  <SharedDoc>false</SharedDoc>
  <HLinks>
    <vt:vector size="30" baseType="variant">
      <vt:variant>
        <vt:i4>917624</vt:i4>
      </vt:variant>
      <vt:variant>
        <vt:i4>15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917624</vt:i4>
      </vt:variant>
      <vt:variant>
        <vt:i4>12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917624</vt:i4>
      </vt:variant>
      <vt:variant>
        <vt:i4>9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917624</vt:i4>
      </vt:variant>
      <vt:variant>
        <vt:i4>6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consultantplus://offline/ref=EEA91D89C22AA7E34898183C7025F5BC3D5FE10A0E91AFE0EEB7D4CCB316E8DC77R418D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3</cp:revision>
  <cp:lastPrinted>2016-12-12T04:17:00Z</cp:lastPrinted>
  <dcterms:created xsi:type="dcterms:W3CDTF">2022-01-20T06:57:00Z</dcterms:created>
  <dcterms:modified xsi:type="dcterms:W3CDTF">2022-01-20T06:58:00Z</dcterms:modified>
</cp:coreProperties>
</file>