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FA55B3">
        <w:rPr>
          <w:sz w:val="28"/>
          <w:szCs w:val="28"/>
        </w:rPr>
        <w:t>04.02.2022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559"/>
        <w:gridCol w:w="3119"/>
        <w:gridCol w:w="1701"/>
        <w:gridCol w:w="2126"/>
      </w:tblGrid>
      <w:tr w:rsidR="00B347FF" w:rsidRPr="00FA55B3" w:rsidTr="0013296E">
        <w:trPr>
          <w:cantSplit/>
          <w:trHeight w:val="506"/>
        </w:trPr>
        <w:tc>
          <w:tcPr>
            <w:tcW w:w="568" w:type="dxa"/>
          </w:tcPr>
          <w:p w:rsidR="00B347FF" w:rsidRPr="00FA55B3" w:rsidRDefault="00B347FF" w:rsidP="005C60F0">
            <w:pPr>
              <w:jc w:val="center"/>
              <w:rPr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>№</w:t>
            </w:r>
          </w:p>
          <w:p w:rsidR="00B347FF" w:rsidRPr="00FA55B3" w:rsidRDefault="00B347FF" w:rsidP="005C60F0">
            <w:pPr>
              <w:jc w:val="center"/>
              <w:rPr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>лота</w:t>
            </w:r>
          </w:p>
        </w:tc>
        <w:tc>
          <w:tcPr>
            <w:tcW w:w="6662" w:type="dxa"/>
          </w:tcPr>
          <w:p w:rsidR="00B347FF" w:rsidRPr="00FA55B3" w:rsidRDefault="00B347FF" w:rsidP="005C60F0">
            <w:pPr>
              <w:jc w:val="center"/>
              <w:rPr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>Наименование и местонахождение</w:t>
            </w:r>
          </w:p>
          <w:p w:rsidR="00B347FF" w:rsidRPr="00FA55B3" w:rsidRDefault="00B347FF" w:rsidP="005C60F0">
            <w:pPr>
              <w:jc w:val="center"/>
              <w:rPr>
                <w:b/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559" w:type="dxa"/>
          </w:tcPr>
          <w:p w:rsidR="00B347FF" w:rsidRPr="00FA55B3" w:rsidRDefault="00B347FF" w:rsidP="00A756A3">
            <w:pPr>
              <w:jc w:val="center"/>
              <w:rPr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 xml:space="preserve">Кол-во </w:t>
            </w:r>
            <w:proofErr w:type="gramStart"/>
            <w:r w:rsidRPr="00FA55B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FA55B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>заявок</w:t>
            </w:r>
          </w:p>
        </w:tc>
        <w:tc>
          <w:tcPr>
            <w:tcW w:w="3119" w:type="dxa"/>
          </w:tcPr>
          <w:p w:rsidR="00B347FF" w:rsidRPr="00FA55B3" w:rsidRDefault="00B347FF" w:rsidP="00A756A3">
            <w:pPr>
              <w:jc w:val="center"/>
              <w:rPr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FA55B3" w:rsidRDefault="00B347FF" w:rsidP="00A756A3">
            <w:pPr>
              <w:jc w:val="center"/>
              <w:rPr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FA55B3" w:rsidRDefault="00B347FF" w:rsidP="00A756A3">
            <w:pPr>
              <w:jc w:val="center"/>
              <w:rPr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>Покупатель</w:t>
            </w:r>
          </w:p>
        </w:tc>
      </w:tr>
      <w:tr w:rsidR="00640B29" w:rsidRPr="00FA55B3" w:rsidTr="0013296E">
        <w:trPr>
          <w:cantSplit/>
          <w:trHeight w:val="520"/>
        </w:trPr>
        <w:tc>
          <w:tcPr>
            <w:tcW w:w="568" w:type="dxa"/>
            <w:vAlign w:val="center"/>
          </w:tcPr>
          <w:p w:rsidR="00640B29" w:rsidRPr="00FA55B3" w:rsidRDefault="00640B29" w:rsidP="00290DA1">
            <w:pPr>
              <w:pStyle w:val="30"/>
              <w:spacing w:line="200" w:lineRule="exact"/>
              <w:rPr>
                <w:b w:val="0"/>
                <w:szCs w:val="24"/>
              </w:rPr>
            </w:pPr>
            <w:r w:rsidRPr="00FA55B3">
              <w:rPr>
                <w:b w:val="0"/>
                <w:szCs w:val="24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640B29" w:rsidRPr="00FA55B3" w:rsidRDefault="00FA55B3" w:rsidP="009E1969">
            <w:pPr>
              <w:spacing w:line="200" w:lineRule="exact"/>
              <w:rPr>
                <w:sz w:val="24"/>
                <w:szCs w:val="24"/>
              </w:rPr>
            </w:pPr>
            <w:r w:rsidRPr="00FA55B3">
              <w:rPr>
                <w:color w:val="000000"/>
                <w:sz w:val="24"/>
                <w:szCs w:val="24"/>
              </w:rPr>
              <w:t>Пакет акций АО «Усольский родник» в размере 49% (ОГРН 1115911001579) в количестве 3 960 380 обыкновенных именных бездокументарных акций.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FA55B3" w:rsidRDefault="00FA55B3" w:rsidP="00A756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B3" w:rsidRPr="00BC01FD" w:rsidRDefault="0013296E" w:rsidP="00FA55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A55B3">
              <w:rPr>
                <w:sz w:val="24"/>
                <w:szCs w:val="24"/>
              </w:rPr>
              <w:t xml:space="preserve">1. </w:t>
            </w:r>
            <w:r w:rsidR="00FA55B3" w:rsidRPr="00BC01FD">
              <w:rPr>
                <w:sz w:val="24"/>
                <w:szCs w:val="24"/>
              </w:rPr>
              <w:t>ИП Нефедова Ольга Викторовна</w:t>
            </w:r>
          </w:p>
          <w:p w:rsidR="00FA55B3" w:rsidRPr="00BC01FD" w:rsidRDefault="00FA55B3" w:rsidP="00FA55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C01FD">
              <w:rPr>
                <w:sz w:val="24"/>
                <w:szCs w:val="24"/>
              </w:rPr>
              <w:t>Общество с ограниченной ответственностью "ТАЗМЕРСКОЕ"</w:t>
            </w:r>
          </w:p>
          <w:p w:rsidR="00FA55B3" w:rsidRPr="00BC01FD" w:rsidRDefault="00FA55B3" w:rsidP="00FA55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ИП </w:t>
            </w:r>
            <w:r w:rsidRPr="00BC01FD">
              <w:rPr>
                <w:sz w:val="24"/>
                <w:szCs w:val="24"/>
              </w:rPr>
              <w:t>Загорский Максим Николаевич</w:t>
            </w:r>
          </w:p>
          <w:p w:rsidR="00640B29" w:rsidRPr="00FA55B3" w:rsidRDefault="00FA55B3" w:rsidP="00FA55B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</w:t>
            </w:r>
            <w:r w:rsidRPr="00BC01FD">
              <w:rPr>
                <w:sz w:val="24"/>
                <w:szCs w:val="24"/>
              </w:rPr>
              <w:t>Литвинова Анастасия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29" w:rsidRPr="00FA55B3" w:rsidRDefault="00FA55B3" w:rsidP="00A756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A55B3" w:rsidRPr="00BC01FD" w:rsidRDefault="00FA55B3" w:rsidP="00FA55B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1FD">
              <w:rPr>
                <w:sz w:val="24"/>
                <w:szCs w:val="24"/>
              </w:rPr>
              <w:t xml:space="preserve">ИП </w:t>
            </w:r>
            <w:r w:rsidRPr="00BC01FD">
              <w:rPr>
                <w:sz w:val="24"/>
                <w:szCs w:val="24"/>
              </w:rPr>
              <w:t>Нефедова Ольга Викторовна</w:t>
            </w:r>
          </w:p>
          <w:p w:rsidR="00640B29" w:rsidRPr="00FA55B3" w:rsidRDefault="00640B29" w:rsidP="003B7BD5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2D" w:rsidRDefault="00B05B2D">
      <w:r>
        <w:separator/>
      </w:r>
    </w:p>
  </w:endnote>
  <w:endnote w:type="continuationSeparator" w:id="0">
    <w:p w:rsidR="00B05B2D" w:rsidRDefault="00B0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55B3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2D" w:rsidRDefault="00B05B2D">
      <w:r>
        <w:separator/>
      </w:r>
    </w:p>
  </w:footnote>
  <w:footnote w:type="continuationSeparator" w:id="0">
    <w:p w:rsidR="00B05B2D" w:rsidRDefault="00B0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6E34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6E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B7BD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1E9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1E0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67D06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0B29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0021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84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1969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05B2D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538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7BC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5B3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56DB-B193-47E0-80AA-942B21B7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2022-02-04T08:48:00Z</cp:lastPrinted>
  <dcterms:created xsi:type="dcterms:W3CDTF">2022-02-04T08:46:00Z</dcterms:created>
  <dcterms:modified xsi:type="dcterms:W3CDTF">2022-02-04T08:48:00Z</dcterms:modified>
</cp:coreProperties>
</file>