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A41D3" w:rsidRPr="000A41D3" w:rsidRDefault="00E72253" w:rsidP="000A41D3">
      <w:pPr>
        <w:spacing w:line="276" w:lineRule="auto"/>
        <w:rPr>
          <w:bCs/>
          <w:spacing w:val="0"/>
          <w:sz w:val="24"/>
          <w:szCs w:val="24"/>
        </w:rPr>
      </w:pPr>
      <w:r w:rsidRPr="000A41D3">
        <w:rPr>
          <w:spacing w:val="0"/>
          <w:sz w:val="28"/>
          <w:szCs w:val="28"/>
        </w:rPr>
        <w:t xml:space="preserve"> </w:t>
      </w:r>
      <w:r w:rsidR="00554017" w:rsidRPr="000A41D3">
        <w:rPr>
          <w:spacing w:val="0"/>
          <w:sz w:val="24"/>
          <w:szCs w:val="24"/>
        </w:rPr>
        <w:t xml:space="preserve">к </w:t>
      </w:r>
      <w:r w:rsidR="00D0587F" w:rsidRPr="000A41D3">
        <w:rPr>
          <w:spacing w:val="0"/>
          <w:sz w:val="24"/>
          <w:szCs w:val="24"/>
        </w:rPr>
        <w:t xml:space="preserve">проекту </w:t>
      </w:r>
      <w:r w:rsidR="006B5128" w:rsidRPr="000A41D3">
        <w:rPr>
          <w:spacing w:val="0"/>
          <w:sz w:val="24"/>
          <w:szCs w:val="24"/>
        </w:rPr>
        <w:t>постановления администрации города</w:t>
      </w:r>
      <w:r w:rsidR="00D0587F" w:rsidRPr="000A41D3">
        <w:rPr>
          <w:spacing w:val="0"/>
          <w:sz w:val="24"/>
          <w:szCs w:val="24"/>
        </w:rPr>
        <w:t xml:space="preserve"> (далее – правовой акт) - </w:t>
      </w:r>
      <w:r w:rsidR="006B5128" w:rsidRPr="000A41D3">
        <w:rPr>
          <w:spacing w:val="0"/>
          <w:sz w:val="24"/>
          <w:szCs w:val="24"/>
        </w:rPr>
        <w:t xml:space="preserve">проекту нормативного правового акта </w:t>
      </w:r>
      <w:r w:rsidR="001762EA" w:rsidRPr="000A41D3">
        <w:rPr>
          <w:spacing w:val="0"/>
          <w:sz w:val="24"/>
          <w:szCs w:val="24"/>
        </w:rPr>
        <w:t xml:space="preserve">«Об утверждении административного регламента по предоставлению муниципальной услуги </w:t>
      </w:r>
      <w:r w:rsidR="000A41D3" w:rsidRPr="000A41D3">
        <w:rPr>
          <w:spacing w:val="0"/>
          <w:sz w:val="24"/>
          <w:szCs w:val="24"/>
        </w:rPr>
        <w:t xml:space="preserve">«Предоставление права на въезд и передвижение грузового автотранспорта в зонах ограничения его движения по автомобильным дорогам регионального, межмуниципального </w:t>
      </w:r>
      <w:proofErr w:type="gramStart"/>
      <w:r w:rsidR="000A41D3" w:rsidRPr="000A41D3">
        <w:rPr>
          <w:spacing w:val="0"/>
          <w:sz w:val="24"/>
          <w:szCs w:val="24"/>
        </w:rPr>
        <w:t>и  местного</w:t>
      </w:r>
      <w:proofErr w:type="gramEnd"/>
      <w:r w:rsidR="000A41D3" w:rsidRPr="000A41D3">
        <w:rPr>
          <w:spacing w:val="0"/>
          <w:sz w:val="24"/>
          <w:szCs w:val="24"/>
        </w:rPr>
        <w:t xml:space="preserve"> значения»</w:t>
      </w:r>
      <w:bookmarkStart w:id="0" w:name="_GoBack"/>
      <w:bookmarkEnd w:id="0"/>
    </w:p>
    <w:p w:rsidR="000D0889" w:rsidRPr="001762EA" w:rsidRDefault="000D0889" w:rsidP="001762EA">
      <w:pPr>
        <w:pStyle w:val="ConsPlusNonformat"/>
        <w:spacing w:line="276" w:lineRule="auto"/>
        <w:contextualSpacing/>
        <w:jc w:val="both"/>
        <w:rPr>
          <w:rFonts w:ascii="Times New Roman" w:hAnsi="Times New Roman" w:cs="Times New Roman"/>
          <w:sz w:val="24"/>
          <w:szCs w:val="24"/>
          <w:u w:val="single"/>
        </w:rPr>
      </w:pPr>
    </w:p>
    <w:p w:rsidR="001609B0" w:rsidRPr="00D0587F" w:rsidRDefault="000D0889" w:rsidP="000D0889">
      <w:pPr>
        <w:ind w:firstLine="0"/>
        <w:rPr>
          <w:spacing w:val="0"/>
          <w:sz w:val="22"/>
          <w:szCs w:val="22"/>
        </w:rPr>
      </w:pPr>
      <w:r>
        <w:rPr>
          <w:spacing w:val="0"/>
          <w:sz w:val="24"/>
          <w:szCs w:val="24"/>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Pr="00FB2C89">
          <w:rPr>
            <w:rStyle w:val="a4"/>
            <w:sz w:val="22"/>
            <w:szCs w:val="22"/>
            <w:lang w:val="en-US"/>
          </w:rPr>
          <w:t>blagoustroistvo</w:t>
        </w:r>
        <w:r w:rsidRPr="00FB2C89">
          <w:rPr>
            <w:rStyle w:val="a4"/>
            <w:sz w:val="22"/>
            <w:szCs w:val="22"/>
          </w:rPr>
          <w:t>@</w:t>
        </w:r>
        <w:r w:rsidRPr="00FB2C89">
          <w:rPr>
            <w:rStyle w:val="a4"/>
            <w:sz w:val="22"/>
            <w:szCs w:val="22"/>
            <w:lang w:val="en-US"/>
          </w:rPr>
          <w:t>list</w:t>
        </w:r>
        <w:r w:rsidRPr="00FB2C89">
          <w:rPr>
            <w:rStyle w:val="a4"/>
            <w:sz w:val="22"/>
            <w:szCs w:val="22"/>
          </w:rPr>
          <w:t>.</w:t>
        </w:r>
        <w:r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6493"/>
    <w:rsid w:val="00035D66"/>
    <w:rsid w:val="00064C9C"/>
    <w:rsid w:val="000A41D3"/>
    <w:rsid w:val="000C6493"/>
    <w:rsid w:val="000D0889"/>
    <w:rsid w:val="00122A85"/>
    <w:rsid w:val="001609B0"/>
    <w:rsid w:val="001712BA"/>
    <w:rsid w:val="001762EA"/>
    <w:rsid w:val="00292F22"/>
    <w:rsid w:val="002A6253"/>
    <w:rsid w:val="00317891"/>
    <w:rsid w:val="00322204"/>
    <w:rsid w:val="003910B9"/>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C26C5"/>
    <w:rsid w:val="00A4033F"/>
    <w:rsid w:val="00B4285F"/>
    <w:rsid w:val="00BC1950"/>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8</cp:revision>
  <cp:lastPrinted>2021-05-28T10:50:00Z</cp:lastPrinted>
  <dcterms:created xsi:type="dcterms:W3CDTF">2019-01-28T05:07:00Z</dcterms:created>
  <dcterms:modified xsi:type="dcterms:W3CDTF">2021-11-15T10:30:00Z</dcterms:modified>
</cp:coreProperties>
</file>