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9E1969">
        <w:rPr>
          <w:sz w:val="28"/>
          <w:szCs w:val="28"/>
        </w:rPr>
        <w:t>10.1</w:t>
      </w:r>
      <w:r w:rsidR="004971E0">
        <w:rPr>
          <w:sz w:val="28"/>
          <w:szCs w:val="28"/>
        </w:rPr>
        <w:t>2</w:t>
      </w:r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3119"/>
        <w:gridCol w:w="1701"/>
        <w:gridCol w:w="2126"/>
      </w:tblGrid>
      <w:tr w:rsidR="00B347FF" w:rsidRPr="00E955BC" w:rsidTr="0013296E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6662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559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3119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640B29" w:rsidRPr="00E955BC" w:rsidTr="0013296E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bookmarkStart w:id="0" w:name="_GoBack" w:colFirst="4" w:colLast="4"/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высокого давления к котельной ОЗНА школы (лит.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Сг</w:t>
            </w:r>
            <w:proofErr w:type="spellEnd"/>
            <w:r w:rsidRPr="00D5123E">
              <w:rPr>
                <w:sz w:val="22"/>
                <w:szCs w:val="22"/>
              </w:rPr>
              <w:t>), протяженностью 11,3 м.; Газопровод низкого давления, ввод к котельной ОЗНА школы (лит</w:t>
            </w:r>
            <w:proofErr w:type="gramStart"/>
            <w:r w:rsidRPr="00D5123E">
              <w:rPr>
                <w:sz w:val="22"/>
                <w:szCs w:val="22"/>
              </w:rPr>
              <w:t>.С</w:t>
            </w:r>
            <w:proofErr w:type="gramEnd"/>
            <w:r w:rsidRPr="00D5123E">
              <w:rPr>
                <w:sz w:val="22"/>
                <w:szCs w:val="22"/>
              </w:rPr>
              <w:t>г1), протяженностью 40,7 м., назначение: нежилое, кадастровый номер: 59:37:0640302:146, адрес объекта: п. Орел, ул. Советская, д. 72</w:t>
            </w:r>
            <w:r>
              <w:rPr>
                <w:sz w:val="22"/>
                <w:szCs w:val="22"/>
              </w:rPr>
              <w:t>.</w:t>
            </w:r>
          </w:p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 xml:space="preserve">Газопровод высокого давления детского сада - 28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Газопровод низкого давления - 22,8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ввод детского сада, назначение: нежилое, кадастровый номер: 59:37:0640202:148, адрес объекта: п. Орел, ул. </w:t>
            </w:r>
            <w:proofErr w:type="spellStart"/>
            <w:r w:rsidRPr="00D5123E">
              <w:rPr>
                <w:sz w:val="22"/>
                <w:szCs w:val="22"/>
              </w:rPr>
              <w:t>В.Тимашова</w:t>
            </w:r>
            <w:proofErr w:type="spellEnd"/>
            <w:r w:rsidRPr="00D5123E">
              <w:rPr>
                <w:sz w:val="22"/>
                <w:szCs w:val="22"/>
              </w:rPr>
              <w:t>, д. 43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п. Орел (2 этап), протяженность 3523 м., кадастровый номер: 59:37:0000000:2085, адрес объекта: п. Орел, ул. Пушкина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9E1969" w:rsidRDefault="009E1969" w:rsidP="009E196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Распределительные газопроводы высокого, среднего и низкого давления, протяженность 24728 м., кадастровый номер: 59:37:0000000:2191, адрес объекта: с. Романово</w:t>
            </w:r>
            <w:r>
              <w:rPr>
                <w:sz w:val="22"/>
                <w:szCs w:val="22"/>
              </w:rPr>
              <w:t>.</w:t>
            </w:r>
          </w:p>
          <w:p w:rsidR="00640B29" w:rsidRPr="009E15E2" w:rsidRDefault="009E1969" w:rsidP="009E1969">
            <w:pPr>
              <w:spacing w:line="200" w:lineRule="exact"/>
              <w:rPr>
                <w:sz w:val="22"/>
                <w:szCs w:val="22"/>
              </w:rPr>
            </w:pPr>
            <w:r w:rsidRPr="00056662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>
              <w:rPr>
                <w:sz w:val="24"/>
                <w:szCs w:val="24"/>
              </w:rPr>
              <w:t>: обеспечение потребителей газом в течение 5 лет</w:t>
            </w:r>
            <w:r w:rsidRPr="000566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4971E0" w:rsidRDefault="0013296E" w:rsidP="00A756A3">
            <w:pPr>
              <w:jc w:val="center"/>
              <w:rPr>
                <w:sz w:val="24"/>
                <w:szCs w:val="24"/>
                <w:highlight w:val="yellow"/>
              </w:rPr>
            </w:pPr>
            <w:r w:rsidRPr="0013296E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6E" w:rsidRDefault="0013296E" w:rsidP="00132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АКЦИОНЕРНОЕ ОБЩЕСТВО "ПЕРМГАЗТЕХНОЛОГИЯ"</w:t>
            </w:r>
          </w:p>
          <w:p w:rsidR="00640B29" w:rsidRPr="004971E0" w:rsidRDefault="0013296E" w:rsidP="0013296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2.АКЦИОНЕРНОЕ ОБЩЕСТВО "ГАЗПРОМ ГАЗОРАСПРЕДЕЛЕНИЕ ПЕРМЬ"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3B7BD5" w:rsidRDefault="003B7BD5" w:rsidP="00A756A3">
            <w:pPr>
              <w:jc w:val="center"/>
              <w:rPr>
                <w:sz w:val="24"/>
                <w:szCs w:val="24"/>
                <w:highlight w:val="yellow"/>
              </w:rPr>
            </w:pPr>
            <w:r w:rsidRPr="003B7BD5">
              <w:rPr>
                <w:sz w:val="24"/>
                <w:szCs w:val="24"/>
              </w:rPr>
              <w:t>22 871 724,75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4971E0" w:rsidRDefault="003B7BD5" w:rsidP="003B7BD5">
            <w:pPr>
              <w:spacing w:line="240" w:lineRule="exact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АКЦИОНЕРНОЕ ОБЩЕСТВО "ГАЗПРОМ ГАЗОРАСПРЕДЕЛЕНИЕ ПЕРМЬ"</w:t>
            </w:r>
          </w:p>
        </w:tc>
      </w:tr>
      <w:bookmarkEnd w:id="0"/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06" w:rsidRDefault="00567D06">
      <w:r>
        <w:separator/>
      </w:r>
    </w:p>
  </w:endnote>
  <w:endnote w:type="continuationSeparator" w:id="0">
    <w:p w:rsidR="00567D06" w:rsidRDefault="005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7BD5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06" w:rsidRDefault="00567D06">
      <w:r>
        <w:separator/>
      </w:r>
    </w:p>
  </w:footnote>
  <w:footnote w:type="continuationSeparator" w:id="0">
    <w:p w:rsidR="00567D06" w:rsidRDefault="0056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6E34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6E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B7BD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1E9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1E0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D06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84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969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3A62-FE72-4A1D-AA6B-9B9FE7A2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2021-12-10T08:48:00Z</cp:lastPrinted>
  <dcterms:created xsi:type="dcterms:W3CDTF">2021-10-22T06:51:00Z</dcterms:created>
  <dcterms:modified xsi:type="dcterms:W3CDTF">2021-12-10T08:48:00Z</dcterms:modified>
</cp:coreProperties>
</file>