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A73B60" w:rsidRDefault="00554017" w:rsidP="00A73B60">
      <w:pPr>
        <w:spacing w:after="0" w:line="240" w:lineRule="exact"/>
        <w:rPr>
          <w:sz w:val="20"/>
          <w:u w:val="single"/>
        </w:rPr>
      </w:pPr>
      <w:r w:rsidRPr="00D33FF4">
        <w:rPr>
          <w:spacing w:val="0"/>
          <w:sz w:val="22"/>
          <w:szCs w:val="22"/>
        </w:rPr>
        <w:t xml:space="preserve">к </w:t>
      </w:r>
      <w:r w:rsidR="00D0587F" w:rsidRPr="00D33FF4">
        <w:rPr>
          <w:spacing w:val="0"/>
          <w:sz w:val="22"/>
          <w:szCs w:val="22"/>
        </w:rPr>
        <w:t xml:space="preserve">проекту </w:t>
      </w:r>
      <w:r w:rsidR="006B5128" w:rsidRPr="00D33FF4">
        <w:rPr>
          <w:spacing w:val="0"/>
          <w:sz w:val="22"/>
          <w:szCs w:val="22"/>
        </w:rPr>
        <w:t>постановления администрации города</w:t>
      </w:r>
      <w:r w:rsidR="00D0587F" w:rsidRPr="00D33FF4">
        <w:rPr>
          <w:spacing w:val="0"/>
          <w:sz w:val="22"/>
          <w:szCs w:val="22"/>
        </w:rPr>
        <w:t xml:space="preserve"> (далее – правовой акт) - </w:t>
      </w:r>
      <w:r w:rsidR="006B5128" w:rsidRPr="00D33FF4">
        <w:rPr>
          <w:spacing w:val="0"/>
          <w:sz w:val="22"/>
          <w:szCs w:val="22"/>
        </w:rPr>
        <w:t xml:space="preserve">проекту нормативного правового акта </w:t>
      </w:r>
      <w:r w:rsidR="00D33FF4" w:rsidRPr="00D33FF4">
        <w:rPr>
          <w:spacing w:val="0"/>
          <w:sz w:val="22"/>
          <w:szCs w:val="22"/>
        </w:rPr>
        <w:t>«</w:t>
      </w:r>
      <w:r w:rsidR="00742B27" w:rsidRPr="00742B27">
        <w:rPr>
          <w:bCs/>
          <w:spacing w:val="0"/>
          <w:sz w:val="22"/>
          <w:szCs w:val="22"/>
        </w:rPr>
        <w:t>Об утверждении Положения о муниципальном земельном контроле на территории муниципального образования «Город Березники» Пермского края</w:t>
      </w:r>
      <w:r w:rsidR="00D33FF4" w:rsidRPr="00D33FF4">
        <w:rPr>
          <w:bCs/>
          <w:spacing w:val="0"/>
          <w:sz w:val="22"/>
          <w:szCs w:val="22"/>
        </w:rPr>
        <w:t>»</w:t>
      </w:r>
      <w:r w:rsidR="00D33FF4" w:rsidRPr="00A73B60">
        <w:rPr>
          <w:sz w:val="20"/>
          <w:u w:val="single"/>
        </w:rPr>
        <w:t xml:space="preserve"> 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r w:rsidR="00742B27">
        <w:rPr>
          <w:rFonts w:ascii="Times New Roman" w:hAnsi="Times New Roman" w:cs="Times New Roman"/>
          <w:sz w:val="22"/>
          <w:szCs w:val="22"/>
          <w:lang w:val="en-US"/>
        </w:rPr>
        <w:t>samodurova</w:t>
      </w:r>
      <w:bookmarkStart w:id="0" w:name="_GoBack"/>
      <w:bookmarkEnd w:id="0"/>
      <w:r w:rsidR="00D47E02" w:rsidRPr="00D47E02">
        <w:rPr>
          <w:rFonts w:ascii="Times New Roman" w:hAnsi="Times New Roman" w:cs="Times New Roman"/>
          <w:sz w:val="22"/>
          <w:szCs w:val="22"/>
        </w:rPr>
        <w:t>_</w:t>
      </w:r>
      <w:r w:rsidR="00D33FF4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D47E02" w:rsidRPr="00D47E02">
        <w:rPr>
          <w:rFonts w:ascii="Times New Roman" w:hAnsi="Times New Roman" w:cs="Times New Roman"/>
          <w:sz w:val="22"/>
          <w:szCs w:val="22"/>
        </w:rPr>
        <w:t>@berezniki.perm.ru</w:t>
      </w:r>
      <w:r w:rsidR="0031640B" w:rsidRPr="00D47E02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D47E02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D47E02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>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0C6493" w:rsidRPr="00D0587F">
        <w:rPr>
          <w:rFonts w:ascii="Times New Roman" w:hAnsi="Times New Roman" w:cs="Times New Roman"/>
          <w:sz w:val="22"/>
          <w:szCs w:val="22"/>
        </w:rPr>
        <w:t>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522481">
        <w:rPr>
          <w:rFonts w:ascii="Times New Roman" w:hAnsi="Times New Roman" w:cs="Times New Roman"/>
          <w:sz w:val="22"/>
          <w:szCs w:val="22"/>
        </w:rPr>
        <w:t>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D278A"/>
    <w:rsid w:val="0065050E"/>
    <w:rsid w:val="006B5128"/>
    <w:rsid w:val="00742B27"/>
    <w:rsid w:val="00747A0F"/>
    <w:rsid w:val="00753CB0"/>
    <w:rsid w:val="00784FD3"/>
    <w:rsid w:val="007A691A"/>
    <w:rsid w:val="00832DCD"/>
    <w:rsid w:val="008E57CA"/>
    <w:rsid w:val="008F4601"/>
    <w:rsid w:val="00904D46"/>
    <w:rsid w:val="00923635"/>
    <w:rsid w:val="009C26C5"/>
    <w:rsid w:val="00A73B60"/>
    <w:rsid w:val="00AB248F"/>
    <w:rsid w:val="00B11FD6"/>
    <w:rsid w:val="00B4285F"/>
    <w:rsid w:val="00B631E9"/>
    <w:rsid w:val="00C668A3"/>
    <w:rsid w:val="00CC335C"/>
    <w:rsid w:val="00CF22A9"/>
    <w:rsid w:val="00D0587F"/>
    <w:rsid w:val="00D26BB0"/>
    <w:rsid w:val="00D334B1"/>
    <w:rsid w:val="00D33FF4"/>
    <w:rsid w:val="00D47E02"/>
    <w:rsid w:val="00D71152"/>
    <w:rsid w:val="00D80584"/>
    <w:rsid w:val="00DA362C"/>
    <w:rsid w:val="00DF58D7"/>
    <w:rsid w:val="00E549F2"/>
    <w:rsid w:val="00E90BF3"/>
    <w:rsid w:val="00E95D4E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Демидова Э.Ф.</cp:lastModifiedBy>
  <cp:revision>2</cp:revision>
  <cp:lastPrinted>2020-03-20T08:53:00Z</cp:lastPrinted>
  <dcterms:created xsi:type="dcterms:W3CDTF">2021-10-08T06:49:00Z</dcterms:created>
  <dcterms:modified xsi:type="dcterms:W3CDTF">2021-10-08T06:49:00Z</dcterms:modified>
</cp:coreProperties>
</file>