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7" w:rsidRDefault="0035604B" w:rsidP="0035604B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802A67" w:rsidRDefault="000A1210" w:rsidP="0035604B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35604B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35604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35604B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</w:t>
      </w:r>
      <w:r w:rsidR="00EA6F6E" w:rsidRPr="0035604B">
        <w:rPr>
          <w:rFonts w:ascii="Times New Roman" w:hAnsi="Times New Roman" w:cs="Times New Roman"/>
          <w:b/>
          <w:sz w:val="28"/>
          <w:szCs w:val="28"/>
        </w:rPr>
        <w:t xml:space="preserve">мым законом ценностям по муниципальному земельному контролю на территории муниципального образования «Город Березники» Пермского края </w:t>
      </w:r>
      <w:r w:rsidRPr="0035604B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Pr="00E34CB6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E34CB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 w:rsidRPr="00E34CB6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E34CB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. Анализ 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E34CB6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E34CB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EA6F6E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="00150DDA">
        <w:rPr>
          <w:rFonts w:ascii="Times New Roman" w:hAnsi="Times New Roman" w:cs="Times New Roman"/>
          <w:sz w:val="28"/>
          <w:szCs w:val="28"/>
        </w:rPr>
        <w:t>.</w:t>
      </w:r>
    </w:p>
    <w:p w:rsid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E81651">
        <w:rPr>
          <w:rFonts w:ascii="Times New Roman" w:hAnsi="Times New Roman" w:cs="Times New Roman"/>
          <w:sz w:val="28"/>
          <w:szCs w:val="28"/>
        </w:rPr>
        <w:t xml:space="preserve">, </w:t>
      </w:r>
      <w:r w:rsidR="0035604B">
        <w:rPr>
          <w:rFonts w:ascii="Times New Roman" w:hAnsi="Times New Roman" w:cs="Times New Roman"/>
          <w:sz w:val="28"/>
          <w:szCs w:val="28"/>
        </w:rPr>
        <w:t>в соответствии с решением Березниковской городской Думы А</w:t>
      </w:r>
      <w:r w:rsidRPr="00E8165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города Березники в лице Контрольного управления</w:t>
      </w:r>
      <w:r w:rsidRPr="00E81651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81651"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земельного контроля.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8165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816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651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lastRenderedPageBreak/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651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 Пермского края</w:t>
      </w:r>
      <w:r w:rsidRPr="00E81651">
        <w:rPr>
          <w:rFonts w:ascii="Times New Roman" w:hAnsi="Times New Roman" w:cs="Times New Roman"/>
          <w:sz w:val="28"/>
          <w:szCs w:val="28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 Пермского края</w:t>
      </w:r>
      <w:r w:rsidRPr="00E81651">
        <w:rPr>
          <w:rFonts w:ascii="Times New Roman" w:hAnsi="Times New Roman" w:cs="Times New Roman"/>
          <w:sz w:val="28"/>
          <w:szCs w:val="28"/>
        </w:rPr>
        <w:t xml:space="preserve"> в целях личного использования, ведения хозяйственной или иной деятельности, при котором могут быть допущены</w:t>
      </w:r>
      <w:proofErr w:type="gramEnd"/>
      <w:r w:rsidRPr="00E81651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в 2020 году составило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E81651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E81651">
        <w:rPr>
          <w:rFonts w:ascii="Times New Roman" w:hAnsi="Times New Roman" w:cs="Times New Roman"/>
          <w:bCs/>
          <w:sz w:val="28"/>
          <w:szCs w:val="28"/>
        </w:rPr>
        <w:t xml:space="preserve">, уполномоченных осуществлять муниципальный земельный контроль, в 2020 года составляло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81651"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 w:rsidR="00E34CB6">
        <w:rPr>
          <w:rFonts w:ascii="Times New Roman" w:hAnsi="Times New Roman" w:cs="Times New Roman"/>
          <w:sz w:val="28"/>
          <w:szCs w:val="28"/>
        </w:rPr>
        <w:t>Управления</w:t>
      </w:r>
      <w:r w:rsidRPr="00E81651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за 2020 год являются: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 w:rsidRPr="00E81651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 w:rsidRPr="00E81651">
        <w:rPr>
          <w:rFonts w:ascii="Times New Roman" w:hAnsi="Times New Roman" w:cs="Times New Roman"/>
          <w:bCs/>
          <w:sz w:val="28"/>
          <w:szCs w:val="28"/>
        </w:rPr>
        <w:t xml:space="preserve"> за 2020 год – </w:t>
      </w:r>
      <w:proofErr w:type="gramStart"/>
      <w:r w:rsidR="000E0785">
        <w:rPr>
          <w:rFonts w:ascii="Times New Roman" w:hAnsi="Times New Roman" w:cs="Times New Roman"/>
          <w:bCs/>
          <w:sz w:val="28"/>
          <w:szCs w:val="28"/>
        </w:rPr>
        <w:t>412</w:t>
      </w:r>
      <w:proofErr w:type="gramEnd"/>
      <w:r w:rsidR="000E0785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0E0785" w:rsidRPr="000E0785">
        <w:rPr>
          <w:rFonts w:ascii="Times New Roman" w:eastAsia="Times New Roman" w:hAnsi="Times New Roman" w:cs="Times New Roman"/>
          <w:spacing w:val="16"/>
          <w:sz w:val="25"/>
          <w:szCs w:val="20"/>
        </w:rPr>
        <w:t xml:space="preserve"> </w:t>
      </w:r>
      <w:r w:rsidR="000E0785" w:rsidRPr="000E0785">
        <w:rPr>
          <w:rFonts w:ascii="Times New Roman" w:hAnsi="Times New Roman" w:cs="Times New Roman"/>
          <w:bCs/>
          <w:sz w:val="28"/>
          <w:szCs w:val="28"/>
        </w:rPr>
        <w:t>внеплановые проверки исполнения предписаний об устранении нарушений требований земельного законодательства</w:t>
      </w:r>
      <w:r w:rsidRPr="00E81651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за 2020 год - </w:t>
      </w:r>
      <w:r w:rsidR="000E0785">
        <w:rPr>
          <w:rFonts w:ascii="Times New Roman" w:hAnsi="Times New Roman" w:cs="Times New Roman"/>
          <w:sz w:val="28"/>
          <w:szCs w:val="28"/>
        </w:rPr>
        <w:t>187</w:t>
      </w:r>
      <w:r w:rsidRPr="00E816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количество выданных предписаний за 2020 год - </w:t>
      </w:r>
      <w:r w:rsidR="000E0785">
        <w:rPr>
          <w:rFonts w:ascii="Times New Roman" w:hAnsi="Times New Roman" w:cs="Times New Roman"/>
          <w:sz w:val="28"/>
          <w:szCs w:val="28"/>
        </w:rPr>
        <w:t>187</w:t>
      </w:r>
      <w:r w:rsidRPr="00E81651">
        <w:rPr>
          <w:rFonts w:ascii="Times New Roman" w:hAnsi="Times New Roman" w:cs="Times New Roman"/>
          <w:sz w:val="28"/>
          <w:szCs w:val="28"/>
        </w:rPr>
        <w:t>;</w:t>
      </w:r>
    </w:p>
    <w:p w:rsidR="00E81651" w:rsidRPr="00E81651" w:rsidRDefault="00E81651" w:rsidP="000E0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количество проведенных плановых (рейдовых) осмотров, обследований земельных участков за 2020 год – </w:t>
      </w:r>
      <w:r w:rsidR="000E0785">
        <w:rPr>
          <w:rFonts w:ascii="Times New Roman" w:hAnsi="Times New Roman" w:cs="Times New Roman"/>
          <w:sz w:val="28"/>
          <w:szCs w:val="28"/>
        </w:rPr>
        <w:t>12</w:t>
      </w:r>
      <w:r w:rsidRPr="00E81651">
        <w:rPr>
          <w:rFonts w:ascii="Times New Roman" w:hAnsi="Times New Roman" w:cs="Times New Roman"/>
          <w:sz w:val="28"/>
          <w:szCs w:val="28"/>
        </w:rPr>
        <w:t>.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0E0785" w:rsidRPr="000E0785">
        <w:rPr>
          <w:rFonts w:ascii="Times New Roman" w:hAnsi="Times New Roman" w:cs="Times New Roman"/>
          <w:sz w:val="28"/>
          <w:szCs w:val="28"/>
        </w:rPr>
        <w:t>муниципального образования «Город Березники» Пермского края</w:t>
      </w:r>
      <w:r w:rsidRPr="00E81651">
        <w:rPr>
          <w:rFonts w:ascii="Times New Roman" w:hAnsi="Times New Roman" w:cs="Times New Roman"/>
          <w:sz w:val="28"/>
          <w:szCs w:val="28"/>
        </w:rPr>
        <w:t xml:space="preserve"> в 2020 году: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651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и размещались на официальном сайте Администрации </w:t>
      </w:r>
      <w:r w:rsidR="000E0785">
        <w:rPr>
          <w:rFonts w:ascii="Times New Roman" w:hAnsi="Times New Roman" w:cs="Times New Roman"/>
          <w:sz w:val="28"/>
          <w:szCs w:val="28"/>
        </w:rPr>
        <w:t>города Березники</w:t>
      </w:r>
      <w:r w:rsidRPr="00E816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 </w:t>
      </w:r>
      <w:r w:rsidR="000E0785">
        <w:rPr>
          <w:rFonts w:ascii="Times New Roman" w:hAnsi="Times New Roman" w:cs="Times New Roman"/>
          <w:sz w:val="28"/>
          <w:szCs w:val="28"/>
        </w:rPr>
        <w:t>города Березники</w:t>
      </w:r>
      <w:r w:rsidRPr="00E81651">
        <w:rPr>
          <w:rFonts w:ascii="Times New Roman" w:hAnsi="Times New Roman" w:cs="Times New Roman"/>
          <w:sz w:val="28"/>
          <w:szCs w:val="28"/>
        </w:rPr>
        <w:t xml:space="preserve"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Pr="00E81651">
        <w:rPr>
          <w:rFonts w:ascii="Times New Roman" w:hAnsi="Times New Roman" w:cs="Times New Roman"/>
          <w:sz w:val="28"/>
          <w:szCs w:val="28"/>
        </w:rPr>
        <w:lastRenderedPageBreak/>
        <w:t>земельного контроля, а также тексты соответствующих нормативных правовых актов;</w:t>
      </w:r>
      <w:proofErr w:type="gramEnd"/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и размещались на официальном сайте </w:t>
      </w:r>
      <w:r w:rsidR="000E0785" w:rsidRPr="000E0785">
        <w:rPr>
          <w:rFonts w:ascii="Times New Roman" w:hAnsi="Times New Roman" w:cs="Times New Roman"/>
          <w:sz w:val="28"/>
          <w:szCs w:val="28"/>
        </w:rPr>
        <w:t>Администрации города Березники</w:t>
      </w:r>
      <w:r w:rsidRPr="00E81651">
        <w:rPr>
          <w:rFonts w:ascii="Times New Roman" w:hAnsi="Times New Roman" w:cs="Times New Roman"/>
          <w:sz w:val="28"/>
          <w:szCs w:val="28"/>
        </w:rPr>
        <w:t xml:space="preserve">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муниципального земельного контроля;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поддерживались в актуальном состоянии размещенные на официальном сайте </w:t>
      </w:r>
      <w:r w:rsidR="00907698" w:rsidRPr="00907698">
        <w:rPr>
          <w:rFonts w:ascii="Times New Roman" w:hAnsi="Times New Roman" w:cs="Times New Roman"/>
          <w:sz w:val="28"/>
          <w:szCs w:val="28"/>
        </w:rPr>
        <w:t>Администрации города Березники</w:t>
      </w:r>
      <w:r w:rsidRPr="00E81651"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обобщалась и </w:t>
      </w:r>
      <w:proofErr w:type="gramStart"/>
      <w:r w:rsidRPr="00E81651"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Pr="00E81651"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 </w:t>
      </w:r>
      <w:r w:rsidR="00907698" w:rsidRPr="00907698">
        <w:rPr>
          <w:rFonts w:ascii="Times New Roman" w:hAnsi="Times New Roman" w:cs="Times New Roman"/>
          <w:sz w:val="28"/>
          <w:szCs w:val="28"/>
        </w:rPr>
        <w:t>Администрации города Березники</w:t>
      </w:r>
      <w:r w:rsidRPr="00E81651">
        <w:rPr>
          <w:rFonts w:ascii="Times New Roman" w:hAnsi="Times New Roman" w:cs="Times New Roman"/>
          <w:sz w:val="28"/>
          <w:szCs w:val="28"/>
        </w:rPr>
        <w:t>;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>проводились плановые (рейдовые) осмотры, обследования земельных участков.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</w:rPr>
        <w:t xml:space="preserve">По результатам осуществления муниципального земельного контроля в 2020 году, наиболее значимыми проблемами являются: 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81651">
        <w:rPr>
          <w:rFonts w:ascii="Times New Roman" w:hAnsi="Times New Roman" w:cs="Times New Roman"/>
          <w:sz w:val="28"/>
          <w:szCs w:val="28"/>
          <w:lang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  <w:lang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E81651" w:rsidRPr="00E81651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51">
        <w:rPr>
          <w:rFonts w:ascii="Times New Roman" w:hAnsi="Times New Roman" w:cs="Times New Roman"/>
          <w:sz w:val="28"/>
          <w:szCs w:val="28"/>
          <w:lang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E34CB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E34CB6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 w:rsidRPr="00E34CB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E34CB6">
        <w:rPr>
          <w:rFonts w:ascii="Times New Roman" w:hAnsi="Times New Roman" w:cs="Times New Roman"/>
          <w:bCs/>
          <w:sz w:val="28"/>
          <w:szCs w:val="28"/>
        </w:rPr>
        <w:t>. Цели и задачи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802A67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E34CB6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4CB6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>ыми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>ями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E34CB6" w:rsidRDefault="00CC7251" w:rsidP="00E34CB6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34CB6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E34CB6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Pr="00E34CB6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E34CB6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E34CB6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34CB6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34CB6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B6444" w:rsidRPr="00E34CB6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C77972" w:rsidRPr="00C77972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E34CB6" w:rsidRDefault="00C77972" w:rsidP="00E34CB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Отдел </w:t>
            </w:r>
            <w:r w:rsid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Управления</w:t>
            </w: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C77972" w:rsidRPr="00C77972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</w:t>
            </w:r>
          </w:p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муниципального земельного контроля Контрольного управления администрации города Березники</w:t>
            </w:r>
          </w:p>
        </w:tc>
      </w:tr>
      <w:tr w:rsidR="00C77972" w:rsidRPr="00C77972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</w:t>
            </w: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Отдел муниципального земельного контроля Контрольного управления администрации города Березники</w:t>
            </w:r>
          </w:p>
        </w:tc>
      </w:tr>
      <w:tr w:rsidR="00C77972" w:rsidRPr="00C77972" w:rsidTr="00B173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муниципального земельного контроля Контрольного управления администрации города Березники</w:t>
            </w:r>
          </w:p>
        </w:tc>
      </w:tr>
      <w:tr w:rsidR="00C77972" w:rsidRPr="00C77972" w:rsidTr="00B173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202</w:t>
            </w: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E34CB6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муниципального земельного контроля Контрольного управления администрации города Березники</w:t>
            </w:r>
          </w:p>
        </w:tc>
      </w:tr>
    </w:tbl>
    <w:p w:rsidR="00720002" w:rsidRPr="002F2F5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>а) организация и осуществление муниципального земельного контроля;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 xml:space="preserve">б) порядок осуществления контрольных мероприятий, установленных положением </w:t>
      </w:r>
      <w:r w:rsidR="00FE31BB" w:rsidRPr="00FE31BB">
        <w:rPr>
          <w:rFonts w:ascii="Times New Roman" w:hAnsi="Times New Roman" w:cs="Times New Roman"/>
          <w:bCs/>
          <w:sz w:val="28"/>
          <w:szCs w:val="28"/>
        </w:rPr>
        <w:t>о муниципальном земельном контроле в границах муниципального образования «Город Березники» Пермского края</w:t>
      </w:r>
      <w:r w:rsidRPr="00C77972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C77972" w:rsidRP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7972">
        <w:rPr>
          <w:rFonts w:ascii="Times New Roman" w:hAnsi="Times New Roman" w:cs="Times New Roman"/>
          <w:bCs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150DDA" w:rsidRDefault="00150DDA" w:rsidP="00C7797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72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E34CB6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34CB6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E34CB6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34CB6">
        <w:rPr>
          <w:rFonts w:ascii="Times New Roman" w:hAnsi="Times New Roman" w:cs="Times New Roman"/>
          <w:bCs/>
          <w:sz w:val="28"/>
          <w:szCs w:val="28"/>
        </w:rPr>
        <w:t>. Показатели р</w:t>
      </w:r>
      <w:r w:rsidR="00561434" w:rsidRPr="00E34CB6">
        <w:rPr>
          <w:rFonts w:ascii="Times New Roman" w:hAnsi="Times New Roman" w:cs="Times New Roman"/>
          <w:bCs/>
          <w:sz w:val="28"/>
          <w:szCs w:val="28"/>
        </w:rPr>
        <w:t>езультативности и эффективности п</w:t>
      </w:r>
      <w:r w:rsidRPr="00E34CB6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150DDA" w:rsidRPr="00E34CB6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5A" w:rsidRPr="002F2F5E" w:rsidRDefault="00CE295A" w:rsidP="00CE29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sectPr w:rsidR="006F3981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50C22"/>
    <w:rsid w:val="000A1210"/>
    <w:rsid w:val="000C6765"/>
    <w:rsid w:val="000D3750"/>
    <w:rsid w:val="000E0785"/>
    <w:rsid w:val="00106C57"/>
    <w:rsid w:val="00150DDA"/>
    <w:rsid w:val="00245F1C"/>
    <w:rsid w:val="002571A3"/>
    <w:rsid w:val="002A4A91"/>
    <w:rsid w:val="002F2F5E"/>
    <w:rsid w:val="0035604B"/>
    <w:rsid w:val="00396668"/>
    <w:rsid w:val="004050B5"/>
    <w:rsid w:val="00443C3C"/>
    <w:rsid w:val="00447B46"/>
    <w:rsid w:val="00561434"/>
    <w:rsid w:val="005B726E"/>
    <w:rsid w:val="005E6E36"/>
    <w:rsid w:val="006A1744"/>
    <w:rsid w:val="006F3981"/>
    <w:rsid w:val="00720002"/>
    <w:rsid w:val="00720616"/>
    <w:rsid w:val="007818CA"/>
    <w:rsid w:val="007B6444"/>
    <w:rsid w:val="00802A67"/>
    <w:rsid w:val="008154C2"/>
    <w:rsid w:val="00907698"/>
    <w:rsid w:val="009265B1"/>
    <w:rsid w:val="00956820"/>
    <w:rsid w:val="0095771B"/>
    <w:rsid w:val="009D454E"/>
    <w:rsid w:val="009E0193"/>
    <w:rsid w:val="00A620AD"/>
    <w:rsid w:val="00AE7F20"/>
    <w:rsid w:val="00B706C7"/>
    <w:rsid w:val="00C77972"/>
    <w:rsid w:val="00C817C0"/>
    <w:rsid w:val="00CC7251"/>
    <w:rsid w:val="00CE295A"/>
    <w:rsid w:val="00D2386D"/>
    <w:rsid w:val="00D437D5"/>
    <w:rsid w:val="00E34CB6"/>
    <w:rsid w:val="00E54854"/>
    <w:rsid w:val="00E65317"/>
    <w:rsid w:val="00E81651"/>
    <w:rsid w:val="00EA6F6E"/>
    <w:rsid w:val="00F63058"/>
    <w:rsid w:val="00F87198"/>
    <w:rsid w:val="00FC3E7D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0FE8-7560-482A-961E-2A7EAF2E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Демидова Э.Ф.</cp:lastModifiedBy>
  <cp:revision>3</cp:revision>
  <cp:lastPrinted>2021-09-03T13:41:00Z</cp:lastPrinted>
  <dcterms:created xsi:type="dcterms:W3CDTF">2021-09-28T18:40:00Z</dcterms:created>
  <dcterms:modified xsi:type="dcterms:W3CDTF">2021-10-14T11:37:00Z</dcterms:modified>
</cp:coreProperties>
</file>