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C75B27">
      <w:pPr>
        <w:spacing w:after="0"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="00EF70D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2914B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  <w:r w:rsidR="002914BB">
        <w:rPr>
          <w:rFonts w:ascii="Times New Roman" w:hAnsi="Times New Roman" w:cs="Times New Roman"/>
          <w:b/>
          <w:sz w:val="28"/>
          <w:szCs w:val="28"/>
        </w:rPr>
        <w:t>»</w:t>
      </w:r>
    </w:p>
    <w:p w:rsidR="0055600E" w:rsidRDefault="0055600E" w:rsidP="00C75B27">
      <w:pPr>
        <w:spacing w:after="0" w:line="350" w:lineRule="exact"/>
        <w:rPr>
          <w:rFonts w:ascii="Times New Roman" w:hAnsi="Times New Roman" w:cs="Times New Roman"/>
          <w:b/>
          <w:sz w:val="28"/>
          <w:szCs w:val="28"/>
        </w:rPr>
      </w:pPr>
    </w:p>
    <w:p w:rsidR="00B97D5A" w:rsidRPr="00B97D5A" w:rsidRDefault="0055600E" w:rsidP="00B9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proofErr w:type="gramStart"/>
      <w:r w:rsidRPr="00B97D5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727BE" w:rsidRPr="00B97D5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17AE1" w:rsidRPr="00B97D5A">
        <w:rPr>
          <w:rFonts w:ascii="Times New Roman" w:hAnsi="Times New Roman" w:cs="Times New Roman"/>
          <w:sz w:val="28"/>
          <w:szCs w:val="28"/>
        </w:rPr>
        <w:t xml:space="preserve">по вопросам потребительского рынка </w:t>
      </w:r>
      <w:r w:rsidR="00003EE4" w:rsidRPr="00B97D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17AE1" w:rsidRPr="00B97D5A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4727BE" w:rsidRPr="00B97D5A">
        <w:rPr>
          <w:rFonts w:ascii="Times New Roman" w:hAnsi="Times New Roman" w:cs="Times New Roman"/>
          <w:sz w:val="28"/>
          <w:szCs w:val="28"/>
        </w:rPr>
        <w:t xml:space="preserve"> </w:t>
      </w:r>
      <w:r w:rsidR="0071749E" w:rsidRPr="00B97D5A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003EE4" w:rsidRPr="00B97D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749E" w:rsidRPr="00B97D5A">
        <w:rPr>
          <w:rFonts w:ascii="Times New Roman" w:hAnsi="Times New Roman" w:cs="Times New Roman"/>
          <w:sz w:val="28"/>
          <w:szCs w:val="28"/>
        </w:rPr>
        <w:t>по проекту</w:t>
      </w:r>
      <w:r w:rsidR="00E8662B" w:rsidRPr="00B97D5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1749E" w:rsidRPr="00B97D5A">
        <w:rPr>
          <w:rFonts w:ascii="Times New Roman" w:hAnsi="Times New Roman" w:cs="Times New Roman"/>
          <w:sz w:val="28"/>
          <w:szCs w:val="28"/>
        </w:rPr>
        <w:t xml:space="preserve"> нормативного правого</w:t>
      </w:r>
      <w:r w:rsidR="004727BE" w:rsidRPr="00B97D5A">
        <w:rPr>
          <w:rFonts w:ascii="Times New Roman" w:hAnsi="Times New Roman" w:cs="Times New Roman"/>
          <w:sz w:val="28"/>
          <w:szCs w:val="28"/>
        </w:rPr>
        <w:t xml:space="preserve"> </w:t>
      </w:r>
      <w:r w:rsidR="0071749E" w:rsidRPr="00B97D5A">
        <w:rPr>
          <w:rFonts w:ascii="Times New Roman" w:hAnsi="Times New Roman" w:cs="Times New Roman"/>
          <w:sz w:val="28"/>
          <w:szCs w:val="28"/>
        </w:rPr>
        <w:t xml:space="preserve">акта </w:t>
      </w:r>
      <w:r w:rsidR="00EF70D0" w:rsidRPr="00B97D5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003EE4" w:rsidRPr="00B97D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</w:t>
      </w:r>
      <w:r w:rsidR="00EF70D0" w:rsidRPr="00B97D5A">
        <w:rPr>
          <w:rFonts w:ascii="Times New Roman" w:hAnsi="Times New Roman" w:cs="Times New Roman"/>
          <w:sz w:val="28"/>
          <w:szCs w:val="28"/>
        </w:rPr>
        <w:t xml:space="preserve"> Березники</w:t>
      </w:r>
      <w:r w:rsidR="00003EE4" w:rsidRPr="00B97D5A">
        <w:rPr>
          <w:rFonts w:ascii="Times New Roman" w:hAnsi="Times New Roman" w:cs="Times New Roman"/>
          <w:sz w:val="28"/>
          <w:szCs w:val="28"/>
        </w:rPr>
        <w:t>»</w:t>
      </w:r>
      <w:r w:rsidR="00B97D5A" w:rsidRPr="00B97D5A">
        <w:rPr>
          <w:rFonts w:ascii="Times New Roman" w:hAnsi="Times New Roman" w:cs="Times New Roman"/>
          <w:sz w:val="28"/>
          <w:szCs w:val="28"/>
        </w:rPr>
        <w:t xml:space="preserve"> </w:t>
      </w:r>
      <w:r w:rsidR="00EF70D0" w:rsidRPr="00B97D5A">
        <w:rPr>
          <w:rFonts w:ascii="Times New Roman" w:hAnsi="Times New Roman" w:cs="Times New Roman"/>
          <w:sz w:val="28"/>
          <w:szCs w:val="28"/>
        </w:rPr>
        <w:t xml:space="preserve"> </w:t>
      </w:r>
      <w:r w:rsidR="00664FD2" w:rsidRPr="00B97D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098B" w:rsidRPr="00B97D5A">
        <w:rPr>
          <w:rFonts w:ascii="Times New Roman" w:hAnsi="Times New Roman" w:cs="Times New Roman"/>
          <w:sz w:val="28"/>
          <w:szCs w:val="28"/>
        </w:rPr>
        <w:t>«</w:t>
      </w:r>
      <w:r w:rsidR="00B97D5A" w:rsidRPr="00B97D5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в целях возмещения затрат (части затрат) вновь зарегистрированным и действующим менее одного года субъектам малого предпринимательства»</w:t>
      </w:r>
      <w:r w:rsidR="00B97D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0B10" w:rsidRPr="00B07C92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EF70D0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нормативно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>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правового акта </w:t>
      </w:r>
      <w:r w:rsidR="00EF70D0" w:rsidRPr="00EF70D0">
        <w:rPr>
          <w:rFonts w:ascii="Times New Roman" w:hAnsi="Times New Roman" w:cs="Times New Roman"/>
          <w:bCs/>
          <w:sz w:val="28"/>
          <w:szCs w:val="28"/>
        </w:rPr>
        <w:t xml:space="preserve">органа местного 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>»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4BB">
        <w:rPr>
          <w:rFonts w:ascii="Times New Roman" w:hAnsi="Times New Roman" w:cs="Times New Roman"/>
          <w:bCs/>
          <w:sz w:val="28"/>
          <w:szCs w:val="28"/>
        </w:rPr>
        <w:t>– организатор публичных консультаций:</w:t>
      </w:r>
      <w:r w:rsidRPr="002914BB">
        <w:rPr>
          <w:rFonts w:ascii="Times New Roman" w:hAnsi="Times New Roman" w:cs="Times New Roman"/>
          <w:sz w:val="28"/>
          <w:szCs w:val="28"/>
        </w:rPr>
        <w:t xml:space="preserve"> </w:t>
      </w:r>
      <w:r w:rsidR="00370B10" w:rsidRPr="002914BB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</w:t>
      </w:r>
      <w:r w:rsidR="00370B10" w:rsidRPr="00401FD0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="00A4780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Березники.</w:t>
      </w:r>
    </w:p>
    <w:p w:rsidR="003F5FB2" w:rsidRPr="00045675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  <w:proofErr w:type="gramStart"/>
      <w:r w:rsidR="00EF70D0">
        <w:rPr>
          <w:rFonts w:ascii="Times New Roman" w:hAnsi="Times New Roman" w:cs="Times New Roman"/>
          <w:b/>
          <w:sz w:val="28"/>
          <w:szCs w:val="28"/>
        </w:rPr>
        <w:t>р</w:t>
      </w:r>
      <w:r w:rsidRPr="00401FD0">
        <w:rPr>
          <w:rFonts w:ascii="Times New Roman" w:hAnsi="Times New Roman" w:cs="Times New Roman"/>
          <w:b/>
          <w:sz w:val="28"/>
          <w:szCs w:val="28"/>
        </w:rPr>
        <w:t>азработчика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FD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2914BB">
        <w:rPr>
          <w:rFonts w:ascii="Times New Roman" w:hAnsi="Times New Roman" w:cs="Times New Roman"/>
          <w:sz w:val="28"/>
          <w:szCs w:val="28"/>
        </w:rPr>
        <w:t>акта</w:t>
      </w:r>
      <w:r w:rsidR="00EF70D0" w:rsidRPr="002914B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914BB" w:rsidRPr="002914BB">
        <w:rPr>
          <w:rFonts w:ascii="Times New Roman" w:hAnsi="Times New Roman" w:cs="Times New Roman"/>
          <w:sz w:val="28"/>
          <w:szCs w:val="28"/>
        </w:rPr>
        <w:t xml:space="preserve">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914BB">
        <w:rPr>
          <w:rFonts w:ascii="Times New Roman" w:hAnsi="Times New Roman" w:cs="Times New Roman"/>
          <w:sz w:val="28"/>
          <w:szCs w:val="28"/>
        </w:rPr>
        <w:t>по вопросам направления участниками публичных 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своих предложений (замечаний):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B97D5A">
        <w:rPr>
          <w:rFonts w:ascii="Times New Roman" w:hAnsi="Times New Roman" w:cs="Times New Roman"/>
          <w:sz w:val="28"/>
          <w:szCs w:val="28"/>
        </w:rPr>
        <w:t>Бородулина Вера Александровна</w:t>
      </w:r>
      <w:r w:rsidR="000E7E1B">
        <w:rPr>
          <w:rFonts w:ascii="Times New Roman" w:hAnsi="Times New Roman" w:cs="Times New Roman"/>
          <w:sz w:val="28"/>
          <w:szCs w:val="28"/>
        </w:rPr>
        <w:t>, консультант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F5EFC" w:rsidRPr="00401FD0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 и </w:t>
      </w:r>
      <w:r w:rsidR="009F5EFC" w:rsidRPr="00EF70D0">
        <w:rPr>
          <w:rFonts w:ascii="Times New Roman" w:hAnsi="Times New Roman" w:cs="Times New Roman"/>
          <w:sz w:val="28"/>
          <w:szCs w:val="28"/>
        </w:rPr>
        <w:t>туризма,</w:t>
      </w:r>
      <w:r w:rsidR="00E8662B" w:rsidRPr="00EF70D0">
        <w:rPr>
          <w:rFonts w:ascii="Times New Roman" w:hAnsi="Times New Roman" w:cs="Times New Roman"/>
          <w:sz w:val="28"/>
          <w:szCs w:val="28"/>
        </w:rPr>
        <w:t xml:space="preserve"> </w:t>
      </w:r>
      <w:r w:rsidR="00D03BD3" w:rsidRPr="00EF70D0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A14DE7">
        <w:rPr>
          <w:rFonts w:ascii="Times New Roman" w:hAnsi="Times New Roman" w:cs="Times New Roman"/>
          <w:sz w:val="28"/>
          <w:szCs w:val="28"/>
        </w:rPr>
        <w:t xml:space="preserve">8 (3424) </w:t>
      </w:r>
      <w:r w:rsidR="00D03BD3" w:rsidRPr="00EF70D0">
        <w:rPr>
          <w:rFonts w:ascii="Times New Roman" w:hAnsi="Times New Roman" w:cs="Times New Roman"/>
          <w:sz w:val="28"/>
          <w:szCs w:val="28"/>
        </w:rPr>
        <w:t>23 57 73</w:t>
      </w:r>
      <w:r w:rsidR="00086217" w:rsidRPr="00EF70D0">
        <w:rPr>
          <w:rFonts w:ascii="Times New Roman" w:hAnsi="Times New Roman" w:cs="Times New Roman"/>
          <w:sz w:val="28"/>
          <w:szCs w:val="28"/>
        </w:rPr>
        <w:t xml:space="preserve">, </w:t>
      </w:r>
      <w:r w:rsidR="00A14D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EF70D0">
        <w:rPr>
          <w:rFonts w:ascii="Times New Roman" w:hAnsi="Times New Roman" w:cs="Times New Roman"/>
          <w:sz w:val="28"/>
          <w:szCs w:val="28"/>
        </w:rPr>
        <w:t>-</w:t>
      </w:r>
      <w:r w:rsidR="00086217" w:rsidRPr="00EF7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EF70D0">
        <w:rPr>
          <w:rFonts w:ascii="Times New Roman" w:hAnsi="Times New Roman" w:cs="Times New Roman"/>
          <w:sz w:val="28"/>
          <w:szCs w:val="28"/>
        </w:rPr>
        <w:t>:</w:t>
      </w:r>
      <w:r w:rsidR="00784262" w:rsidRPr="00EF7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D5A">
        <w:rPr>
          <w:rFonts w:ascii="Times New Roman" w:hAnsi="Times New Roman" w:cs="Times New Roman"/>
          <w:sz w:val="28"/>
          <w:szCs w:val="28"/>
          <w:lang w:val="en-US"/>
        </w:rPr>
        <w:t>borodulina</w:t>
      </w:r>
      <w:proofErr w:type="spellEnd"/>
      <w:r w:rsidR="00B97D5A" w:rsidRPr="00B97D5A">
        <w:rPr>
          <w:rFonts w:ascii="Times New Roman" w:hAnsi="Times New Roman" w:cs="Times New Roman"/>
          <w:sz w:val="28"/>
          <w:szCs w:val="28"/>
        </w:rPr>
        <w:t>_</w:t>
      </w:r>
      <w:r w:rsidR="00B97D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7E1B" w:rsidRPr="000E7E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E7E1B" w:rsidRPr="000E7E1B">
        <w:rPr>
          <w:rFonts w:ascii="Times New Roman" w:hAnsi="Times New Roman" w:cs="Times New Roman"/>
          <w:sz w:val="28"/>
          <w:szCs w:val="28"/>
        </w:rPr>
        <w:t>berezniki.perm.ru</w:t>
      </w:r>
      <w:proofErr w:type="spellEnd"/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914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 на официальном сайте администрации города Березники.</w:t>
      </w:r>
    </w:p>
    <w:p w:rsidR="00707384" w:rsidRPr="00401FD0" w:rsidRDefault="0071749E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r w:rsidR="00707384" w:rsidRPr="00401FD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97D5A">
        <w:rPr>
          <w:rFonts w:ascii="Times New Roman" w:hAnsi="Times New Roman" w:cs="Times New Roman"/>
          <w:sz w:val="28"/>
          <w:szCs w:val="28"/>
          <w:lang w:val="en-US"/>
        </w:rPr>
        <w:t>borodulina</w:t>
      </w:r>
      <w:proofErr w:type="spellEnd"/>
      <w:r w:rsidR="00B97D5A" w:rsidRPr="00B97D5A">
        <w:rPr>
          <w:rFonts w:ascii="Times New Roman" w:hAnsi="Times New Roman" w:cs="Times New Roman"/>
          <w:sz w:val="28"/>
          <w:szCs w:val="28"/>
        </w:rPr>
        <w:t>_</w:t>
      </w:r>
      <w:r w:rsidR="00B97D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7D5A" w:rsidRPr="000E7E1B">
        <w:rPr>
          <w:rFonts w:ascii="Times New Roman" w:hAnsi="Times New Roman" w:cs="Times New Roman"/>
          <w:sz w:val="28"/>
          <w:szCs w:val="28"/>
        </w:rPr>
        <w:t xml:space="preserve"> </w:t>
      </w:r>
      <w:r w:rsidR="000E7E1B" w:rsidRPr="000E7E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E7E1B" w:rsidRPr="000E7E1B">
        <w:rPr>
          <w:rFonts w:ascii="Times New Roman" w:hAnsi="Times New Roman" w:cs="Times New Roman"/>
          <w:sz w:val="28"/>
          <w:szCs w:val="28"/>
        </w:rPr>
        <w:t>berezniki.perm.ru</w:t>
      </w:r>
      <w:proofErr w:type="spellEnd"/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6F218B">
        <w:rPr>
          <w:rFonts w:ascii="Times New Roman" w:hAnsi="Times New Roman" w:cs="Times New Roman"/>
          <w:sz w:val="28"/>
          <w:szCs w:val="28"/>
        </w:rPr>
        <w:t xml:space="preserve"> 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</w:t>
      </w:r>
      <w:r w:rsidR="00AA1494">
        <w:rPr>
          <w:rFonts w:ascii="Times New Roman" w:hAnsi="Times New Roman" w:cs="Times New Roman"/>
          <w:sz w:val="28"/>
          <w:szCs w:val="28"/>
        </w:rPr>
        <w:t xml:space="preserve"> </w:t>
      </w:r>
      <w:r w:rsidRPr="00401FD0">
        <w:rPr>
          <w:rFonts w:ascii="Times New Roman" w:hAnsi="Times New Roman" w:cs="Times New Roman"/>
          <w:sz w:val="28"/>
          <w:szCs w:val="28"/>
        </w:rPr>
        <w:t>телефоны).</w:t>
      </w:r>
    </w:p>
    <w:p w:rsidR="009A528B" w:rsidRPr="000C6E2B" w:rsidRDefault="009A528B" w:rsidP="00C75B27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664F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6794" w:rsidRPr="00401FD0">
        <w:rPr>
          <w:rFonts w:ascii="Times New Roman" w:hAnsi="Times New Roman" w:cs="Times New Roman"/>
          <w:sz w:val="28"/>
          <w:szCs w:val="28"/>
        </w:rPr>
        <w:t>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4148BD" w:rsidRPr="00401FD0">
        <w:rPr>
          <w:rFonts w:ascii="Times New Roman" w:hAnsi="Times New Roman" w:cs="Times New Roman"/>
          <w:sz w:val="28"/>
          <w:szCs w:val="28"/>
        </w:rPr>
        <w:t>http://</w:t>
      </w:r>
      <w:r w:rsidR="004148BD" w:rsidRPr="00401F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01FD0">
        <w:rPr>
          <w:rFonts w:ascii="Times New Roman" w:hAnsi="Times New Roman" w:cs="Times New Roman"/>
          <w:sz w:val="28"/>
          <w:szCs w:val="28"/>
        </w:rPr>
        <w:t>.admbrk.ru/.</w:t>
      </w:r>
    </w:p>
    <w:p w:rsidR="009A528B" w:rsidRPr="000C6E2B" w:rsidRDefault="00BD0456" w:rsidP="00C75B27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Приложение: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1.О</w:t>
      </w:r>
      <w:r w:rsidR="00DE0D33" w:rsidRPr="000C6E2B">
        <w:rPr>
          <w:rFonts w:ascii="Times New Roman" w:hAnsi="Times New Roman" w:cs="Times New Roman"/>
          <w:sz w:val="28"/>
          <w:szCs w:val="28"/>
        </w:rPr>
        <w:t>тчет об оценке на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</w:t>
      </w:r>
      <w:r w:rsidR="00C75B27">
        <w:rPr>
          <w:rFonts w:ascii="Times New Roman" w:hAnsi="Times New Roman" w:cs="Times New Roman"/>
          <w:sz w:val="28"/>
          <w:szCs w:val="28"/>
        </w:rPr>
        <w:t>3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BD0456" w:rsidRPr="00BD5A69" w:rsidRDefault="00EF70D0" w:rsidP="00C75B27">
      <w:pPr>
        <w:spacing w:after="0" w:line="35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2.П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97D5A" w:rsidRPr="00B97D5A">
        <w:rPr>
          <w:rFonts w:ascii="Times New Roman" w:hAnsi="Times New Roman" w:cs="Times New Roman"/>
          <w:sz w:val="28"/>
          <w:szCs w:val="28"/>
        </w:rPr>
        <w:t>4</w:t>
      </w:r>
      <w:r w:rsidR="00CF27B0">
        <w:rPr>
          <w:rFonts w:ascii="Times New Roman" w:hAnsi="Times New Roman" w:cs="Times New Roman"/>
          <w:sz w:val="28"/>
          <w:szCs w:val="28"/>
        </w:rPr>
        <w:t>2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</w:t>
      </w:r>
      <w:r w:rsidR="00A2169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528B" w:rsidRPr="00401FD0" w:rsidRDefault="00EF70D0" w:rsidP="00C75B27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3.П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вопросов по проекту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 w:rsidR="00C75B27">
        <w:rPr>
          <w:rFonts w:ascii="Times New Roman" w:hAnsi="Times New Roman" w:cs="Times New Roman"/>
          <w:sz w:val="28"/>
          <w:szCs w:val="28"/>
        </w:rPr>
        <w:t>2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C75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03EE4"/>
    <w:rsid w:val="0002241E"/>
    <w:rsid w:val="00045675"/>
    <w:rsid w:val="00052868"/>
    <w:rsid w:val="00086217"/>
    <w:rsid w:val="00087558"/>
    <w:rsid w:val="00097DA4"/>
    <w:rsid w:val="000B53ED"/>
    <w:rsid w:val="000C6E2B"/>
    <w:rsid w:val="000E7E1B"/>
    <w:rsid w:val="000F2C02"/>
    <w:rsid w:val="000F4E66"/>
    <w:rsid w:val="001018C9"/>
    <w:rsid w:val="00112C18"/>
    <w:rsid w:val="00152F7E"/>
    <w:rsid w:val="00195340"/>
    <w:rsid w:val="001A731D"/>
    <w:rsid w:val="001C301F"/>
    <w:rsid w:val="001C79E9"/>
    <w:rsid w:val="00206BA8"/>
    <w:rsid w:val="0021231B"/>
    <w:rsid w:val="002914BB"/>
    <w:rsid w:val="002A541E"/>
    <w:rsid w:val="002C567A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1217E"/>
    <w:rsid w:val="0055600E"/>
    <w:rsid w:val="00562D3F"/>
    <w:rsid w:val="0057523C"/>
    <w:rsid w:val="005801B4"/>
    <w:rsid w:val="005B6B18"/>
    <w:rsid w:val="005F0A4E"/>
    <w:rsid w:val="00635BB1"/>
    <w:rsid w:val="00664FD2"/>
    <w:rsid w:val="006B4051"/>
    <w:rsid w:val="006F218B"/>
    <w:rsid w:val="00707384"/>
    <w:rsid w:val="0071749E"/>
    <w:rsid w:val="00727D35"/>
    <w:rsid w:val="007371D0"/>
    <w:rsid w:val="0075270F"/>
    <w:rsid w:val="00780017"/>
    <w:rsid w:val="00784262"/>
    <w:rsid w:val="007A3A4B"/>
    <w:rsid w:val="007C5546"/>
    <w:rsid w:val="00855BC6"/>
    <w:rsid w:val="008841E5"/>
    <w:rsid w:val="00891AEF"/>
    <w:rsid w:val="00900E40"/>
    <w:rsid w:val="00913BC2"/>
    <w:rsid w:val="009A528B"/>
    <w:rsid w:val="009E405C"/>
    <w:rsid w:val="009F5EFC"/>
    <w:rsid w:val="00A01528"/>
    <w:rsid w:val="00A14DE7"/>
    <w:rsid w:val="00A21698"/>
    <w:rsid w:val="00A269A8"/>
    <w:rsid w:val="00A4780F"/>
    <w:rsid w:val="00A655B8"/>
    <w:rsid w:val="00A941EB"/>
    <w:rsid w:val="00AA1494"/>
    <w:rsid w:val="00AD2CCD"/>
    <w:rsid w:val="00B07C92"/>
    <w:rsid w:val="00B16794"/>
    <w:rsid w:val="00B17AE1"/>
    <w:rsid w:val="00B354CC"/>
    <w:rsid w:val="00B56CE8"/>
    <w:rsid w:val="00B60D99"/>
    <w:rsid w:val="00B935DB"/>
    <w:rsid w:val="00B97D5A"/>
    <w:rsid w:val="00BD0456"/>
    <w:rsid w:val="00BD5A69"/>
    <w:rsid w:val="00C75B27"/>
    <w:rsid w:val="00C80929"/>
    <w:rsid w:val="00C86149"/>
    <w:rsid w:val="00CD650A"/>
    <w:rsid w:val="00CF27B0"/>
    <w:rsid w:val="00D03BD3"/>
    <w:rsid w:val="00D969CE"/>
    <w:rsid w:val="00DC2016"/>
    <w:rsid w:val="00DC29C3"/>
    <w:rsid w:val="00DE0D33"/>
    <w:rsid w:val="00DF399E"/>
    <w:rsid w:val="00E5098B"/>
    <w:rsid w:val="00E540E8"/>
    <w:rsid w:val="00E55994"/>
    <w:rsid w:val="00E84054"/>
    <w:rsid w:val="00E8662B"/>
    <w:rsid w:val="00E87F1F"/>
    <w:rsid w:val="00EA40D9"/>
    <w:rsid w:val="00EA52C2"/>
    <w:rsid w:val="00EF31B3"/>
    <w:rsid w:val="00EF70D0"/>
    <w:rsid w:val="00F41C23"/>
    <w:rsid w:val="00F72741"/>
    <w:rsid w:val="00F97D4A"/>
    <w:rsid w:val="00FC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malinina_u</cp:lastModifiedBy>
  <cp:revision>4</cp:revision>
  <cp:lastPrinted>2021-04-15T06:03:00Z</cp:lastPrinted>
  <dcterms:created xsi:type="dcterms:W3CDTF">2021-08-11T06:05:00Z</dcterms:created>
  <dcterms:modified xsi:type="dcterms:W3CDTF">2021-08-13T05:50:00Z</dcterms:modified>
</cp:coreProperties>
</file>