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C0" w:rsidRPr="00856DC0" w:rsidRDefault="00856DC0" w:rsidP="00856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DC0">
        <w:rPr>
          <w:rFonts w:ascii="Times New Roman" w:hAnsi="Times New Roman" w:cs="Times New Roman"/>
          <w:sz w:val="28"/>
          <w:szCs w:val="28"/>
        </w:rPr>
        <w:t>Приложение</w:t>
      </w:r>
    </w:p>
    <w:p w:rsidR="006E7AC4" w:rsidRDefault="005E101E" w:rsidP="0080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3960A5" w:rsidRPr="0080578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47D48" w:rsidRPr="00805785">
        <w:rPr>
          <w:rFonts w:ascii="Times New Roman" w:hAnsi="Times New Roman" w:cs="Times New Roman"/>
          <w:b/>
          <w:sz w:val="28"/>
          <w:szCs w:val="28"/>
        </w:rPr>
        <w:t xml:space="preserve">рафик проведения </w:t>
      </w:r>
      <w:proofErr w:type="spellStart"/>
      <w:r w:rsidR="000F3183" w:rsidRPr="00805785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0F3183" w:rsidRPr="008057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предпринимателей </w:t>
      </w:r>
      <w:r w:rsidR="000F3183" w:rsidRPr="00805785">
        <w:rPr>
          <w:rFonts w:ascii="Times New Roman" w:hAnsi="Times New Roman" w:cs="Times New Roman"/>
          <w:b/>
          <w:sz w:val="28"/>
          <w:szCs w:val="28"/>
        </w:rPr>
        <w:t xml:space="preserve">по разъяснению положений вновь принятых </w:t>
      </w:r>
      <w:r w:rsidR="00805785" w:rsidRPr="00805785">
        <w:rPr>
          <w:rFonts w:ascii="Times New Roman" w:hAnsi="Times New Roman" w:cs="Times New Roman"/>
          <w:b/>
          <w:sz w:val="28"/>
          <w:szCs w:val="28"/>
        </w:rPr>
        <w:t>нормативно-правовых актов в сфере санитарно-эпидемиологического благополучия и защиты прав потребителей специалистами</w:t>
      </w:r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proofErr w:type="spellStart"/>
      <w:r w:rsidR="002007E9" w:rsidRPr="00805785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по Пермскому краю </w:t>
      </w:r>
      <w:r w:rsidR="00805785" w:rsidRPr="00805785">
        <w:rPr>
          <w:rFonts w:ascii="Times New Roman" w:hAnsi="Times New Roman" w:cs="Times New Roman"/>
          <w:b/>
          <w:sz w:val="28"/>
          <w:szCs w:val="28"/>
        </w:rPr>
        <w:t>на</w:t>
      </w:r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101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10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234FC" w:rsidRPr="00805785">
        <w:rPr>
          <w:rFonts w:ascii="Times New Roman" w:hAnsi="Times New Roman" w:cs="Times New Roman"/>
          <w:b/>
          <w:sz w:val="28"/>
          <w:szCs w:val="28"/>
        </w:rPr>
        <w:t>1</w:t>
      </w:r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497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918"/>
        <w:gridCol w:w="1151"/>
        <w:gridCol w:w="7099"/>
        <w:gridCol w:w="4007"/>
      </w:tblGrid>
      <w:tr w:rsidR="00C27D18" w:rsidRPr="00A234FC" w:rsidTr="00605554">
        <w:trPr>
          <w:tblHeader/>
        </w:trPr>
        <w:tc>
          <w:tcPr>
            <w:tcW w:w="708" w:type="dxa"/>
          </w:tcPr>
          <w:p w:rsidR="00C27D18" w:rsidRPr="00A234FC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18" w:type="dxa"/>
          </w:tcPr>
          <w:p w:rsidR="00C27D18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C27D18" w:rsidRPr="00A234FC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C27D18" w:rsidRPr="00A234FC" w:rsidRDefault="00C27D1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099" w:type="dxa"/>
          </w:tcPr>
          <w:p w:rsidR="00C27D18" w:rsidRPr="00A234FC" w:rsidRDefault="00C27D1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Pr="00A234FC" w:rsidRDefault="00C27D18" w:rsidP="00042C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эксперта</w:t>
            </w:r>
          </w:p>
        </w:tc>
      </w:tr>
      <w:tr w:rsidR="00905E2F" w:rsidRPr="00A234FC" w:rsidTr="00605554">
        <w:tc>
          <w:tcPr>
            <w:tcW w:w="708" w:type="dxa"/>
            <w:vAlign w:val="center"/>
          </w:tcPr>
          <w:p w:rsidR="00905E2F" w:rsidRDefault="00905E2F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8" w:type="dxa"/>
            <w:vAlign w:val="center"/>
          </w:tcPr>
          <w:p w:rsidR="00905E2F" w:rsidRPr="00A234FC" w:rsidRDefault="00905E2F" w:rsidP="00F11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31.03.2021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905E2F" w:rsidRPr="00A234FC" w:rsidRDefault="00905E2F" w:rsidP="00F11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905E2F" w:rsidRPr="00A234FC" w:rsidRDefault="00905E2F" w:rsidP="00F11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организациям  воспитания и обучения, отдыха и оздоровления детей и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2.4. 3648-20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Санитарно-эпидемиологические требования к организациям воспитания и обучения, отдыха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оздоровления детей и молодежи»)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905E2F" w:rsidRPr="00A234FC" w:rsidRDefault="00905E2F" w:rsidP="00F11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Лихенко</w:t>
            </w:r>
            <w:proofErr w:type="spellEnd"/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Владимировна-главный специалист-эксперт отдела надзора по гигиене детей и подростков</w:t>
            </w:r>
          </w:p>
        </w:tc>
      </w:tr>
      <w:tr w:rsidR="00905E2F" w:rsidRPr="00A234FC" w:rsidTr="00605554">
        <w:tc>
          <w:tcPr>
            <w:tcW w:w="708" w:type="dxa"/>
            <w:vAlign w:val="center"/>
          </w:tcPr>
          <w:p w:rsidR="00905E2F" w:rsidRPr="00A234FC" w:rsidRDefault="00905E2F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18" w:type="dxa"/>
            <w:vAlign w:val="center"/>
          </w:tcPr>
          <w:p w:rsidR="00905E2F" w:rsidRPr="00A234FC" w:rsidRDefault="00905E2F" w:rsidP="00F11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08.04.2021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905E2F" w:rsidRPr="00A234FC" w:rsidRDefault="00905E2F" w:rsidP="00F11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905E2F" w:rsidRPr="00A234FC" w:rsidRDefault="00905E2F" w:rsidP="00F11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новых требованиях к условиям труда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2.2.3670-20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кие требования к условиям труда»)</w:t>
            </w:r>
          </w:p>
          <w:p w:rsidR="00905E2F" w:rsidRPr="00A234FC" w:rsidRDefault="00905E2F" w:rsidP="00F11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>2. О новых требованиях к транспорту и объектам транспортной инфраструктуры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2.5.3650-20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отдельным видам транспорта и объек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там транспортной инфраструктуры»)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905E2F" w:rsidRDefault="00905E2F" w:rsidP="00F11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Фаильевна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начальника отдела надзора по гигиене труда.</w:t>
            </w:r>
          </w:p>
          <w:p w:rsidR="00905E2F" w:rsidRDefault="00905E2F" w:rsidP="00F11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05E2F" w:rsidRDefault="00905E2F" w:rsidP="00F11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Ирековна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905E2F" w:rsidRDefault="00905E2F" w:rsidP="00F11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надзора по гигиене труда</w:t>
            </w:r>
          </w:p>
          <w:p w:rsidR="00905E2F" w:rsidRPr="00A234FC" w:rsidRDefault="00905E2F" w:rsidP="00F11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2F" w:rsidRPr="00A234FC" w:rsidTr="00605554">
        <w:tc>
          <w:tcPr>
            <w:tcW w:w="708" w:type="dxa"/>
            <w:vAlign w:val="center"/>
          </w:tcPr>
          <w:p w:rsidR="00905E2F" w:rsidRPr="00A234FC" w:rsidRDefault="00905E2F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18" w:type="dxa"/>
            <w:vAlign w:val="center"/>
          </w:tcPr>
          <w:p w:rsidR="00905E2F" w:rsidRPr="00A234FC" w:rsidRDefault="00905E2F" w:rsidP="00F11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905E2F" w:rsidRPr="00A234FC" w:rsidRDefault="00905E2F" w:rsidP="00F11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905E2F" w:rsidRPr="00A234FC" w:rsidRDefault="00905E2F" w:rsidP="00F11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419C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аптечным организациям и гостиничным услугам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2.1.3678-20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 или оказание услуг»)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905E2F" w:rsidRPr="00A234FC" w:rsidRDefault="00905E2F" w:rsidP="00F11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Янина Владимировна –главный специалист-эксперт отдела надзора по коммунальной гигиене</w:t>
            </w:r>
          </w:p>
        </w:tc>
      </w:tr>
      <w:tr w:rsidR="00905E2F" w:rsidRPr="00A234FC" w:rsidTr="00605554">
        <w:tc>
          <w:tcPr>
            <w:tcW w:w="708" w:type="dxa"/>
            <w:vAlign w:val="center"/>
          </w:tcPr>
          <w:p w:rsidR="00905E2F" w:rsidRDefault="00905E2F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18" w:type="dxa"/>
            <w:vAlign w:val="center"/>
          </w:tcPr>
          <w:p w:rsidR="00905E2F" w:rsidRDefault="00905E2F" w:rsidP="00F11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905E2F" w:rsidRPr="00A234FC" w:rsidRDefault="00905E2F" w:rsidP="00F11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905E2F" w:rsidRPr="00A234FC" w:rsidRDefault="00905E2F" w:rsidP="00F11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419C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организациям  общественного питания в детских образовательных учреждениях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5" w:history="1">
              <w:r w:rsidRPr="00042C56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СанПиН 2.3/2.4.3590-20</w:t>
              </w:r>
            </w:hyperlink>
            <w:r w:rsidRPr="00042C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42C56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организации общественного питания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методические рекомендации МР 2.4.0179-20 «Рекомендации по организации питания для обучающихся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общеобразовательных организаций»)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905E2F" w:rsidRDefault="00905E2F" w:rsidP="00F11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Путиевская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Николаевна - главный специалист-эксперт отдела надзора по гигиене детей и подростков</w:t>
            </w:r>
          </w:p>
        </w:tc>
      </w:tr>
      <w:tr w:rsidR="00905E2F" w:rsidRPr="00A234FC" w:rsidTr="00A746C7">
        <w:tc>
          <w:tcPr>
            <w:tcW w:w="708" w:type="dxa"/>
            <w:vAlign w:val="center"/>
          </w:tcPr>
          <w:p w:rsidR="00905E2F" w:rsidRDefault="00905E2F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918" w:type="dxa"/>
          </w:tcPr>
          <w:p w:rsidR="00905E2F" w:rsidRDefault="00905E2F" w:rsidP="00514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905E2F" w:rsidRDefault="00905E2F" w:rsidP="00514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905E2F" w:rsidRDefault="00905E2F" w:rsidP="00514A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43B8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организациям продовольственной и непродовольственной торговли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05E2F" w:rsidRPr="0001622D" w:rsidRDefault="00905E2F" w:rsidP="00514A9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C70A7">
              <w:rPr>
                <w:rFonts w:ascii="Times New Roman" w:hAnsi="Times New Roman" w:cs="Times New Roman"/>
                <w:sz w:val="26"/>
                <w:szCs w:val="26"/>
              </w:rPr>
              <w:t xml:space="preserve">СП 2.3.6.3668-20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C70A7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условиям деятельности торговых объектов и рынков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реализующих пищевую продукцию», </w:t>
            </w:r>
            <w:r w:rsidRPr="00DF43B8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43B8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31.12.2020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905E2F" w:rsidRDefault="00905E2F" w:rsidP="00514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Ольга Владимировна - главный специалист-эксперт отдела надзора по гигиене питания</w:t>
            </w:r>
          </w:p>
          <w:p w:rsidR="00905E2F" w:rsidRDefault="00905E2F" w:rsidP="00514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E2F" w:rsidRDefault="00905E2F" w:rsidP="00514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Печенева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Николаевна-заместитель начальника отдела защиты прав потребителей</w:t>
            </w:r>
          </w:p>
          <w:p w:rsidR="00905E2F" w:rsidRDefault="00905E2F" w:rsidP="00514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E2F" w:rsidRDefault="00905E2F" w:rsidP="00514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E2F" w:rsidRDefault="00905E2F" w:rsidP="00514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2F" w:rsidRPr="00A234FC" w:rsidTr="00605554">
        <w:tc>
          <w:tcPr>
            <w:tcW w:w="708" w:type="dxa"/>
          </w:tcPr>
          <w:p w:rsidR="00905E2F" w:rsidRDefault="00905E2F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1918" w:type="dxa"/>
          </w:tcPr>
          <w:p w:rsidR="00905E2F" w:rsidRDefault="00905E2F" w:rsidP="00514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905E2F" w:rsidRPr="00A234FC" w:rsidRDefault="00905E2F" w:rsidP="00514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905E2F" w:rsidRPr="00237784" w:rsidRDefault="00905E2F" w:rsidP="00514A9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7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новых требованиях к объектам водоснабжения</w:t>
            </w:r>
          </w:p>
          <w:p w:rsidR="00905E2F" w:rsidRPr="0001622D" w:rsidRDefault="00905E2F" w:rsidP="00514A9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01622D">
              <w:rPr>
                <w:rFonts w:ascii="Times New Roman" w:hAnsi="Times New Roman" w:cs="Times New Roman"/>
                <w:bCs/>
                <w:sz w:val="26"/>
                <w:szCs w:val="26"/>
              </w:rPr>
              <w:t>СанПиН 2.1.3684-21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01622D">
              <w:rPr>
                <w:rFonts w:ascii="Times New Roman" w:hAnsi="Times New Roman" w:cs="Times New Roman"/>
                <w:bCs/>
                <w:sz w:val="26"/>
                <w:szCs w:val="26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(профилактических) мероприятий»)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905E2F" w:rsidRDefault="00905E2F" w:rsidP="00514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 – начальник отдела надзора по коммунальной гигиене</w:t>
            </w:r>
          </w:p>
        </w:tc>
      </w:tr>
      <w:tr w:rsidR="00905E2F" w:rsidRPr="00A234FC" w:rsidTr="00605554">
        <w:tc>
          <w:tcPr>
            <w:tcW w:w="708" w:type="dxa"/>
          </w:tcPr>
          <w:p w:rsidR="00905E2F" w:rsidRDefault="00905E2F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18" w:type="dxa"/>
          </w:tcPr>
          <w:p w:rsidR="00905E2F" w:rsidRDefault="00905E2F" w:rsidP="00514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905E2F" w:rsidRDefault="00905E2F" w:rsidP="00514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905E2F" w:rsidRDefault="00905E2F" w:rsidP="00514A9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новых требованиях к объектам спорта</w:t>
            </w:r>
          </w:p>
          <w:p w:rsidR="00905E2F" w:rsidRPr="00237784" w:rsidRDefault="00905E2F" w:rsidP="00514A9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2.1.3678-20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товаров, выполнение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 или оказание услуг»)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905E2F" w:rsidRDefault="00905E2F" w:rsidP="00514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Евстафьева Виктория Анатольевна – главный специалист-эксперт отдела надзора по коммунальной гигиене</w:t>
            </w:r>
          </w:p>
        </w:tc>
      </w:tr>
      <w:tr w:rsidR="00905E2F" w:rsidRPr="00A234FC" w:rsidTr="00605554">
        <w:tc>
          <w:tcPr>
            <w:tcW w:w="708" w:type="dxa"/>
          </w:tcPr>
          <w:p w:rsidR="00905E2F" w:rsidRDefault="00905E2F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1918" w:type="dxa"/>
          </w:tcPr>
          <w:p w:rsidR="00905E2F" w:rsidRDefault="00905E2F" w:rsidP="005C7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12.05.2021 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905E2F" w:rsidRDefault="00905E2F" w:rsidP="005C7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</w:tc>
        <w:tc>
          <w:tcPr>
            <w:tcW w:w="7099" w:type="dxa"/>
          </w:tcPr>
          <w:p w:rsidR="00905E2F" w:rsidRDefault="00905E2F" w:rsidP="005C77F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новых требованиях к организациям, оказывающим бутовые услуги (парикмахерские, химчистки, прачечные, бани и др.)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2.1.3678-20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 или оказание услуг»)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905E2F" w:rsidRDefault="00905E2F" w:rsidP="005C7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Нечаева Светлана Павловна – ведущий специалист-эксперт отдела надзора по коммунальной гигиене</w:t>
            </w:r>
          </w:p>
        </w:tc>
      </w:tr>
    </w:tbl>
    <w:p w:rsidR="002007E9" w:rsidRPr="00F47D48" w:rsidRDefault="002007E9" w:rsidP="002007E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07E9" w:rsidRPr="00F47D48" w:rsidSect="005E101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D48"/>
    <w:rsid w:val="0001622D"/>
    <w:rsid w:val="00042C56"/>
    <w:rsid w:val="0004419C"/>
    <w:rsid w:val="000849FB"/>
    <w:rsid w:val="000F3183"/>
    <w:rsid w:val="00102986"/>
    <w:rsid w:val="002007E9"/>
    <w:rsid w:val="00237784"/>
    <w:rsid w:val="002F29D3"/>
    <w:rsid w:val="003960A5"/>
    <w:rsid w:val="0049229A"/>
    <w:rsid w:val="004B052A"/>
    <w:rsid w:val="00576A17"/>
    <w:rsid w:val="005871BB"/>
    <w:rsid w:val="005B03CE"/>
    <w:rsid w:val="005E101E"/>
    <w:rsid w:val="005F51BC"/>
    <w:rsid w:val="00605554"/>
    <w:rsid w:val="006E7AC4"/>
    <w:rsid w:val="007C70A7"/>
    <w:rsid w:val="00805785"/>
    <w:rsid w:val="00856DC0"/>
    <w:rsid w:val="0086114A"/>
    <w:rsid w:val="00904B2E"/>
    <w:rsid w:val="00905E2F"/>
    <w:rsid w:val="00944A36"/>
    <w:rsid w:val="009A075E"/>
    <w:rsid w:val="00A234FC"/>
    <w:rsid w:val="00A76BBA"/>
    <w:rsid w:val="00A81030"/>
    <w:rsid w:val="00B56BA0"/>
    <w:rsid w:val="00BF2F6B"/>
    <w:rsid w:val="00C27D18"/>
    <w:rsid w:val="00CD6281"/>
    <w:rsid w:val="00CF4EF9"/>
    <w:rsid w:val="00D054E2"/>
    <w:rsid w:val="00D47BC8"/>
    <w:rsid w:val="00DF43B8"/>
    <w:rsid w:val="00DF58D9"/>
    <w:rsid w:val="00F4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2C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D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869A3DC479C85D5761D592F59A5FB77CC70BB06EB206A24B106082EB18644B617DC258FC5CFF759E6C6CAFC2FED34AB077DFC13EB025A1D2H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</dc:creator>
  <cp:lastModifiedBy>Белинская Валентина Аркадьевна</cp:lastModifiedBy>
  <cp:revision>19</cp:revision>
  <cp:lastPrinted>2021-03-18T04:45:00Z</cp:lastPrinted>
  <dcterms:created xsi:type="dcterms:W3CDTF">2021-03-17T09:39:00Z</dcterms:created>
  <dcterms:modified xsi:type="dcterms:W3CDTF">2021-03-29T07:59:00Z</dcterms:modified>
</cp:coreProperties>
</file>