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710" w:rsidRPr="000401BF" w:rsidRDefault="00462AF3" w:rsidP="00972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</w:t>
      </w:r>
      <w:r w:rsidR="006F2E0A">
        <w:rPr>
          <w:rFonts w:ascii="Times New Roman" w:hAnsi="Times New Roman"/>
          <w:sz w:val="28"/>
          <w:szCs w:val="28"/>
        </w:rPr>
        <w:t xml:space="preserve">                           </w:t>
      </w:r>
      <w:r w:rsidR="0071749E" w:rsidRPr="00FF7A9E">
        <w:rPr>
          <w:rFonts w:ascii="Times New Roman" w:hAnsi="Times New Roman"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 xml:space="preserve">«Об утверждении административного  регламента по предоставлению муниципальной услуги </w:t>
      </w:r>
      <w:r w:rsidR="000401BF" w:rsidRPr="000401B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401BF" w:rsidRPr="000401BF"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>Предоставление сведений,  содержащихся  в  информационной системе обеспечения градостроительной деятельности</w:t>
      </w:r>
      <w:r w:rsidR="000401BF" w:rsidRPr="000401BF">
        <w:rPr>
          <w:rFonts w:ascii="Times New Roman" w:hAnsi="Times New Roman"/>
          <w:sz w:val="28"/>
          <w:szCs w:val="28"/>
          <w:u w:val="single"/>
        </w:rPr>
        <w:t>»</w:t>
      </w:r>
      <w:r w:rsidR="000401BF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B92F18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30488">
        <w:rPr>
          <w:rFonts w:ascii="Times New Roman" w:hAnsi="Times New Roman"/>
          <w:sz w:val="28"/>
          <w:szCs w:val="28"/>
          <w:u w:val="single"/>
        </w:rPr>
        <w:t>Лебедева Елена Алексеевна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главный специалист отдела информационного обеспечения градостроительной деят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ельности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63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0488">
        <w:rPr>
          <w:rFonts w:ascii="Times New Roman" w:hAnsi="Times New Roman"/>
          <w:sz w:val="28"/>
          <w:szCs w:val="28"/>
          <w:u w:val="single"/>
        </w:rPr>
        <w:t>27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4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630488" w:rsidRPr="00A54D90">
          <w:rPr>
            <w:rStyle w:val="a3"/>
            <w:rFonts w:ascii="Times New Roman" w:hAnsi="Times New Roman"/>
            <w:sz w:val="28"/>
            <w:szCs w:val="28"/>
          </w:rPr>
          <w:t>lebedeva_ea@berezniki.perm.ru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6F2E0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95D6A">
        <w:rPr>
          <w:rFonts w:ascii="Times New Roman" w:hAnsi="Times New Roman"/>
          <w:color w:val="000000"/>
          <w:sz w:val="28"/>
          <w:szCs w:val="28"/>
        </w:rPr>
        <w:t>3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401BF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6F2E0A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2710"/>
    <w:rsid w:val="009771DD"/>
    <w:rsid w:val="009956C4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FC79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lebedeva_ea@berezniki.perm.ru" TargetMode="External"/><Relationship Id="rId4" Type="http://schemas.openxmlformats.org/officeDocument/2006/relationships/hyperlink" Target="mailto:lebedeva_e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Лебедева Елена Алексеевна</cp:lastModifiedBy>
  <cp:revision>5</cp:revision>
  <cp:lastPrinted>2019-09-09T06:42:00Z</cp:lastPrinted>
  <dcterms:created xsi:type="dcterms:W3CDTF">2021-01-21T11:38:00Z</dcterms:created>
  <dcterms:modified xsi:type="dcterms:W3CDTF">2021-03-22T06:16:00Z</dcterms:modified>
</cp:coreProperties>
</file>