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4" w:rsidRDefault="008141D4" w:rsidP="008141D4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8141D4" w:rsidRDefault="008141D4" w:rsidP="008141D4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8141D4" w:rsidRDefault="008141D4" w:rsidP="008141D4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8141D4" w:rsidRDefault="008141D4" w:rsidP="008141D4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о результатах публичных слушаний </w:t>
      </w:r>
    </w:p>
    <w:p w:rsidR="008141D4" w:rsidRDefault="008141D4" w:rsidP="00814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8141D4" w:rsidRPr="0067234D" w:rsidRDefault="008141D4" w:rsidP="00814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723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23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03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1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.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8141D4" w:rsidRPr="008141D4" w:rsidRDefault="008141D4" w:rsidP="008141D4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D4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8141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1D4">
        <w:rPr>
          <w:rFonts w:ascii="Times New Roman" w:hAnsi="Times New Roman"/>
          <w:sz w:val="28"/>
          <w:szCs w:val="28"/>
        </w:rPr>
        <w:t>условно разрешенного вида использования «для индивидуального жилищного строительства» код 2.1 земельному участку с кадастровым номером</w:t>
      </w:r>
      <w:r w:rsidR="008C0AF0">
        <w:rPr>
          <w:rFonts w:ascii="Times New Roman" w:hAnsi="Times New Roman"/>
          <w:sz w:val="28"/>
          <w:szCs w:val="28"/>
        </w:rPr>
        <w:t xml:space="preserve"> </w:t>
      </w:r>
      <w:r w:rsidRPr="008141D4">
        <w:rPr>
          <w:rFonts w:ascii="Times New Roman" w:hAnsi="Times New Roman"/>
          <w:sz w:val="28"/>
          <w:szCs w:val="28"/>
        </w:rPr>
        <w:t xml:space="preserve">59:03:1000002:220 территориальной зоны многоквартирных многоэтажных жилых домов (Ж-1п), расположенному по адресу: </w:t>
      </w:r>
      <w:bookmarkStart w:id="0" w:name="_GoBack"/>
      <w:r w:rsidRPr="008141D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8141D4">
        <w:rPr>
          <w:rFonts w:ascii="Times New Roman" w:hAnsi="Times New Roman"/>
          <w:sz w:val="28"/>
          <w:szCs w:val="28"/>
        </w:rPr>
        <w:t>Садовая</w:t>
      </w:r>
      <w:proofErr w:type="gramEnd"/>
      <w:r w:rsidRPr="008141D4">
        <w:rPr>
          <w:rFonts w:ascii="Times New Roman" w:hAnsi="Times New Roman"/>
          <w:sz w:val="28"/>
          <w:szCs w:val="28"/>
        </w:rPr>
        <w:t>, 2,</w:t>
      </w:r>
      <w:r w:rsidRPr="008141D4">
        <w:rPr>
          <w:rFonts w:ascii="Times New Roman" w:hAnsi="Times New Roman"/>
          <w:b/>
          <w:sz w:val="28"/>
          <w:szCs w:val="28"/>
        </w:rPr>
        <w:t xml:space="preserve"> </w:t>
      </w:r>
      <w:r w:rsidRPr="008141D4">
        <w:rPr>
          <w:rFonts w:ascii="Times New Roman" w:hAnsi="Times New Roman"/>
          <w:sz w:val="28"/>
          <w:szCs w:val="28"/>
        </w:rPr>
        <w:t>г. Березники.</w:t>
      </w:r>
      <w:bookmarkEnd w:id="0"/>
    </w:p>
    <w:p w:rsidR="008141D4" w:rsidRPr="008F2C64" w:rsidRDefault="008141D4" w:rsidP="00814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F2C64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>
        <w:rPr>
          <w:rFonts w:ascii="Times New Roman" w:hAnsi="Times New Roman"/>
          <w:sz w:val="28"/>
          <w:szCs w:val="28"/>
          <w:lang w:eastAsia="x-none"/>
        </w:rPr>
        <w:t xml:space="preserve">3 </w:t>
      </w:r>
      <w:r w:rsidRPr="008F2C64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8F2C64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8141D4" w:rsidRPr="0067234D" w:rsidRDefault="008141D4" w:rsidP="008141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234D">
        <w:rPr>
          <w:rFonts w:ascii="Times New Roman" w:hAnsi="Times New Roman"/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вопросу предоставления </w:t>
      </w:r>
      <w:r w:rsidRPr="008141D4">
        <w:rPr>
          <w:rFonts w:ascii="Times New Roman" w:hAnsi="Times New Roman"/>
          <w:sz w:val="28"/>
          <w:szCs w:val="28"/>
        </w:rPr>
        <w:t>условно разрешенного вида использования «для индивидуального жилищного строительства» код 2.1 земельному участку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41D4">
        <w:rPr>
          <w:rFonts w:ascii="Times New Roman" w:hAnsi="Times New Roman"/>
          <w:sz w:val="28"/>
          <w:szCs w:val="28"/>
        </w:rPr>
        <w:t xml:space="preserve">59:03:1000002:220 территориальной зоны многоквартирных многоэтажных жилых домов (Ж-1п), расположенному по адресу: ул. </w:t>
      </w:r>
      <w:proofErr w:type="gramStart"/>
      <w:r w:rsidRPr="008141D4">
        <w:rPr>
          <w:rFonts w:ascii="Times New Roman" w:hAnsi="Times New Roman"/>
          <w:sz w:val="28"/>
          <w:szCs w:val="28"/>
        </w:rPr>
        <w:t>Садовая</w:t>
      </w:r>
      <w:proofErr w:type="gramEnd"/>
      <w:r w:rsidRPr="008141D4">
        <w:rPr>
          <w:rFonts w:ascii="Times New Roman" w:hAnsi="Times New Roman"/>
          <w:sz w:val="28"/>
          <w:szCs w:val="28"/>
        </w:rPr>
        <w:t>, 2,</w:t>
      </w:r>
      <w:r w:rsidRPr="008141D4">
        <w:rPr>
          <w:rFonts w:ascii="Times New Roman" w:hAnsi="Times New Roman"/>
          <w:b/>
          <w:sz w:val="28"/>
          <w:szCs w:val="28"/>
        </w:rPr>
        <w:t xml:space="preserve"> </w:t>
      </w:r>
      <w:r w:rsidRPr="008141D4">
        <w:rPr>
          <w:rFonts w:ascii="Times New Roman" w:hAnsi="Times New Roman"/>
          <w:sz w:val="28"/>
          <w:szCs w:val="28"/>
        </w:rPr>
        <w:t>г. Березники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34D">
        <w:rPr>
          <w:rFonts w:ascii="Times New Roman" w:hAnsi="Times New Roman"/>
          <w:color w:val="000000"/>
          <w:sz w:val="28"/>
          <w:szCs w:val="28"/>
        </w:rPr>
        <w:t>о</w:t>
      </w:r>
      <w:r w:rsidRPr="0067234D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15</w:t>
      </w:r>
      <w:r w:rsidRPr="00672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7234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67234D">
        <w:rPr>
          <w:rFonts w:ascii="Times New Roman" w:hAnsi="Times New Roman"/>
          <w:sz w:val="28"/>
          <w:szCs w:val="28"/>
        </w:rPr>
        <w:t>.</w:t>
      </w:r>
    </w:p>
    <w:p w:rsidR="008141D4" w:rsidRPr="00DC78FB" w:rsidRDefault="008141D4" w:rsidP="00814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DC78F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DC7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141D4" w:rsidRPr="008141D4" w:rsidRDefault="008141D4" w:rsidP="008141D4">
      <w:pPr>
        <w:tabs>
          <w:tab w:val="left" w:pos="0"/>
          <w:tab w:val="left" w:pos="142"/>
          <w:tab w:val="left" w:pos="284"/>
          <w:tab w:val="left" w:pos="127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8141D4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8141D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</w:t>
      </w:r>
      <w:r w:rsidRP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Pr="008141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Pr="008141D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«для индивидуального жилищного строительства» (код 2.1) земельного участка с кадастровым номером 59:03:1000002:220 территориальной зоны многоквартирных многоэтажных жилых домов (Ж-1п), расположенного по адресу:  ул. </w:t>
      </w:r>
      <w:proofErr w:type="gramStart"/>
      <w:r w:rsidRPr="008141D4">
        <w:rPr>
          <w:rFonts w:ascii="Times New Roman" w:hAnsi="Times New Roman"/>
          <w:sz w:val="28"/>
          <w:szCs w:val="28"/>
        </w:rPr>
        <w:t>Садовая</w:t>
      </w:r>
      <w:proofErr w:type="gramEnd"/>
      <w:r w:rsidRPr="008141D4">
        <w:rPr>
          <w:rFonts w:ascii="Times New Roman" w:hAnsi="Times New Roman"/>
          <w:sz w:val="28"/>
          <w:szCs w:val="28"/>
        </w:rPr>
        <w:t xml:space="preserve">, 2, г. Березники. </w:t>
      </w:r>
      <w:r w:rsidRPr="008141D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Управлению архитектуры и градостроительства администрации города подготовить соответствующий проект постановления администрации города Березники. </w:t>
      </w:r>
    </w:p>
    <w:p w:rsidR="008141D4" w:rsidRPr="008141D4" w:rsidRDefault="008141D4" w:rsidP="008141D4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</w:p>
    <w:p w:rsidR="008141D4" w:rsidRDefault="008141D4" w:rsidP="008141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10D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8141D4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C3B4E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C0AF0"/>
    <w:rsid w:val="008C7457"/>
    <w:rsid w:val="008E7D43"/>
    <w:rsid w:val="008F2C64"/>
    <w:rsid w:val="00904CC7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F0D"/>
    <w:rsid w:val="00CA3BA7"/>
    <w:rsid w:val="00CB79B3"/>
    <w:rsid w:val="00CF159D"/>
    <w:rsid w:val="00D2012F"/>
    <w:rsid w:val="00D34F87"/>
    <w:rsid w:val="00D36A7D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8F8B-C670-4764-A12C-35C54935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2021-03-25T06:38:00Z</dcterms:created>
  <dcterms:modified xsi:type="dcterms:W3CDTF">2021-03-25T06:38:00Z</dcterms:modified>
</cp:coreProperties>
</file>