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04D" w:rsidRDefault="0096504D" w:rsidP="0096504D">
      <w:pPr>
        <w:spacing w:after="0" w:line="240" w:lineRule="auto"/>
        <w:jc w:val="center"/>
        <w:rPr>
          <w:rFonts w:ascii="Times New Roman" w:hAnsi="Times New Roman"/>
          <w:b/>
          <w:bCs/>
          <w:color w:val="353535"/>
          <w:sz w:val="28"/>
          <w:szCs w:val="28"/>
        </w:rPr>
      </w:pPr>
      <w:r>
        <w:rPr>
          <w:rFonts w:ascii="Times New Roman" w:hAnsi="Times New Roman"/>
          <w:b/>
          <w:bCs/>
          <w:color w:val="353535"/>
          <w:sz w:val="28"/>
          <w:szCs w:val="28"/>
        </w:rPr>
        <w:t xml:space="preserve">Комиссия по землепользованию и застройке  </w:t>
      </w:r>
    </w:p>
    <w:p w:rsidR="0096504D" w:rsidRDefault="0096504D" w:rsidP="0096504D">
      <w:pPr>
        <w:spacing w:after="0" w:line="240" w:lineRule="auto"/>
        <w:jc w:val="center"/>
        <w:rPr>
          <w:rFonts w:ascii="Times New Roman" w:hAnsi="Times New Roman"/>
          <w:b/>
          <w:bCs/>
          <w:color w:val="353535"/>
          <w:sz w:val="28"/>
          <w:szCs w:val="28"/>
        </w:rPr>
      </w:pPr>
      <w:r>
        <w:rPr>
          <w:rFonts w:ascii="Times New Roman" w:hAnsi="Times New Roman"/>
          <w:b/>
          <w:bCs/>
          <w:color w:val="353535"/>
          <w:sz w:val="28"/>
          <w:szCs w:val="28"/>
        </w:rPr>
        <w:t>Администрации города Березники</w:t>
      </w:r>
    </w:p>
    <w:p w:rsidR="0096504D" w:rsidRDefault="0096504D" w:rsidP="0096504D">
      <w:pPr>
        <w:spacing w:after="0" w:line="240" w:lineRule="auto"/>
        <w:jc w:val="center"/>
        <w:rPr>
          <w:rFonts w:ascii="Times New Roman" w:hAnsi="Times New Roman"/>
          <w:b/>
          <w:bCs/>
          <w:color w:val="353535"/>
          <w:sz w:val="28"/>
          <w:szCs w:val="28"/>
        </w:rPr>
      </w:pPr>
      <w:r>
        <w:rPr>
          <w:rFonts w:ascii="Times New Roman" w:hAnsi="Times New Roman"/>
          <w:b/>
          <w:bCs/>
          <w:color w:val="353535"/>
          <w:sz w:val="28"/>
          <w:szCs w:val="28"/>
        </w:rPr>
        <w:t xml:space="preserve">ЗАКЛЮЧЕНИЕ </w:t>
      </w:r>
    </w:p>
    <w:p w:rsidR="0096504D" w:rsidRDefault="0096504D" w:rsidP="0096504D">
      <w:pPr>
        <w:spacing w:after="0" w:line="240" w:lineRule="auto"/>
        <w:jc w:val="center"/>
        <w:rPr>
          <w:rFonts w:ascii="Times New Roman" w:hAnsi="Times New Roman"/>
          <w:b/>
          <w:bCs/>
          <w:color w:val="353535"/>
          <w:sz w:val="28"/>
          <w:szCs w:val="28"/>
        </w:rPr>
      </w:pPr>
      <w:r>
        <w:rPr>
          <w:rFonts w:ascii="Times New Roman" w:hAnsi="Times New Roman"/>
          <w:b/>
          <w:bCs/>
          <w:color w:val="353535"/>
          <w:sz w:val="28"/>
          <w:szCs w:val="28"/>
        </w:rPr>
        <w:t xml:space="preserve">о результатах публичных слушаний </w:t>
      </w:r>
    </w:p>
    <w:p w:rsidR="0096504D" w:rsidRDefault="0096504D" w:rsidP="00965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96504D" w:rsidRPr="0096504D" w:rsidRDefault="0096504D" w:rsidP="00965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96504D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Дата оформления заключения: </w:t>
      </w:r>
      <w:r w:rsidRPr="0096504D">
        <w:rPr>
          <w:rFonts w:ascii="Times New Roman" w:eastAsia="Times New Roman" w:hAnsi="Times New Roman"/>
          <w:bCs/>
          <w:sz w:val="28"/>
          <w:szCs w:val="28"/>
          <w:lang w:eastAsia="x-none"/>
        </w:rPr>
        <w:t>23</w:t>
      </w:r>
      <w:r w:rsidRPr="0096504D">
        <w:rPr>
          <w:rFonts w:ascii="Times New Roman" w:eastAsia="Times New Roman" w:hAnsi="Times New Roman"/>
          <w:bCs/>
          <w:color w:val="000000"/>
          <w:sz w:val="28"/>
          <w:szCs w:val="28"/>
          <w:lang w:val="x-none" w:eastAsia="x-none"/>
        </w:rPr>
        <w:t>.</w:t>
      </w:r>
      <w:r w:rsidRPr="0096504D">
        <w:rPr>
          <w:rFonts w:ascii="Times New Roman" w:eastAsia="Times New Roman" w:hAnsi="Times New Roman"/>
          <w:bCs/>
          <w:color w:val="000000"/>
          <w:sz w:val="28"/>
          <w:szCs w:val="28"/>
          <w:lang w:eastAsia="x-none"/>
        </w:rPr>
        <w:t>03</w:t>
      </w:r>
      <w:r w:rsidRPr="0096504D">
        <w:rPr>
          <w:rFonts w:ascii="Times New Roman" w:eastAsia="Times New Roman" w:hAnsi="Times New Roman"/>
          <w:bCs/>
          <w:color w:val="000000"/>
          <w:sz w:val="28"/>
          <w:szCs w:val="28"/>
          <w:lang w:val="x-none" w:eastAsia="x-none"/>
        </w:rPr>
        <w:t>.20</w:t>
      </w:r>
      <w:r w:rsidRPr="0096504D">
        <w:rPr>
          <w:rFonts w:ascii="Times New Roman" w:eastAsia="Times New Roman" w:hAnsi="Times New Roman"/>
          <w:bCs/>
          <w:color w:val="000000"/>
          <w:sz w:val="28"/>
          <w:szCs w:val="28"/>
          <w:lang w:eastAsia="x-none"/>
        </w:rPr>
        <w:t>21.</w:t>
      </w:r>
      <w:r w:rsidRPr="0096504D">
        <w:rPr>
          <w:rFonts w:ascii="Times New Roman" w:eastAsia="Times New Roman" w:hAnsi="Times New Roman"/>
          <w:bCs/>
          <w:color w:val="000000"/>
          <w:sz w:val="28"/>
          <w:szCs w:val="28"/>
          <w:lang w:val="x-none" w:eastAsia="x-none"/>
        </w:rPr>
        <w:t xml:space="preserve"> </w:t>
      </w:r>
    </w:p>
    <w:p w:rsidR="0096504D" w:rsidRPr="0096504D" w:rsidRDefault="0096504D" w:rsidP="00965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6504D">
        <w:rPr>
          <w:rFonts w:ascii="Times New Roman" w:hAnsi="Times New Roman"/>
          <w:sz w:val="28"/>
          <w:szCs w:val="28"/>
        </w:rPr>
        <w:t>Наименование рассматриваемого на публичных слушаниях вопроса (проекта): предоставление</w:t>
      </w:r>
      <w:r w:rsidRPr="009650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504D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разрешения </w:t>
      </w:r>
      <w:r w:rsidRPr="0096504D">
        <w:rPr>
          <w:rFonts w:ascii="Times New Roman" w:hAnsi="Times New Roman"/>
          <w:sz w:val="28"/>
          <w:szCs w:val="28"/>
        </w:rPr>
        <w:t>на отклонение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504D">
        <w:rPr>
          <w:rFonts w:ascii="Times New Roman" w:hAnsi="Times New Roman"/>
          <w:sz w:val="28"/>
          <w:szCs w:val="28"/>
        </w:rPr>
        <w:t xml:space="preserve">от предельных параметров разрешенного строительства, реконструкции объекта капитального строительства территориальной зоны  многоквартирных жилых домов малой и средней этажности (Ж-1) на земельном участке с кадастровым номером  59:03:0400076:107, расположенном по адресу: </w:t>
      </w:r>
      <w:bookmarkStart w:id="0" w:name="_GoBack"/>
      <w:r w:rsidRPr="0096504D">
        <w:rPr>
          <w:rFonts w:ascii="Times New Roman" w:hAnsi="Times New Roman"/>
          <w:sz w:val="28"/>
          <w:szCs w:val="28"/>
        </w:rPr>
        <w:t>ул. Мира, 85, г. Березники</w:t>
      </w:r>
      <w:bookmarkEnd w:id="0"/>
      <w:r w:rsidRPr="0096504D">
        <w:rPr>
          <w:rFonts w:ascii="Times New Roman" w:hAnsi="Times New Roman"/>
          <w:sz w:val="28"/>
          <w:szCs w:val="28"/>
        </w:rPr>
        <w:t>, по параметру «максимальный процент застройки земельного участка: для видов разрешенного использования по</w:t>
      </w:r>
      <w:proofErr w:type="gramEnd"/>
      <w:r w:rsidRPr="0096504D">
        <w:rPr>
          <w:rFonts w:ascii="Times New Roman" w:hAnsi="Times New Roman"/>
          <w:sz w:val="28"/>
          <w:szCs w:val="28"/>
        </w:rPr>
        <w:t xml:space="preserve"> кодам 2.5, 2.6» 90%</w:t>
      </w:r>
      <w:r w:rsidRPr="0096504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6504D" w:rsidRPr="0096504D" w:rsidRDefault="0096504D" w:rsidP="00965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96504D">
        <w:rPr>
          <w:rFonts w:ascii="Times New Roman" w:hAnsi="Times New Roman"/>
          <w:sz w:val="28"/>
          <w:szCs w:val="28"/>
          <w:lang w:val="x-none" w:eastAsia="x-none"/>
        </w:rPr>
        <w:t xml:space="preserve">Сведения о количестве участников публичных слушаний: </w:t>
      </w:r>
      <w:r w:rsidRPr="0096504D">
        <w:rPr>
          <w:rFonts w:ascii="Times New Roman" w:hAnsi="Times New Roman"/>
          <w:sz w:val="28"/>
          <w:szCs w:val="28"/>
          <w:lang w:eastAsia="x-none"/>
        </w:rPr>
        <w:t xml:space="preserve">3 </w:t>
      </w:r>
      <w:r w:rsidRPr="0096504D">
        <w:rPr>
          <w:rFonts w:ascii="Times New Roman" w:hAnsi="Times New Roman"/>
          <w:sz w:val="28"/>
          <w:szCs w:val="28"/>
          <w:lang w:val="x-none" w:eastAsia="x-none"/>
        </w:rPr>
        <w:t>участник</w:t>
      </w:r>
      <w:r w:rsidRPr="0096504D">
        <w:rPr>
          <w:rFonts w:ascii="Times New Roman" w:hAnsi="Times New Roman"/>
          <w:sz w:val="28"/>
          <w:szCs w:val="28"/>
          <w:lang w:eastAsia="x-none"/>
        </w:rPr>
        <w:t>а</w:t>
      </w:r>
      <w:r w:rsidRPr="0096504D">
        <w:rPr>
          <w:rFonts w:ascii="Times New Roman" w:hAnsi="Times New Roman"/>
          <w:sz w:val="28"/>
          <w:szCs w:val="28"/>
          <w:lang w:val="x-none" w:eastAsia="x-none"/>
        </w:rPr>
        <w:t>.</w:t>
      </w:r>
    </w:p>
    <w:p w:rsidR="0096504D" w:rsidRPr="0067234D" w:rsidRDefault="0096504D" w:rsidP="0096504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6504D">
        <w:rPr>
          <w:rFonts w:ascii="Times New Roman" w:hAnsi="Times New Roman"/>
          <w:sz w:val="28"/>
          <w:szCs w:val="28"/>
        </w:rPr>
        <w:t xml:space="preserve">Реквизиты протокола заключительного мероприятия публичных слушаний: </w:t>
      </w:r>
      <w:proofErr w:type="gramStart"/>
      <w:r w:rsidRPr="0096504D">
        <w:rPr>
          <w:rFonts w:ascii="Times New Roman" w:hAnsi="Times New Roman"/>
          <w:sz w:val="28"/>
          <w:szCs w:val="28"/>
        </w:rPr>
        <w:t>Протокол публичных слушаний по вопросу предоставления</w:t>
      </w:r>
      <w:r w:rsidRPr="0067234D">
        <w:rPr>
          <w:rFonts w:ascii="Times New Roman" w:hAnsi="Times New Roman"/>
          <w:sz w:val="28"/>
          <w:szCs w:val="28"/>
        </w:rPr>
        <w:t xml:space="preserve"> </w:t>
      </w:r>
      <w:r w:rsidRPr="00157FE1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разрешения </w:t>
      </w:r>
      <w:r w:rsidRPr="0096504D">
        <w:rPr>
          <w:rFonts w:ascii="Times New Roman" w:hAnsi="Times New Roman"/>
          <w:sz w:val="28"/>
          <w:szCs w:val="28"/>
        </w:rPr>
        <w:t>на отклонение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504D">
        <w:rPr>
          <w:rFonts w:ascii="Times New Roman" w:hAnsi="Times New Roman"/>
          <w:sz w:val="28"/>
          <w:szCs w:val="28"/>
        </w:rPr>
        <w:t>от предельных параметров разрешенного строительства, реконструкции объекта капитального строительства территориальной зоны  многоквартирных жилых домов малой и средней этажности (Ж-1) на земельном участке с кадастровым номером  59:03:0400076:107, расположенном по адресу: ул. Мира, 85, г. Березники, по параметру «максимальный процент застройки земельного участка: для видов разрешенного использования по кодам 2.5</w:t>
      </w:r>
      <w:proofErr w:type="gramEnd"/>
      <w:r w:rsidRPr="0096504D">
        <w:rPr>
          <w:rFonts w:ascii="Times New Roman" w:hAnsi="Times New Roman"/>
          <w:sz w:val="28"/>
          <w:szCs w:val="28"/>
        </w:rPr>
        <w:t>, 2.6» 90%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234D">
        <w:rPr>
          <w:rFonts w:ascii="Times New Roman" w:hAnsi="Times New Roman"/>
          <w:color w:val="000000"/>
          <w:sz w:val="28"/>
          <w:szCs w:val="28"/>
        </w:rPr>
        <w:t>о</w:t>
      </w:r>
      <w:r w:rsidRPr="0067234D">
        <w:rPr>
          <w:rFonts w:ascii="Times New Roman" w:hAnsi="Times New Roman"/>
          <w:sz w:val="28"/>
          <w:szCs w:val="28"/>
        </w:rPr>
        <w:t xml:space="preserve">т  </w:t>
      </w:r>
      <w:r>
        <w:rPr>
          <w:rFonts w:ascii="Times New Roman" w:hAnsi="Times New Roman"/>
          <w:sz w:val="28"/>
          <w:szCs w:val="28"/>
        </w:rPr>
        <w:t>15</w:t>
      </w:r>
      <w:r w:rsidRPr="006723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67234D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67234D">
        <w:rPr>
          <w:rFonts w:ascii="Times New Roman" w:hAnsi="Times New Roman"/>
          <w:sz w:val="28"/>
          <w:szCs w:val="28"/>
        </w:rPr>
        <w:t>.</w:t>
      </w:r>
    </w:p>
    <w:p w:rsidR="0096504D" w:rsidRPr="0096504D" w:rsidRDefault="0096504D" w:rsidP="00965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234D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внесенных предложений и замечаний: за период проведения публичных </w:t>
      </w:r>
      <w:r w:rsidRPr="006723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слушаний (с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</w:t>
      </w:r>
      <w:r w:rsidRPr="006723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02</w:t>
      </w:r>
      <w:r w:rsidRPr="006723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6723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</w:t>
      </w:r>
      <w:r w:rsidRPr="006723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03</w:t>
      </w:r>
      <w:r w:rsidRPr="006723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6723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письменных предложений </w:t>
      </w:r>
      <w:r w:rsidRPr="0067234D">
        <w:rPr>
          <w:rFonts w:ascii="Times New Roman" w:eastAsia="Times New Roman" w:hAnsi="Times New Roman"/>
          <w:sz w:val="28"/>
          <w:szCs w:val="28"/>
          <w:lang w:eastAsia="ru-RU"/>
        </w:rPr>
        <w:t xml:space="preserve">и замечаний в управление архитектуры и градостроительства </w:t>
      </w:r>
      <w:r w:rsidRPr="0096504D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 поступало.</w:t>
      </w:r>
      <w:r w:rsidRPr="009650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96504D" w:rsidRPr="0096504D" w:rsidRDefault="0096504D" w:rsidP="0096504D">
      <w:pPr>
        <w:tabs>
          <w:tab w:val="left" w:pos="0"/>
          <w:tab w:val="left" w:pos="142"/>
          <w:tab w:val="left" w:pos="284"/>
          <w:tab w:val="left" w:pos="851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right="6" w:firstLine="567"/>
        <w:contextualSpacing/>
        <w:jc w:val="both"/>
        <w:rPr>
          <w:position w:val="2"/>
          <w:sz w:val="28"/>
          <w:szCs w:val="28"/>
        </w:rPr>
      </w:pPr>
      <w:r w:rsidRPr="0096504D">
        <w:rPr>
          <w:rFonts w:ascii="Times New Roman" w:hAnsi="Times New Roman"/>
          <w:b/>
          <w:bCs/>
          <w:sz w:val="28"/>
          <w:szCs w:val="28"/>
        </w:rPr>
        <w:t xml:space="preserve">Заключение комиссии по землепользованию и застройке                                  о результатах публичных слушаний: </w:t>
      </w:r>
      <w:r w:rsidRPr="0096504D">
        <w:rPr>
          <w:rFonts w:ascii="Times New Roman" w:eastAsia="Times New Roman" w:hAnsi="Times New Roman"/>
          <w:sz w:val="28"/>
          <w:szCs w:val="28"/>
          <w:lang w:eastAsia="ru-RU"/>
        </w:rPr>
        <w:t xml:space="preserve">Считать публичные слушания состоявшимися. </w:t>
      </w:r>
      <w:proofErr w:type="gramStart"/>
      <w:r w:rsidRPr="0096504D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главе города Березники - главе администрации города Березники принять решение о </w:t>
      </w:r>
      <w:r w:rsidRPr="009650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96504D">
        <w:rPr>
          <w:rFonts w:ascii="Times New Roman" w:hAnsi="Times New Roman"/>
          <w:sz w:val="28"/>
          <w:szCs w:val="28"/>
        </w:rPr>
        <w:t>территориальной зоны территориальной зоны строительства территориальной зоны многоквартирных жилых домов малой и средней этажности (Ж-1), на земельном участке с кадастровым номером 59:03:0400076:107, расположенном по адресу: ул. Мира, 85, г. Березники,  по параметру «максимальный</w:t>
      </w:r>
      <w:proofErr w:type="gramEnd"/>
      <w:r w:rsidRPr="0096504D">
        <w:rPr>
          <w:rFonts w:ascii="Times New Roman" w:hAnsi="Times New Roman"/>
          <w:sz w:val="28"/>
          <w:szCs w:val="28"/>
        </w:rPr>
        <w:t xml:space="preserve"> процент застройки земельного участка: для видов разрешенного использования по кодам 2.5, 2.6» 90%.</w:t>
      </w:r>
      <w:r w:rsidRPr="0096504D">
        <w:rPr>
          <w:position w:val="2"/>
          <w:sz w:val="28"/>
          <w:szCs w:val="28"/>
        </w:rPr>
        <w:t xml:space="preserve"> </w:t>
      </w:r>
      <w:r w:rsidRPr="0096504D">
        <w:rPr>
          <w:rFonts w:ascii="Times New Roman" w:eastAsia="Times New Roman" w:hAnsi="Times New Roman"/>
          <w:sz w:val="28"/>
          <w:szCs w:val="28"/>
          <w:lang w:eastAsia="ru-RU"/>
        </w:rPr>
        <w:t>Управлению архитектуры  и градостроительства подготовить соответствующий проект постановления администрации города Березники.</w:t>
      </w:r>
    </w:p>
    <w:p w:rsidR="0096504D" w:rsidRDefault="0096504D" w:rsidP="00CB79B3">
      <w:pPr>
        <w:spacing w:after="0" w:line="240" w:lineRule="auto"/>
        <w:jc w:val="center"/>
        <w:rPr>
          <w:rFonts w:ascii="Times New Roman" w:hAnsi="Times New Roman"/>
          <w:b/>
          <w:bCs/>
          <w:color w:val="353535"/>
          <w:sz w:val="28"/>
          <w:szCs w:val="28"/>
        </w:rPr>
      </w:pPr>
    </w:p>
    <w:p w:rsidR="0096504D" w:rsidRDefault="0096504D" w:rsidP="00CB79B3">
      <w:pPr>
        <w:spacing w:after="0" w:line="240" w:lineRule="auto"/>
        <w:jc w:val="center"/>
        <w:rPr>
          <w:rFonts w:ascii="Times New Roman" w:hAnsi="Times New Roman"/>
          <w:b/>
          <w:bCs/>
          <w:color w:val="353535"/>
          <w:sz w:val="28"/>
          <w:szCs w:val="28"/>
        </w:rPr>
      </w:pPr>
    </w:p>
    <w:p w:rsidR="0096504D" w:rsidRDefault="0096504D" w:rsidP="00CB79B3">
      <w:pPr>
        <w:spacing w:after="0" w:line="240" w:lineRule="auto"/>
        <w:jc w:val="center"/>
        <w:rPr>
          <w:rFonts w:ascii="Times New Roman" w:hAnsi="Times New Roman"/>
          <w:b/>
          <w:bCs/>
          <w:color w:val="353535"/>
          <w:sz w:val="28"/>
          <w:szCs w:val="28"/>
        </w:rPr>
      </w:pPr>
    </w:p>
    <w:sectPr w:rsidR="0096504D" w:rsidSect="0096504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46A2"/>
    <w:multiLevelType w:val="hybridMultilevel"/>
    <w:tmpl w:val="EBEEA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A7044"/>
    <w:multiLevelType w:val="hybridMultilevel"/>
    <w:tmpl w:val="12325170"/>
    <w:lvl w:ilvl="0" w:tplc="0419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B2937C3"/>
    <w:multiLevelType w:val="hybridMultilevel"/>
    <w:tmpl w:val="35242EAA"/>
    <w:lvl w:ilvl="0" w:tplc="A8B6CB34">
      <w:start w:val="1"/>
      <w:numFmt w:val="decimal"/>
      <w:lvlText w:val="%1."/>
      <w:lvlJc w:val="left"/>
      <w:pPr>
        <w:ind w:left="27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E178D"/>
    <w:multiLevelType w:val="hybridMultilevel"/>
    <w:tmpl w:val="4418E10A"/>
    <w:lvl w:ilvl="0" w:tplc="D88E57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B053F"/>
    <w:multiLevelType w:val="hybridMultilevel"/>
    <w:tmpl w:val="5CAA7928"/>
    <w:lvl w:ilvl="0" w:tplc="CE2C06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C31BA"/>
    <w:multiLevelType w:val="hybridMultilevel"/>
    <w:tmpl w:val="98129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07267"/>
    <w:multiLevelType w:val="hybridMultilevel"/>
    <w:tmpl w:val="B672EC74"/>
    <w:lvl w:ilvl="0" w:tplc="15500A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E6184"/>
    <w:multiLevelType w:val="hybridMultilevel"/>
    <w:tmpl w:val="5E7A0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E05DC"/>
    <w:multiLevelType w:val="hybridMultilevel"/>
    <w:tmpl w:val="F6B05D7C"/>
    <w:lvl w:ilvl="0" w:tplc="3454E36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-4514" w:hanging="360"/>
      </w:pPr>
    </w:lvl>
    <w:lvl w:ilvl="2" w:tplc="0419001B">
      <w:start w:val="1"/>
      <w:numFmt w:val="lowerRoman"/>
      <w:lvlText w:val="%3."/>
      <w:lvlJc w:val="right"/>
      <w:pPr>
        <w:ind w:left="-3794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-2354" w:hanging="360"/>
      </w:pPr>
    </w:lvl>
    <w:lvl w:ilvl="5" w:tplc="0419001B">
      <w:start w:val="1"/>
      <w:numFmt w:val="lowerRoman"/>
      <w:lvlText w:val="%6."/>
      <w:lvlJc w:val="right"/>
      <w:pPr>
        <w:ind w:left="-1634" w:hanging="180"/>
      </w:pPr>
    </w:lvl>
    <w:lvl w:ilvl="6" w:tplc="7DFC9ED8">
      <w:start w:val="1"/>
      <w:numFmt w:val="decimal"/>
      <w:lvlText w:val="%7."/>
      <w:lvlJc w:val="left"/>
      <w:pPr>
        <w:ind w:left="502" w:hanging="360"/>
      </w:pPr>
      <w:rPr>
        <w:i w:val="0"/>
      </w:rPr>
    </w:lvl>
    <w:lvl w:ilvl="7" w:tplc="04190019">
      <w:start w:val="1"/>
      <w:numFmt w:val="lowerLetter"/>
      <w:lvlText w:val="%8."/>
      <w:lvlJc w:val="left"/>
      <w:pPr>
        <w:ind w:left="-194" w:hanging="360"/>
      </w:pPr>
    </w:lvl>
    <w:lvl w:ilvl="8" w:tplc="0419001B">
      <w:start w:val="1"/>
      <w:numFmt w:val="lowerRoman"/>
      <w:lvlText w:val="%9."/>
      <w:lvlJc w:val="right"/>
      <w:pPr>
        <w:ind w:left="526" w:hanging="180"/>
      </w:pPr>
    </w:lvl>
  </w:abstractNum>
  <w:abstractNum w:abstractNumId="9">
    <w:nsid w:val="38A4296D"/>
    <w:multiLevelType w:val="hybridMultilevel"/>
    <w:tmpl w:val="8354C05A"/>
    <w:lvl w:ilvl="0" w:tplc="37BA28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C0DBF"/>
    <w:multiLevelType w:val="hybridMultilevel"/>
    <w:tmpl w:val="B78AB85A"/>
    <w:lvl w:ilvl="0" w:tplc="CEBA74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84184"/>
    <w:multiLevelType w:val="hybridMultilevel"/>
    <w:tmpl w:val="A7F60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51260B"/>
    <w:multiLevelType w:val="hybridMultilevel"/>
    <w:tmpl w:val="1C16F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11"/>
  </w:num>
  <w:num w:numId="6">
    <w:abstractNumId w:val="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79"/>
    <w:rsid w:val="00003B73"/>
    <w:rsid w:val="0003263F"/>
    <w:rsid w:val="00064ECB"/>
    <w:rsid w:val="00071BB0"/>
    <w:rsid w:val="000B029E"/>
    <w:rsid w:val="000D3527"/>
    <w:rsid w:val="00157FE1"/>
    <w:rsid w:val="00165DCD"/>
    <w:rsid w:val="001828B2"/>
    <w:rsid w:val="0018375C"/>
    <w:rsid w:val="001A3091"/>
    <w:rsid w:val="001C4CE8"/>
    <w:rsid w:val="001F21E2"/>
    <w:rsid w:val="001F26F7"/>
    <w:rsid w:val="001F3189"/>
    <w:rsid w:val="001F47B2"/>
    <w:rsid w:val="00207F36"/>
    <w:rsid w:val="00212952"/>
    <w:rsid w:val="00222707"/>
    <w:rsid w:val="00226031"/>
    <w:rsid w:val="002F137D"/>
    <w:rsid w:val="00301881"/>
    <w:rsid w:val="00315716"/>
    <w:rsid w:val="00315ED4"/>
    <w:rsid w:val="00337C48"/>
    <w:rsid w:val="003445E7"/>
    <w:rsid w:val="00344EFC"/>
    <w:rsid w:val="00355D45"/>
    <w:rsid w:val="00365BC8"/>
    <w:rsid w:val="00380CCD"/>
    <w:rsid w:val="00386FDB"/>
    <w:rsid w:val="003C3B4E"/>
    <w:rsid w:val="003E08CF"/>
    <w:rsid w:val="00410D14"/>
    <w:rsid w:val="004218C0"/>
    <w:rsid w:val="00426F84"/>
    <w:rsid w:val="004303A8"/>
    <w:rsid w:val="00437ADA"/>
    <w:rsid w:val="00441740"/>
    <w:rsid w:val="00462BA1"/>
    <w:rsid w:val="00464AA3"/>
    <w:rsid w:val="00466DD2"/>
    <w:rsid w:val="00470F25"/>
    <w:rsid w:val="00486844"/>
    <w:rsid w:val="0049661E"/>
    <w:rsid w:val="004C535C"/>
    <w:rsid w:val="004E2594"/>
    <w:rsid w:val="00527482"/>
    <w:rsid w:val="005365DF"/>
    <w:rsid w:val="00570785"/>
    <w:rsid w:val="005950AE"/>
    <w:rsid w:val="005D5A5F"/>
    <w:rsid w:val="005F794F"/>
    <w:rsid w:val="00642C02"/>
    <w:rsid w:val="00647580"/>
    <w:rsid w:val="0066467B"/>
    <w:rsid w:val="0067234D"/>
    <w:rsid w:val="00692301"/>
    <w:rsid w:val="00697D14"/>
    <w:rsid w:val="006B0755"/>
    <w:rsid w:val="007074E8"/>
    <w:rsid w:val="00715F6D"/>
    <w:rsid w:val="007163B3"/>
    <w:rsid w:val="00732302"/>
    <w:rsid w:val="00757BB1"/>
    <w:rsid w:val="00760200"/>
    <w:rsid w:val="007719BD"/>
    <w:rsid w:val="00797605"/>
    <w:rsid w:val="007A3F54"/>
    <w:rsid w:val="007A6EBF"/>
    <w:rsid w:val="007C20B4"/>
    <w:rsid w:val="00805D5E"/>
    <w:rsid w:val="008141D4"/>
    <w:rsid w:val="008170C2"/>
    <w:rsid w:val="00817BC0"/>
    <w:rsid w:val="008276B7"/>
    <w:rsid w:val="00865849"/>
    <w:rsid w:val="008A0914"/>
    <w:rsid w:val="008A36C7"/>
    <w:rsid w:val="008A4D8C"/>
    <w:rsid w:val="008C0AF0"/>
    <w:rsid w:val="008C7457"/>
    <w:rsid w:val="008E7D43"/>
    <w:rsid w:val="008F2C64"/>
    <w:rsid w:val="00902BE7"/>
    <w:rsid w:val="00904CC7"/>
    <w:rsid w:val="009154C1"/>
    <w:rsid w:val="00916FCB"/>
    <w:rsid w:val="00950387"/>
    <w:rsid w:val="0096504D"/>
    <w:rsid w:val="00973C26"/>
    <w:rsid w:val="00991132"/>
    <w:rsid w:val="009E3974"/>
    <w:rsid w:val="009F0C56"/>
    <w:rsid w:val="009F36E5"/>
    <w:rsid w:val="00A006AF"/>
    <w:rsid w:val="00A04B1B"/>
    <w:rsid w:val="00A3292A"/>
    <w:rsid w:val="00A3438D"/>
    <w:rsid w:val="00A44423"/>
    <w:rsid w:val="00A97A41"/>
    <w:rsid w:val="00AB2DD8"/>
    <w:rsid w:val="00AE4825"/>
    <w:rsid w:val="00B43349"/>
    <w:rsid w:val="00B61D2C"/>
    <w:rsid w:val="00B66752"/>
    <w:rsid w:val="00B9484F"/>
    <w:rsid w:val="00B9765F"/>
    <w:rsid w:val="00BB611C"/>
    <w:rsid w:val="00BC43D9"/>
    <w:rsid w:val="00BC6575"/>
    <w:rsid w:val="00BF36CE"/>
    <w:rsid w:val="00C40EF8"/>
    <w:rsid w:val="00C6295E"/>
    <w:rsid w:val="00C667AC"/>
    <w:rsid w:val="00C75828"/>
    <w:rsid w:val="00C96640"/>
    <w:rsid w:val="00C97E0F"/>
    <w:rsid w:val="00C97F0D"/>
    <w:rsid w:val="00CA3BA7"/>
    <w:rsid w:val="00CB79B3"/>
    <w:rsid w:val="00CF159D"/>
    <w:rsid w:val="00D2012F"/>
    <w:rsid w:val="00D34F87"/>
    <w:rsid w:val="00D36A7D"/>
    <w:rsid w:val="00D57233"/>
    <w:rsid w:val="00D61076"/>
    <w:rsid w:val="00D7092C"/>
    <w:rsid w:val="00D81293"/>
    <w:rsid w:val="00D87AC1"/>
    <w:rsid w:val="00DC78FB"/>
    <w:rsid w:val="00DD32D4"/>
    <w:rsid w:val="00DD444D"/>
    <w:rsid w:val="00E84DA9"/>
    <w:rsid w:val="00EA58CC"/>
    <w:rsid w:val="00EA6375"/>
    <w:rsid w:val="00EB00F7"/>
    <w:rsid w:val="00ED2670"/>
    <w:rsid w:val="00ED665C"/>
    <w:rsid w:val="00EF125C"/>
    <w:rsid w:val="00F23406"/>
    <w:rsid w:val="00F30AF1"/>
    <w:rsid w:val="00F37DAF"/>
    <w:rsid w:val="00F64F2B"/>
    <w:rsid w:val="00F72DF7"/>
    <w:rsid w:val="00F75367"/>
    <w:rsid w:val="00F803B6"/>
    <w:rsid w:val="00F82CDC"/>
    <w:rsid w:val="00F971F1"/>
    <w:rsid w:val="00FA34EB"/>
    <w:rsid w:val="00FA5175"/>
    <w:rsid w:val="00FC199B"/>
    <w:rsid w:val="00FD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47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65849"/>
    <w:pPr>
      <w:widowControl w:val="0"/>
      <w:autoSpaceDE w:val="0"/>
      <w:autoSpaceDN w:val="0"/>
      <w:adjustRightInd w:val="0"/>
      <w:spacing w:after="0" w:line="237" w:lineRule="exact"/>
      <w:ind w:firstLine="182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ConsNonformat">
    <w:name w:val="ConsNonformat"/>
    <w:rsid w:val="00464A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4C535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6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0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47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65849"/>
    <w:pPr>
      <w:widowControl w:val="0"/>
      <w:autoSpaceDE w:val="0"/>
      <w:autoSpaceDN w:val="0"/>
      <w:adjustRightInd w:val="0"/>
      <w:spacing w:after="0" w:line="237" w:lineRule="exact"/>
      <w:ind w:firstLine="182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ConsNonformat">
    <w:name w:val="ConsNonformat"/>
    <w:rsid w:val="00464A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4C535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6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0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6AAC0-1034-4F1C-9DFD-F6D5B8E91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Пермякова Нина Васильевна</dc:creator>
  <cp:lastModifiedBy>Жукова Инга Валерьевна</cp:lastModifiedBy>
  <cp:revision>2</cp:revision>
  <cp:lastPrinted>2020-12-10T08:55:00Z</cp:lastPrinted>
  <dcterms:created xsi:type="dcterms:W3CDTF">2021-03-25T06:40:00Z</dcterms:created>
  <dcterms:modified xsi:type="dcterms:W3CDTF">2021-03-25T06:40:00Z</dcterms:modified>
</cp:coreProperties>
</file>