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A4" w:rsidRPr="002D1CEF" w:rsidRDefault="00C81EA4" w:rsidP="00C81EA4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C81EA4" w:rsidRPr="002D1CEF" w:rsidRDefault="00C81EA4" w:rsidP="00C81EA4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C81EA4" w:rsidRPr="002D1CEF" w:rsidRDefault="00C81EA4" w:rsidP="00C81EA4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C81EA4" w:rsidRPr="002D1CEF" w:rsidRDefault="00C81EA4" w:rsidP="00C81EA4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C81EA4" w:rsidRPr="002D1CEF" w:rsidRDefault="00C81EA4" w:rsidP="00C81EA4">
      <w:pPr>
        <w:ind w:firstLine="567"/>
        <w:jc w:val="both"/>
        <w:rPr>
          <w:bCs/>
          <w:sz w:val="28"/>
          <w:szCs w:val="28"/>
          <w:lang/>
        </w:rPr>
      </w:pPr>
    </w:p>
    <w:p w:rsidR="00C81EA4" w:rsidRPr="002D1CEF" w:rsidRDefault="00C81EA4" w:rsidP="00C81EA4">
      <w:pPr>
        <w:ind w:firstLine="567"/>
        <w:jc w:val="both"/>
        <w:rPr>
          <w:sz w:val="28"/>
          <w:szCs w:val="28"/>
          <w:lang/>
        </w:rPr>
      </w:pPr>
      <w:r w:rsidRPr="002D1CEF">
        <w:rPr>
          <w:bCs/>
          <w:sz w:val="28"/>
          <w:szCs w:val="28"/>
          <w:lang/>
        </w:rPr>
        <w:t xml:space="preserve">Дата оформления заключения: </w:t>
      </w:r>
      <w:r w:rsidRPr="002D1CEF">
        <w:rPr>
          <w:bCs/>
          <w:sz w:val="28"/>
          <w:szCs w:val="28"/>
          <w:lang/>
        </w:rPr>
        <w:t>09</w:t>
      </w:r>
      <w:r w:rsidRPr="002D1CEF">
        <w:rPr>
          <w:bCs/>
          <w:color w:val="000000"/>
          <w:sz w:val="28"/>
          <w:szCs w:val="28"/>
          <w:lang/>
        </w:rPr>
        <w:t>.</w:t>
      </w:r>
      <w:r w:rsidRPr="002D1CEF">
        <w:rPr>
          <w:bCs/>
          <w:color w:val="000000"/>
          <w:sz w:val="28"/>
          <w:szCs w:val="28"/>
          <w:lang/>
        </w:rPr>
        <w:t>02</w:t>
      </w:r>
      <w:r w:rsidRPr="002D1CEF">
        <w:rPr>
          <w:bCs/>
          <w:color w:val="000000"/>
          <w:sz w:val="28"/>
          <w:szCs w:val="28"/>
          <w:lang/>
        </w:rPr>
        <w:t>.20</w:t>
      </w:r>
      <w:r w:rsidRPr="002D1CEF">
        <w:rPr>
          <w:bCs/>
          <w:color w:val="000000"/>
          <w:sz w:val="28"/>
          <w:szCs w:val="28"/>
          <w:lang/>
        </w:rPr>
        <w:t>21.</w:t>
      </w:r>
      <w:r w:rsidRPr="002D1CEF">
        <w:rPr>
          <w:bCs/>
          <w:color w:val="000000"/>
          <w:sz w:val="28"/>
          <w:szCs w:val="28"/>
          <w:lang/>
        </w:rPr>
        <w:t xml:space="preserve"> </w:t>
      </w:r>
    </w:p>
    <w:p w:rsidR="00C81EA4" w:rsidRPr="002D1CEF" w:rsidRDefault="00C81EA4" w:rsidP="00C81EA4">
      <w:pPr>
        <w:ind w:firstLine="567"/>
        <w:jc w:val="both"/>
        <w:rPr>
          <w:sz w:val="28"/>
          <w:szCs w:val="28"/>
        </w:rPr>
      </w:pPr>
      <w:proofErr w:type="gramStart"/>
      <w:r w:rsidRPr="002D1CEF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2D1CE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D1CEF">
        <w:rPr>
          <w:sz w:val="28"/>
          <w:szCs w:val="28"/>
        </w:rPr>
        <w:t xml:space="preserve">разрешения </w:t>
      </w:r>
      <w:r w:rsidRPr="002D1CEF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 малоэтажных жилых домов с </w:t>
      </w:r>
      <w:proofErr w:type="spellStart"/>
      <w:r w:rsidRPr="002D1CEF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2D1CEF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59:03:0400138:62, расположенном по  адресу: ул. Магистральная, д. 38, г. Березники,</w:t>
      </w:r>
      <w:r w:rsidRPr="002D1CEF">
        <w:rPr>
          <w:rFonts w:eastAsia="Calibri"/>
          <w:b/>
          <w:sz w:val="28"/>
          <w:szCs w:val="28"/>
          <w:lang w:eastAsia="en-US"/>
        </w:rPr>
        <w:t xml:space="preserve"> </w:t>
      </w:r>
      <w:r w:rsidRPr="002D1CEF">
        <w:rPr>
          <w:rFonts w:eastAsia="Calibri"/>
          <w:sz w:val="28"/>
          <w:szCs w:val="28"/>
          <w:lang w:eastAsia="en-US"/>
        </w:rPr>
        <w:t>по параметрам: «минимальное расстояние от объекта капитального строительства и подсобных сооружений</w:t>
      </w:r>
      <w:proofErr w:type="gramEnd"/>
      <w:r w:rsidRPr="002D1CEF">
        <w:rPr>
          <w:rFonts w:eastAsia="Calibri"/>
          <w:sz w:val="28"/>
          <w:szCs w:val="28"/>
          <w:lang w:eastAsia="en-US"/>
        </w:rPr>
        <w:t xml:space="preserve"> до красной линии улиц» 3,91 м и «минимальное расстояние от объекта капитального строительства до границы смежного участка» 0 м</w:t>
      </w:r>
      <w:r w:rsidRPr="002D1CEF">
        <w:rPr>
          <w:sz w:val="28"/>
          <w:szCs w:val="28"/>
        </w:rPr>
        <w:t>.</w:t>
      </w:r>
    </w:p>
    <w:p w:rsidR="00C81EA4" w:rsidRPr="002D1CEF" w:rsidRDefault="00C81EA4" w:rsidP="00C81EA4">
      <w:pPr>
        <w:ind w:firstLine="567"/>
        <w:jc w:val="both"/>
        <w:rPr>
          <w:rFonts w:eastAsia="Calibri"/>
          <w:sz w:val="28"/>
          <w:szCs w:val="28"/>
          <w:lang/>
        </w:rPr>
      </w:pPr>
      <w:r w:rsidRPr="002D1CEF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2D1CEF">
        <w:rPr>
          <w:rFonts w:eastAsia="Calibri"/>
          <w:sz w:val="28"/>
          <w:szCs w:val="28"/>
          <w:lang/>
        </w:rPr>
        <w:t xml:space="preserve">6 </w:t>
      </w:r>
      <w:r w:rsidRPr="002D1CEF">
        <w:rPr>
          <w:rFonts w:eastAsia="Calibri"/>
          <w:sz w:val="28"/>
          <w:szCs w:val="28"/>
          <w:lang/>
        </w:rPr>
        <w:t>участник</w:t>
      </w:r>
      <w:r w:rsidRPr="002D1CEF">
        <w:rPr>
          <w:rFonts w:eastAsia="Calibri"/>
          <w:sz w:val="28"/>
          <w:szCs w:val="28"/>
          <w:lang/>
        </w:rPr>
        <w:t>ов</w:t>
      </w:r>
      <w:r w:rsidRPr="002D1CEF">
        <w:rPr>
          <w:rFonts w:eastAsia="Calibri"/>
          <w:sz w:val="28"/>
          <w:szCs w:val="28"/>
          <w:lang/>
        </w:rPr>
        <w:t>.</w:t>
      </w:r>
    </w:p>
    <w:p w:rsidR="00C81EA4" w:rsidRPr="002D1CEF" w:rsidRDefault="00C81EA4" w:rsidP="00C81EA4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1CEF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2D1CEF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2D1CEF">
        <w:rPr>
          <w:sz w:val="28"/>
          <w:szCs w:val="28"/>
        </w:rPr>
        <w:t xml:space="preserve">разрешения </w:t>
      </w:r>
      <w:r w:rsidRPr="002D1CEF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 малоэтажных жилых домов с </w:t>
      </w:r>
      <w:proofErr w:type="spellStart"/>
      <w:r w:rsidRPr="002D1CEF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2D1CEF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59:03:0400138:62, расположенном по  адресу: ул. Магистральная, д. 38, г. Березники,</w:t>
      </w:r>
      <w:r w:rsidRPr="002D1CEF">
        <w:rPr>
          <w:rFonts w:eastAsia="Calibri"/>
          <w:b/>
          <w:sz w:val="28"/>
          <w:szCs w:val="28"/>
          <w:lang w:eastAsia="en-US"/>
        </w:rPr>
        <w:t xml:space="preserve"> </w:t>
      </w:r>
      <w:r w:rsidRPr="002D1CEF">
        <w:rPr>
          <w:rFonts w:eastAsia="Calibri"/>
          <w:sz w:val="28"/>
          <w:szCs w:val="28"/>
          <w:lang w:eastAsia="en-US"/>
        </w:rPr>
        <w:t>по параметрам: «минимальное расстояние от объекта капитального строительства и подсобных сооружений до красной</w:t>
      </w:r>
      <w:proofErr w:type="gramEnd"/>
      <w:r w:rsidRPr="002D1CEF">
        <w:rPr>
          <w:rFonts w:eastAsia="Calibri"/>
          <w:sz w:val="28"/>
          <w:szCs w:val="28"/>
          <w:lang w:eastAsia="en-US"/>
        </w:rPr>
        <w:t xml:space="preserve"> линии улиц» 3,91 м и «минимальное расстояние от объекта капитального строительства до границы смежного участка» 0 м</w:t>
      </w:r>
      <w:r w:rsidRPr="002D1CEF">
        <w:rPr>
          <w:sz w:val="28"/>
          <w:szCs w:val="28"/>
        </w:rPr>
        <w:t xml:space="preserve"> </w:t>
      </w:r>
      <w:r w:rsidRPr="002D1CEF">
        <w:rPr>
          <w:rFonts w:eastAsia="Calibri"/>
          <w:color w:val="000000"/>
          <w:sz w:val="28"/>
          <w:szCs w:val="28"/>
          <w:lang w:eastAsia="en-US"/>
        </w:rPr>
        <w:t>о</w:t>
      </w:r>
      <w:r w:rsidRPr="002D1CEF">
        <w:rPr>
          <w:rFonts w:eastAsia="Calibri"/>
          <w:sz w:val="28"/>
          <w:szCs w:val="28"/>
          <w:lang w:eastAsia="en-US"/>
        </w:rPr>
        <w:t>т  02.02.2021.</w:t>
      </w:r>
    </w:p>
    <w:p w:rsidR="00C81EA4" w:rsidRPr="002D1CEF" w:rsidRDefault="00C81EA4" w:rsidP="00C81E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1CEF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2D1CEF">
        <w:rPr>
          <w:color w:val="000000"/>
          <w:sz w:val="28"/>
          <w:szCs w:val="28"/>
        </w:rPr>
        <w:t xml:space="preserve">слушаний (с 12.01.2021 по 02.02.2021) письменных предложений </w:t>
      </w:r>
      <w:r w:rsidRPr="002D1CE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D1CEF">
        <w:rPr>
          <w:bCs/>
          <w:sz w:val="28"/>
          <w:szCs w:val="28"/>
        </w:rPr>
        <w:t xml:space="preserve"> </w:t>
      </w:r>
    </w:p>
    <w:p w:rsidR="00C81EA4" w:rsidRPr="002D1CEF" w:rsidRDefault="00C81EA4" w:rsidP="00C81EA4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D1CE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2D1CE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2D1CEF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2D1CEF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2D1CEF">
        <w:rPr>
          <w:rFonts w:eastAsia="Calibri"/>
          <w:sz w:val="28"/>
          <w:szCs w:val="28"/>
          <w:lang w:eastAsia="en-US"/>
        </w:rPr>
        <w:t xml:space="preserve">территориальной зоны малоэтажных жилых домов с </w:t>
      </w:r>
      <w:proofErr w:type="spellStart"/>
      <w:r w:rsidRPr="002D1CEF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2D1CEF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59:03:0400138:62, расположенном по адресу: ул. Магистральная, д. 38,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1CEF">
        <w:rPr>
          <w:rFonts w:eastAsia="Calibri"/>
          <w:sz w:val="28"/>
          <w:szCs w:val="28"/>
          <w:lang w:eastAsia="en-US"/>
        </w:rPr>
        <w:t>г. Березники, по параметрам: «минимальное расстояние от объекта капитального</w:t>
      </w:r>
      <w:proofErr w:type="gramEnd"/>
      <w:r w:rsidRPr="002D1CEF">
        <w:rPr>
          <w:rFonts w:eastAsia="Calibri"/>
          <w:sz w:val="28"/>
          <w:szCs w:val="28"/>
          <w:lang w:eastAsia="en-US"/>
        </w:rPr>
        <w:t xml:space="preserve"> строительства  и подсобных сооружений до красной линии улиц» 3,92 м и «минимальное расстояние от объекта капитального строительства  до границы смежного участка» 0 м.</w:t>
      </w:r>
      <w:r w:rsidRPr="002D1CEF">
        <w:rPr>
          <w:sz w:val="28"/>
          <w:szCs w:val="28"/>
        </w:rPr>
        <w:t xml:space="preserve"> Управлению архитектуры </w:t>
      </w:r>
      <w:r w:rsidRPr="002D1CEF">
        <w:rPr>
          <w:sz w:val="28"/>
          <w:szCs w:val="28"/>
        </w:rPr>
        <w:lastRenderedPageBreak/>
        <w:t xml:space="preserve">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81EA4"/>
    <w:rsid w:val="004F7D87"/>
    <w:rsid w:val="00555380"/>
    <w:rsid w:val="00557C70"/>
    <w:rsid w:val="005846F3"/>
    <w:rsid w:val="00614D81"/>
    <w:rsid w:val="006A52AB"/>
    <w:rsid w:val="008A08C4"/>
    <w:rsid w:val="009212DB"/>
    <w:rsid w:val="00AB3345"/>
    <w:rsid w:val="00C81EA4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2021-02-11T05:14:00Z</dcterms:created>
  <dcterms:modified xsi:type="dcterms:W3CDTF">2021-02-11T05:14:00Z</dcterms:modified>
</cp:coreProperties>
</file>