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9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8017B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C13319" w:rsidRPr="00C13319">
              <w:rPr>
                <w:rFonts w:eastAsia="Calibri"/>
                <w:b/>
                <w:sz w:val="28"/>
                <w:szCs w:val="28"/>
                <w:lang w:eastAsia="en-US"/>
              </w:rPr>
              <w:t xml:space="preserve">индивидуальной  </w:t>
            </w:r>
            <w:r w:rsidR="0028017B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</w:t>
            </w:r>
            <w:r w:rsidR="00C13319" w:rsidRPr="00C13319">
              <w:rPr>
                <w:rFonts w:eastAsia="Calibri"/>
                <w:b/>
                <w:sz w:val="28"/>
                <w:szCs w:val="28"/>
                <w:lang w:eastAsia="en-US"/>
              </w:rPr>
              <w:t xml:space="preserve">жилой застройки </w:t>
            </w:r>
            <w:r w:rsidR="0028017B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</w:t>
            </w:r>
            <w:r w:rsidR="00C13319" w:rsidRPr="00C13319">
              <w:rPr>
                <w:rFonts w:eastAsia="Calibri"/>
                <w:b/>
                <w:sz w:val="28"/>
                <w:szCs w:val="28"/>
                <w:lang w:eastAsia="en-US"/>
              </w:rPr>
              <w:t>(1-3 этажа)</w:t>
            </w:r>
            <w:r w:rsidR="00C13319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C1331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5A0875" w:rsidRPr="005A0875">
              <w:rPr>
                <w:rFonts w:eastAsia="Calibri"/>
                <w:b/>
                <w:sz w:val="28"/>
                <w:szCs w:val="28"/>
                <w:lang w:eastAsia="en-US"/>
              </w:rPr>
              <w:t>59:37:0621101:925</w:t>
            </w:r>
            <w:r w:rsidR="0028017B">
              <w:rPr>
                <w:rFonts w:eastAsia="Calibri"/>
                <w:b/>
                <w:sz w:val="28"/>
                <w:szCs w:val="28"/>
                <w:lang w:eastAsia="en-US"/>
              </w:rPr>
              <w:t>,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B7691D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ул</w:t>
            </w:r>
            <w:r w:rsidR="001D3644">
              <w:rPr>
                <w:rStyle w:val="FontStyle12"/>
                <w:sz w:val="28"/>
                <w:szCs w:val="28"/>
              </w:rPr>
              <w:t xml:space="preserve">. </w:t>
            </w:r>
            <w:r w:rsidR="005A0875">
              <w:rPr>
                <w:rStyle w:val="FontStyle12"/>
                <w:sz w:val="28"/>
                <w:szCs w:val="28"/>
              </w:rPr>
              <w:t>Аникина</w:t>
            </w:r>
            <w:r w:rsidR="00C13319">
              <w:rPr>
                <w:rStyle w:val="FontStyle12"/>
                <w:sz w:val="28"/>
                <w:szCs w:val="28"/>
              </w:rPr>
              <w:t xml:space="preserve">, </w:t>
            </w:r>
            <w:r w:rsidR="005A0875">
              <w:rPr>
                <w:rStyle w:val="FontStyle12"/>
                <w:sz w:val="28"/>
                <w:szCs w:val="28"/>
              </w:rPr>
              <w:t>2/4</w:t>
            </w:r>
            <w:r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28017B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        </w:t>
      </w:r>
      <w:r w:rsidR="00C13319">
        <w:rPr>
          <w:rFonts w:eastAsia="Calibri"/>
          <w:spacing w:val="20"/>
          <w:sz w:val="28"/>
          <w:szCs w:val="28"/>
        </w:rPr>
        <w:t xml:space="preserve">на основании обращения </w:t>
      </w:r>
      <w:r w:rsidR="005A0875">
        <w:rPr>
          <w:spacing w:val="20"/>
          <w:sz w:val="28"/>
          <w:szCs w:val="28"/>
        </w:rPr>
        <w:t>Верещягиной А.Б.</w:t>
      </w:r>
      <w:r w:rsidR="00C13319" w:rsidRPr="002E564A">
        <w:rPr>
          <w:spacing w:val="20"/>
          <w:sz w:val="28"/>
          <w:szCs w:val="28"/>
        </w:rPr>
        <w:t>,</w:t>
      </w:r>
      <w:r w:rsidR="00C13319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5A0875">
        <w:rPr>
          <w:spacing w:val="20"/>
          <w:sz w:val="28"/>
          <w:szCs w:val="28"/>
        </w:rPr>
        <w:t>………….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6E67CB">
        <w:rPr>
          <w:spacing w:val="20"/>
          <w:sz w:val="28"/>
          <w:szCs w:val="28"/>
        </w:rPr>
        <w:t xml:space="preserve">           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от </w:t>
      </w:r>
      <w:r w:rsidR="005A0875">
        <w:rPr>
          <w:spacing w:val="20"/>
          <w:sz w:val="28"/>
          <w:szCs w:val="28"/>
        </w:rPr>
        <w:t>…………….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28017B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B7691D" w:rsidRDefault="00AC04FF" w:rsidP="006E67CB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2F5685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2F5685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C13319" w:rsidRPr="00C410D0">
        <w:rPr>
          <w:color w:val="353535"/>
          <w:sz w:val="28"/>
          <w:szCs w:val="28"/>
        </w:rPr>
        <w:t xml:space="preserve">индивидуальной  </w:t>
      </w:r>
      <w:r w:rsidR="00C13319" w:rsidRPr="00C410D0">
        <w:rPr>
          <w:color w:val="353535"/>
          <w:sz w:val="28"/>
          <w:szCs w:val="28"/>
        </w:rPr>
        <w:lastRenderedPageBreak/>
        <w:t>жилой застройки</w:t>
      </w:r>
      <w:r w:rsidR="00C13319" w:rsidRPr="00C410D0">
        <w:rPr>
          <w:b/>
          <w:color w:val="353535"/>
          <w:sz w:val="28"/>
          <w:szCs w:val="28"/>
        </w:rPr>
        <w:t xml:space="preserve"> </w:t>
      </w:r>
      <w:r w:rsidR="00C13319" w:rsidRPr="001A58D9">
        <w:rPr>
          <w:rFonts w:eastAsia="Calibri"/>
          <w:sz w:val="28"/>
          <w:szCs w:val="28"/>
          <w:lang w:eastAsia="en-US"/>
        </w:rPr>
        <w:t>(1-3</w:t>
      </w:r>
      <w:r w:rsidR="0028017B">
        <w:rPr>
          <w:rFonts w:eastAsia="Calibri"/>
          <w:sz w:val="28"/>
          <w:szCs w:val="28"/>
          <w:lang w:eastAsia="en-US"/>
        </w:rPr>
        <w:t xml:space="preserve"> </w:t>
      </w:r>
      <w:r w:rsidR="00C13319" w:rsidRPr="001A58D9">
        <w:rPr>
          <w:rFonts w:eastAsia="Calibri"/>
          <w:sz w:val="28"/>
          <w:szCs w:val="28"/>
          <w:lang w:eastAsia="en-US"/>
        </w:rPr>
        <w:t xml:space="preserve">этажа) (Ж-3) </w:t>
      </w:r>
      <w:r w:rsidR="005A0875" w:rsidRPr="00E9530B">
        <w:rPr>
          <w:rFonts w:eastAsia="Calibri"/>
          <w:sz w:val="28"/>
          <w:szCs w:val="28"/>
          <w:lang w:eastAsia="en-US"/>
        </w:rPr>
        <w:t xml:space="preserve">на земельном участке </w:t>
      </w:r>
      <w:r w:rsidR="005A0875">
        <w:rPr>
          <w:rFonts w:eastAsia="Calibri"/>
          <w:sz w:val="28"/>
          <w:szCs w:val="28"/>
          <w:lang w:eastAsia="en-US"/>
        </w:rPr>
        <w:t xml:space="preserve">                             </w:t>
      </w:r>
      <w:r w:rsidR="005A0875" w:rsidRPr="00E9530B">
        <w:rPr>
          <w:rFonts w:eastAsia="Calibri"/>
          <w:sz w:val="28"/>
          <w:szCs w:val="28"/>
          <w:lang w:eastAsia="en-US"/>
        </w:rPr>
        <w:t xml:space="preserve">с кадастровым номером 59:37:0621101:925, расположенного по адресу: </w:t>
      </w:r>
      <w:r w:rsidR="005A0875" w:rsidRPr="005A0875">
        <w:rPr>
          <w:rFonts w:eastAsia="Calibri"/>
          <w:sz w:val="28"/>
          <w:szCs w:val="28"/>
          <w:lang w:eastAsia="en-US"/>
        </w:rPr>
        <w:t>ул. Аникина, 2/4</w:t>
      </w:r>
      <w:r w:rsidR="00C13319" w:rsidRPr="005A0875">
        <w:rPr>
          <w:rFonts w:eastAsia="Calibri"/>
          <w:sz w:val="28"/>
          <w:szCs w:val="28"/>
          <w:lang w:eastAsia="en-US"/>
        </w:rPr>
        <w:t>, г. Усолье</w:t>
      </w:r>
      <w:r w:rsidR="00C13319" w:rsidRPr="001A58D9">
        <w:rPr>
          <w:rFonts w:eastAsia="Calibri"/>
          <w:sz w:val="28"/>
          <w:szCs w:val="28"/>
          <w:lang w:eastAsia="en-US"/>
        </w:rPr>
        <w:t xml:space="preserve">, </w:t>
      </w:r>
      <w:r w:rsidR="005A0875" w:rsidRPr="00E9530B">
        <w:rPr>
          <w:rFonts w:eastAsia="Calibri"/>
          <w:sz w:val="28"/>
          <w:szCs w:val="28"/>
          <w:lang w:eastAsia="en-US"/>
        </w:rPr>
        <w:t xml:space="preserve">по параметру «минимальное расстояние </w:t>
      </w:r>
      <w:r w:rsidR="005A0875">
        <w:rPr>
          <w:rFonts w:eastAsia="Calibri"/>
          <w:sz w:val="28"/>
          <w:szCs w:val="28"/>
          <w:lang w:eastAsia="en-US"/>
        </w:rPr>
        <w:t xml:space="preserve"> </w:t>
      </w:r>
      <w:r w:rsidR="005A0875" w:rsidRPr="00E9530B">
        <w:rPr>
          <w:rFonts w:eastAsia="Calibri"/>
          <w:sz w:val="28"/>
          <w:szCs w:val="28"/>
          <w:lang w:eastAsia="en-US"/>
        </w:rPr>
        <w:t>от дома и подсобных сооружений до красной линии улиц» 3,8 м</w:t>
      </w:r>
      <w:r w:rsidR="001441E6" w:rsidRPr="00B7691D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B7691D">
        <w:rPr>
          <w:rStyle w:val="FontStyle12"/>
          <w:b w:val="0"/>
          <w:spacing w:val="20"/>
          <w:sz w:val="28"/>
          <w:szCs w:val="28"/>
        </w:rPr>
        <w:t xml:space="preserve"> согласно приложению</w:t>
      </w:r>
      <w:r w:rsidR="00C13319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B7691D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B7691D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E67CB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E67CB">
      <w:pPr>
        <w:spacing w:after="0" w:line="360" w:lineRule="exact"/>
        <w:rPr>
          <w:spacing w:val="20"/>
          <w:sz w:val="28"/>
          <w:lang w:val="x-none" w:eastAsia="x-none"/>
        </w:rPr>
      </w:pPr>
      <w:r w:rsidRPr="00004932">
        <w:rPr>
          <w:spacing w:val="20"/>
          <w:sz w:val="28"/>
          <w:szCs w:val="28"/>
          <w:lang w:val="x-none" w:eastAsia="x-none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5A0875" w:rsidRDefault="005A0875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5A0875" w:rsidRDefault="005A0875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5A0875" w:rsidRDefault="005A0875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5A0875" w:rsidRDefault="005A0875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F851E4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534025" cy="7772400"/>
            <wp:effectExtent l="0" t="0" r="9525" b="0"/>
            <wp:docPr id="2" name="Рисунок 2" descr="DOC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1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D2F" w:rsidRDefault="00CA1D2F">
      <w:pPr>
        <w:spacing w:after="0" w:line="240" w:lineRule="auto"/>
      </w:pPr>
      <w:r>
        <w:separator/>
      </w:r>
    </w:p>
  </w:endnote>
  <w:endnote w:type="continuationSeparator" w:id="0">
    <w:p w:rsidR="00CA1D2F" w:rsidRDefault="00CA1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D2F" w:rsidRDefault="00CA1D2F">
      <w:pPr>
        <w:spacing w:after="0" w:line="240" w:lineRule="auto"/>
      </w:pPr>
      <w:r>
        <w:separator/>
      </w:r>
    </w:p>
  </w:footnote>
  <w:footnote w:type="continuationSeparator" w:id="0">
    <w:p w:rsidR="00CA1D2F" w:rsidRDefault="00CA1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875" w:rsidRDefault="005A0875" w:rsidP="005A0875">
    <w:pPr>
      <w:pStyle w:val="a9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002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0019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5430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017B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0B2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969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875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9E2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7CB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4FF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3319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1D2F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ACF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1C9B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2697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51E4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8436C-16B5-402C-BE83-11D5E94F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Жукова Инга Валерьевна</cp:lastModifiedBy>
  <cp:revision>2</cp:revision>
  <cp:lastPrinted>2020-04-16T05:35:00Z</cp:lastPrinted>
  <dcterms:created xsi:type="dcterms:W3CDTF">2021-01-14T05:22:00Z</dcterms:created>
  <dcterms:modified xsi:type="dcterms:W3CDTF">2021-01-14T05:22:00Z</dcterms:modified>
</cp:coreProperties>
</file>