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7" w:rsidRPr="00DC2DDF" w:rsidRDefault="00F46E67" w:rsidP="00F46E67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DC2DDF">
        <w:rPr>
          <w:b/>
          <w:sz w:val="21"/>
          <w:szCs w:val="21"/>
        </w:rPr>
        <w:t>ИЗВЕЩЕНИЕ О ПРОВЕДЕНИИ АУКЦИОНА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709"/>
        <w:jc w:val="center"/>
        <w:rPr>
          <w:b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DC2DDF">
        <w:rPr>
          <w:spacing w:val="-4"/>
          <w:sz w:val="21"/>
          <w:szCs w:val="21"/>
        </w:rPr>
        <w:t>(далее - организатор аукциона)</w:t>
      </w:r>
      <w:r w:rsidRPr="00DC2DDF">
        <w:rPr>
          <w:b/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Место нахождения и почтовый адрес</w:t>
      </w:r>
      <w:r w:rsidRPr="00DC2DDF">
        <w:rPr>
          <w:b/>
          <w:spacing w:val="-4"/>
          <w:sz w:val="21"/>
          <w:szCs w:val="21"/>
        </w:rPr>
        <w:t xml:space="preserve"> – </w:t>
      </w:r>
      <w:r w:rsidRPr="00DC2DDF">
        <w:rPr>
          <w:spacing w:val="-4"/>
          <w:sz w:val="21"/>
          <w:szCs w:val="21"/>
        </w:rPr>
        <w:t>618400, Пермский край, г. Березники, Советский проспект, 39.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Контактные телефоны:</w:t>
      </w:r>
      <w:r w:rsidRPr="00DC2DDF">
        <w:rPr>
          <w:b/>
          <w:spacing w:val="-4"/>
          <w:sz w:val="21"/>
          <w:szCs w:val="21"/>
        </w:rPr>
        <w:t xml:space="preserve"> </w:t>
      </w:r>
      <w:r w:rsidRPr="00DC2DDF">
        <w:rPr>
          <w:spacing w:val="-4"/>
          <w:sz w:val="21"/>
          <w:szCs w:val="21"/>
        </w:rPr>
        <w:t>(3424) 29 01 79, 29 01 78, факс (3424) 29 01 77.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Электронная почта: </w:t>
      </w:r>
      <w:r w:rsidRPr="00DC2DDF">
        <w:rPr>
          <w:spacing w:val="-4"/>
          <w:sz w:val="21"/>
          <w:szCs w:val="21"/>
          <w:u w:val="single"/>
          <w:shd w:val="clear" w:color="auto" w:fill="FFFFFF"/>
        </w:rPr>
        <w:t>michckov2011@yandex.ru</w:t>
      </w:r>
      <w:r w:rsidRPr="00DC2DDF">
        <w:rPr>
          <w:spacing w:val="-4"/>
          <w:sz w:val="21"/>
          <w:szCs w:val="21"/>
        </w:rPr>
        <w:t xml:space="preserve">,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Контактные лица: Шутова Ирина Сергеевна, Мичков Максим Федорович.</w:t>
      </w:r>
    </w:p>
    <w:p w:rsidR="00F46E67" w:rsidRPr="00DC2DDF" w:rsidRDefault="00F46E67" w:rsidP="00F46E67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Предмет аукциона</w:t>
      </w:r>
      <w:r w:rsidRPr="00DC2DDF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DC2DDF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DC2DDF">
        <w:rPr>
          <w:spacing w:val="-4"/>
          <w:sz w:val="21"/>
          <w:szCs w:val="21"/>
        </w:rPr>
        <w:t>целевое использование объектов</w:t>
      </w:r>
      <w:r w:rsidRPr="00DC2DDF">
        <w:rPr>
          <w:bCs/>
          <w:iCs/>
          <w:spacing w:val="-4"/>
          <w:sz w:val="21"/>
          <w:szCs w:val="21"/>
        </w:rPr>
        <w:t xml:space="preserve"> (Лоты №№2, 5 </w:t>
      </w:r>
      <w:r w:rsidRPr="00DC2DDF">
        <w:rPr>
          <w:spacing w:val="-4"/>
          <w:sz w:val="21"/>
          <w:szCs w:val="21"/>
        </w:rPr>
        <w:t>- размещения банкомата)</w:t>
      </w:r>
      <w:r w:rsidRPr="00DC2DDF">
        <w:rPr>
          <w:bCs/>
          <w:iCs/>
          <w:spacing w:val="-4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Объект аукциона по лоту: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  <w:lang/>
        </w:rPr>
      </w:pPr>
    </w:p>
    <w:p w:rsidR="00F46E67" w:rsidRPr="00DC2DDF" w:rsidRDefault="00F46E67" w:rsidP="00F46E67">
      <w:pPr>
        <w:suppressAutoHyphens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DC2DDF">
        <w:rPr>
          <w:b/>
          <w:spacing w:val="-4"/>
          <w:sz w:val="22"/>
          <w:szCs w:val="22"/>
        </w:rPr>
        <w:t xml:space="preserve">Лот 1 </w:t>
      </w:r>
      <w:r w:rsidRPr="00DC2DDF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59:03:0200011:9346), общей площадью 6,7 кв.м., расположенного на 1 этаже жилого дома по адресу: Пермский край, г. Березники, ул. Березниковская, 65.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spacing w:val="-4"/>
          <w:sz w:val="22"/>
          <w:szCs w:val="22"/>
        </w:rPr>
        <w:t>Договор аренды заключается сроком на</w:t>
      </w:r>
      <w:r w:rsidRPr="00DC2DDF">
        <w:rPr>
          <w:rFonts w:eastAsia="Calibri"/>
          <w:spacing w:val="-4"/>
          <w:sz w:val="22"/>
          <w:szCs w:val="22"/>
          <w:lang w:eastAsia="en-US"/>
        </w:rPr>
        <w:t xml:space="preserve"> 2 года.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DC2DDF">
        <w:rPr>
          <w:spacing w:val="-4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107 (Сто семь)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  <w:lang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2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Договор аренды заключается сроком на 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DC2DDF">
        <w:rPr>
          <w:spacing w:val="-8"/>
          <w:sz w:val="21"/>
          <w:szCs w:val="21"/>
        </w:rPr>
        <w:t xml:space="preserve">Начальная цена право заключения договора аренды за объект составляет </w:t>
      </w:r>
      <w:r w:rsidRPr="00DC2DDF">
        <w:rPr>
          <w:bCs/>
          <w:spacing w:val="-8"/>
          <w:sz w:val="21"/>
          <w:szCs w:val="21"/>
        </w:rPr>
        <w:t>7301 (Семь тысяч триста один) рубль 00 копеек</w:t>
      </w:r>
      <w:r w:rsidRPr="00DC2DDF">
        <w:rPr>
          <w:spacing w:val="-8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Шаг аукциона – 365 (Триста шестьдесят пять) рублей 00 копеек.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Целевое использование – для размещения банкомата, терминала.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3</w:t>
      </w:r>
      <w:r w:rsidRPr="00DC2DDF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встроенных нежилых помещений</w:t>
      </w:r>
      <w:r w:rsidRPr="00DC2DDF">
        <w:rPr>
          <w:spacing w:val="-4"/>
          <w:sz w:val="21"/>
          <w:szCs w:val="21"/>
        </w:rPr>
        <w:t xml:space="preserve">, </w:t>
      </w:r>
      <w:r w:rsidRPr="00DC2DDF">
        <w:rPr>
          <w:rFonts w:eastAsia="Calibri"/>
          <w:spacing w:val="-4"/>
          <w:sz w:val="21"/>
          <w:szCs w:val="21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DC2DDF">
        <w:rPr>
          <w:spacing w:val="-4"/>
          <w:sz w:val="21"/>
          <w:szCs w:val="21"/>
        </w:rPr>
        <w:t xml:space="preserve">, расположенных </w:t>
      </w:r>
      <w:r w:rsidRPr="00DC2DDF">
        <w:rPr>
          <w:rFonts w:eastAsia="Calibri"/>
          <w:b/>
          <w:spacing w:val="-4"/>
          <w:sz w:val="21"/>
          <w:szCs w:val="21"/>
          <w:u w:val="single"/>
          <w:lang w:eastAsia="en-US"/>
        </w:rPr>
        <w:t>в подвале</w:t>
      </w:r>
      <w:r w:rsidRPr="00DC2DDF">
        <w:rPr>
          <w:spacing w:val="-4"/>
          <w:sz w:val="21"/>
          <w:szCs w:val="21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DC2DDF">
        <w:rPr>
          <w:spacing w:val="-8"/>
          <w:sz w:val="21"/>
          <w:szCs w:val="21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254 (Двести пятьдесят четыре) рубля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Cs/>
          <w:spacing w:val="-12"/>
          <w:sz w:val="21"/>
          <w:szCs w:val="21"/>
        </w:rPr>
      </w:pPr>
      <w:r w:rsidRPr="00DC2DDF">
        <w:rPr>
          <w:spacing w:val="-12"/>
          <w:sz w:val="21"/>
          <w:szCs w:val="21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DC2DDF">
        <w:rPr>
          <w:bCs/>
          <w:spacing w:val="-12"/>
          <w:sz w:val="21"/>
          <w:szCs w:val="21"/>
        </w:rPr>
        <w:t>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3,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4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DC2DDF">
        <w:rPr>
          <w:rFonts w:eastAsia="Calibri"/>
          <w:spacing w:val="-4"/>
          <w:sz w:val="21"/>
          <w:szCs w:val="21"/>
        </w:rPr>
        <w:t xml:space="preserve">строенных нежилых помещений, общей площадью 295,0 кв.м. (номера на поэтажном плане 1-6, 33-42, 43) и места общего пользования, общей площадью 21,0 кв.м), расположенных </w:t>
      </w:r>
      <w:r w:rsidRPr="00DC2DDF">
        <w:rPr>
          <w:rFonts w:eastAsia="Calibri"/>
          <w:b/>
          <w:spacing w:val="-4"/>
          <w:sz w:val="21"/>
          <w:szCs w:val="21"/>
          <w:u w:val="single"/>
        </w:rPr>
        <w:t>в подвале</w:t>
      </w:r>
      <w:r w:rsidRPr="00DC2DDF">
        <w:rPr>
          <w:rFonts w:eastAsia="Calibri"/>
          <w:spacing w:val="-4"/>
          <w:sz w:val="21"/>
          <w:szCs w:val="21"/>
        </w:rPr>
        <w:t xml:space="preserve"> отдельно стоящего нежилого здания с подвалом, приямками (лит. а1, а2, а5), крыльцами (лит. а11, а12, а13, а14, а15, а17, а18), входами в подвал (лит. а7, а16), общей площадью 6452,7 кв.м., кадастровый номер: 59:03:0400091:3681, по адресу: Пермский край, г. Березники, пр. Ленина, 33.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Договор аренды заключается сроком на 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 9963 (Девять тысяч девятьсот шестьдесят три) рубля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spacing w:val="-4"/>
          <w:sz w:val="21"/>
          <w:szCs w:val="21"/>
        </w:rPr>
        <w:t>498 (Четыреста девяносто восемь) рублей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pacing w:val="-4"/>
          <w:sz w:val="21"/>
          <w:szCs w:val="21"/>
        </w:rPr>
        <w:t>1993 (Одна тысяча девятьсот девяносто три)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4,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5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spacing w:val="-4"/>
          <w:sz w:val="21"/>
          <w:szCs w:val="21"/>
          <w:lang w:eastAsia="en-US"/>
        </w:rPr>
        <w:t xml:space="preserve"> части (расположенной с левой стороны при в ходе в здание) в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DC2DDF">
        <w:rPr>
          <w:rFonts w:eastAsia="Calibri"/>
          <w:b/>
          <w:spacing w:val="-4"/>
          <w:sz w:val="21"/>
          <w:szCs w:val="21"/>
          <w:u w:val="single"/>
          <w:lang w:eastAsia="en-US"/>
        </w:rPr>
        <w:t>на 1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13328 (Тринадцать тысяч триста двадцать восемь) рублей 00 копеек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Шаг аукциона – 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666 (Шестьсот шестьдесят шесть) рублей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2666 (Две тысячи шестьсот шестьдесят шесть) рублей 00 копеек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Целевое использование – для размещения банкомата, терминала.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5,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DC2DDF">
        <w:rPr>
          <w:b/>
          <w:spacing w:val="-8"/>
          <w:sz w:val="21"/>
          <w:szCs w:val="21"/>
        </w:rPr>
        <w:t>Лот 6</w:t>
      </w:r>
      <w:r w:rsidRPr="00DC2DDF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DC2DDF">
        <w:rPr>
          <w:spacing w:val="-8"/>
          <w:sz w:val="21"/>
          <w:szCs w:val="21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DC2DDF">
        <w:rPr>
          <w:b/>
          <w:spacing w:val="-8"/>
          <w:sz w:val="21"/>
          <w:szCs w:val="21"/>
          <w:u w:val="single"/>
          <w:lang/>
        </w:rPr>
        <w:t>на 2 этаже</w:t>
      </w:r>
      <w:r w:rsidRPr="00DC2DDF">
        <w:rPr>
          <w:spacing w:val="-8"/>
          <w:sz w:val="21"/>
          <w:szCs w:val="21"/>
          <w:lang/>
        </w:rPr>
        <w:t xml:space="preserve"> </w:t>
      </w:r>
      <w:r w:rsidRPr="00DC2DDF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DC2DDF">
        <w:rPr>
          <w:bCs/>
          <w:spacing w:val="-4"/>
          <w:sz w:val="21"/>
          <w:szCs w:val="21"/>
        </w:rPr>
        <w:t>67579 (Шестьдесят семь тысяч пятьсот семьдесят девять) рублей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Шаг аукциона – </w:t>
      </w:r>
      <w:r w:rsidRPr="00DC2DDF">
        <w:rPr>
          <w:bCs/>
          <w:spacing w:val="-4"/>
          <w:sz w:val="21"/>
          <w:szCs w:val="21"/>
        </w:rPr>
        <w:t>3379 (Три тысячи триста семьдесят девять) рублей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DC2DDF">
        <w:rPr>
          <w:bCs/>
          <w:spacing w:val="-4"/>
          <w:sz w:val="21"/>
          <w:szCs w:val="21"/>
        </w:rPr>
        <w:t>13516 (Тринадцать тысяч пятьсот шестнадцать)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6, является арендной платой за 11 месяцев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DC2DDF">
        <w:rPr>
          <w:b/>
          <w:spacing w:val="-8"/>
          <w:sz w:val="21"/>
          <w:szCs w:val="21"/>
        </w:rPr>
        <w:t xml:space="preserve">Лот 7 </w:t>
      </w:r>
      <w:r w:rsidRPr="00DC2DDF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DC2DDF">
        <w:rPr>
          <w:spacing w:val="-8"/>
          <w:sz w:val="21"/>
          <w:szCs w:val="21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DC2DDF">
        <w:rPr>
          <w:b/>
          <w:spacing w:val="-8"/>
          <w:sz w:val="21"/>
          <w:szCs w:val="21"/>
          <w:u w:val="single"/>
          <w:lang/>
        </w:rPr>
        <w:t>на 2 этаже</w:t>
      </w:r>
      <w:r w:rsidRPr="00DC2DDF">
        <w:rPr>
          <w:spacing w:val="-8"/>
          <w:sz w:val="21"/>
          <w:szCs w:val="21"/>
          <w:lang/>
        </w:rPr>
        <w:t xml:space="preserve"> </w:t>
      </w:r>
      <w:r w:rsidRPr="00DC2DDF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DC2DDF">
        <w:rPr>
          <w:bCs/>
          <w:spacing w:val="-4"/>
          <w:sz w:val="21"/>
          <w:szCs w:val="21"/>
        </w:rPr>
        <w:t>93532 (Девяносто три тысячи пятьсот тридцать два) рубля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Шаг аукциона – </w:t>
      </w:r>
      <w:r w:rsidRPr="00DC2DDF">
        <w:rPr>
          <w:bCs/>
          <w:spacing w:val="-4"/>
          <w:sz w:val="21"/>
          <w:szCs w:val="21"/>
        </w:rPr>
        <w:t>4677 (Четыре тысячи шестьсот семьдесят семь) рублей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DC2DDF">
        <w:rPr>
          <w:bCs/>
          <w:spacing w:val="-4"/>
          <w:sz w:val="21"/>
          <w:szCs w:val="21"/>
        </w:rPr>
        <w:t>18706 (Восемнадцать тысяч семьсот шесть) рублей 00 копеек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7, является арендной платой за 11 месяцев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DC2DDF">
        <w:rPr>
          <w:b/>
          <w:spacing w:val="-8"/>
          <w:sz w:val="21"/>
          <w:szCs w:val="21"/>
        </w:rPr>
        <w:t xml:space="preserve">Лот 8 </w:t>
      </w:r>
      <w:r w:rsidRPr="00DC2DDF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DC2DDF">
        <w:rPr>
          <w:spacing w:val="-8"/>
          <w:sz w:val="21"/>
          <w:szCs w:val="21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</w:t>
      </w:r>
      <w:r w:rsidRPr="00DC2DDF">
        <w:rPr>
          <w:spacing w:val="-8"/>
          <w:sz w:val="21"/>
          <w:szCs w:val="21"/>
          <w:lang/>
        </w:rPr>
        <w:lastRenderedPageBreak/>
        <w:t xml:space="preserve">плане 63), расположенных </w:t>
      </w:r>
      <w:r w:rsidRPr="00DC2DDF">
        <w:rPr>
          <w:b/>
          <w:spacing w:val="-8"/>
          <w:sz w:val="21"/>
          <w:szCs w:val="21"/>
          <w:u w:val="single"/>
          <w:lang/>
        </w:rPr>
        <w:t>на 2 этаже</w:t>
      </w:r>
      <w:r w:rsidRPr="00DC2DDF">
        <w:rPr>
          <w:spacing w:val="-8"/>
          <w:sz w:val="21"/>
          <w:szCs w:val="21"/>
          <w:lang/>
        </w:rPr>
        <w:t xml:space="preserve"> </w:t>
      </w:r>
      <w:r w:rsidRPr="00DC2DDF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DC2DDF">
        <w:rPr>
          <w:bCs/>
          <w:spacing w:val="-4"/>
          <w:sz w:val="21"/>
          <w:szCs w:val="21"/>
        </w:rPr>
        <w:t>67836 (Шестьдесят семь тысяч восемьсот тридцать шесть) рублей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Шаг аукциона – </w:t>
      </w:r>
      <w:r w:rsidRPr="00DC2DDF">
        <w:rPr>
          <w:bCs/>
          <w:spacing w:val="-4"/>
          <w:sz w:val="21"/>
          <w:szCs w:val="21"/>
        </w:rPr>
        <w:t>3392 (Три тысячи триста девяносто два) рубля 00 копеек</w:t>
      </w:r>
      <w:r w:rsidRPr="00DC2DDF">
        <w:rPr>
          <w:spacing w:val="-4"/>
          <w:sz w:val="21"/>
          <w:szCs w:val="21"/>
        </w:rPr>
        <w:t>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DC2DDF">
        <w:rPr>
          <w:bCs/>
          <w:spacing w:val="-4"/>
          <w:sz w:val="21"/>
          <w:szCs w:val="21"/>
        </w:rPr>
        <w:t>13567 (Тринадцать тысяч пятьсот шестьдесят семь) рублей 00 копеек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№8, является арендной платой за 11 месяцев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9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DC2DDF">
        <w:rPr>
          <w:rFonts w:eastAsia="Calibri"/>
          <w:spacing w:val="-4"/>
          <w:sz w:val="21"/>
          <w:szCs w:val="21"/>
          <w:lang/>
        </w:rPr>
        <w:t xml:space="preserve">в виде встроенных нежилых помещений, площадью 38,2 кв.м., (в том числе места общего пользования 13,2 кв.м. и основная площадь 25,0 кв.м. - номера на поэтажном плане 9, 10),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/>
        </w:rPr>
        <w:t>на 3 этаже</w:t>
      </w:r>
      <w:r w:rsidRPr="00DC2DDF">
        <w:rPr>
          <w:rFonts w:eastAsia="Calibri"/>
          <w:spacing w:val="-4"/>
          <w:sz w:val="21"/>
          <w:szCs w:val="21"/>
          <w:lang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11 месяцев.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bCs/>
          <w:spacing w:val="-4"/>
          <w:sz w:val="21"/>
          <w:szCs w:val="21"/>
        </w:rPr>
        <w:t>53431 (Пятьдесят три тысячи четыреста тридцать один) рубль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</w:t>
      </w:r>
      <w:r w:rsidRPr="00DC2DDF">
        <w:rPr>
          <w:bCs/>
          <w:spacing w:val="-4"/>
          <w:sz w:val="21"/>
          <w:szCs w:val="21"/>
        </w:rPr>
        <w:t>2672 (Две тысячи шестьсот семьдесят два) рубля 00 копеек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bCs/>
          <w:spacing w:val="-4"/>
          <w:sz w:val="21"/>
          <w:szCs w:val="21"/>
        </w:rPr>
        <w:t>10686 (Десять тысяч шестьсот восемьдесят шесть) рублей 00 копеек</w:t>
      </w:r>
      <w:r w:rsidRPr="00DC2DDF">
        <w:rPr>
          <w:rFonts w:eastAsia="Calibri"/>
          <w:bCs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9, является арендной платой за 11 месяцев по договору аренды. </w:t>
      </w:r>
    </w:p>
    <w:p w:rsidR="00F46E67" w:rsidRPr="00DC2DDF" w:rsidRDefault="00F46E67" w:rsidP="00F46E67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10 </w:t>
      </w:r>
      <w:r w:rsidRPr="00DC2DDF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DC2DDF">
        <w:rPr>
          <w:spacing w:val="-4"/>
          <w:sz w:val="21"/>
          <w:szCs w:val="21"/>
          <w:lang w:eastAsia="en-US"/>
        </w:rPr>
        <w:t xml:space="preserve"> встроенных нежилых помещений,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DC2DDF">
        <w:rPr>
          <w:rFonts w:eastAsia="Calibri"/>
          <w:b/>
          <w:spacing w:val="-4"/>
          <w:sz w:val="21"/>
          <w:szCs w:val="21"/>
          <w:u w:val="single"/>
          <w:lang w:eastAsia="en-US"/>
        </w:rPr>
        <w:t>на 5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992 (Девятьсот девяносто два) рубля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10,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Лот 11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</w:t>
      </w:r>
      <w:r w:rsidRPr="00DC2DDF">
        <w:rPr>
          <w:rFonts w:eastAsia="Calibri"/>
          <w:spacing w:val="-4"/>
          <w:sz w:val="21"/>
          <w:szCs w:val="21"/>
        </w:rPr>
        <w:t xml:space="preserve"> с крыльцом (лит. а12) и приямками,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общей площадью 89,7</w:t>
      </w:r>
      <w:r w:rsidRPr="00DC2DDF">
        <w:rPr>
          <w:rFonts w:eastAsia="Calibri"/>
          <w:spacing w:val="-4"/>
          <w:sz w:val="21"/>
          <w:szCs w:val="21"/>
        </w:rPr>
        <w:t xml:space="preserve"> кв.м. (номера на поэтажном плане 1а, 1-14), расположенные на первом этаже отдельно стоящего нежилого здания с подвалом, приямками (лит. а1, а2, а5), крыльцами (лит. а11, а12, а13, а14, а15, а17, а18), входами в подвал (лит. а7. а16), общей площадью 6452,7 кв.м, по адресу: Пермский край, г. Березники, пр. Ленина, 33</w:t>
      </w:r>
      <w:r w:rsidRPr="00DC2DDF">
        <w:rPr>
          <w:rFonts w:eastAsia="Calibri"/>
          <w:spacing w:val="-4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2395 (Две тысячи триста девяносто пять)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120 (Сто двадцать)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bCs/>
          <w:spacing w:val="-12"/>
          <w:sz w:val="21"/>
          <w:szCs w:val="21"/>
          <w:lang w:eastAsia="en-US"/>
        </w:rPr>
      </w:pPr>
      <w:r w:rsidRPr="00DC2DDF">
        <w:rPr>
          <w:rFonts w:eastAsia="Calibri"/>
          <w:spacing w:val="-12"/>
          <w:sz w:val="21"/>
          <w:szCs w:val="21"/>
          <w:lang w:eastAsia="en-US"/>
        </w:rPr>
        <w:t>Сумма задатка: 20% от начальной цены права заключения договора аренды 479 (Четыреста семьдесят девять)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11, является годовой арендной платой по договору аренды. </w:t>
      </w:r>
    </w:p>
    <w:p w:rsidR="00F46E67" w:rsidRPr="00DC2DDF" w:rsidRDefault="00F46E67" w:rsidP="00F46E67">
      <w:pPr>
        <w:autoSpaceDE w:val="0"/>
        <w:autoSpaceDN w:val="0"/>
        <w:adjustRightInd w:val="0"/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12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59:03:0400074:4241), общей площадью 128,9 кв.м. (номера на поэтажном плане 1 – 11) с входом в подвал, площадью 11,2 кв.м., расположенного в подвале 5-этажного кирпичного жилого дома по адресу: Пермский край, г. Березники, ул. Свердлова, 116.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14"/>
          <w:sz w:val="21"/>
          <w:szCs w:val="21"/>
          <w:lang w:eastAsia="en-US"/>
        </w:rPr>
      </w:pPr>
      <w:r w:rsidRPr="00DC2DDF">
        <w:rPr>
          <w:rFonts w:eastAsia="Calibri"/>
          <w:spacing w:val="-14"/>
          <w:sz w:val="21"/>
          <w:szCs w:val="21"/>
          <w:lang w:eastAsia="en-US"/>
        </w:rPr>
        <w:t>Начальная цена право заключения договора аренды за объект составляет</w:t>
      </w:r>
      <w:r w:rsidRPr="00DC2DDF">
        <w:rPr>
          <w:rFonts w:eastAsia="Calibri"/>
          <w:bCs/>
          <w:spacing w:val="-14"/>
          <w:sz w:val="21"/>
          <w:szCs w:val="21"/>
          <w:lang w:eastAsia="en-US"/>
        </w:rPr>
        <w:t xml:space="preserve"> </w:t>
      </w:r>
      <w:r w:rsidRPr="00DC2DDF">
        <w:rPr>
          <w:rFonts w:eastAsia="Calibri"/>
          <w:spacing w:val="-14"/>
          <w:sz w:val="21"/>
          <w:szCs w:val="21"/>
          <w:lang w:eastAsia="en-US"/>
        </w:rPr>
        <w:t>5541 (Пять тысяч пятьсот сорок один) рубль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Шаг аукциона – 277 (Двести семьдесят семь) рублей 00 копеек.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lastRenderedPageBreak/>
        <w:t>Сумма задатка: 20% от начальной цены право заключения договора аренды 1108 (Одна тысяча сто восемь)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12,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13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</w:t>
      </w:r>
      <w:r w:rsidRPr="00DC2DDF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2 года.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2959 (Две тысячи девятьсот пятьдесят девять)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148 (Сто сорок восемь) рублей 00 копеек.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592 (Пятьсот девяносто два) рубля 00 копеек. 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13,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14</w:t>
      </w:r>
      <w:r w:rsidRPr="00DC2DDF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г. Березники, ул. Пятилетки, д. 106.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2 года.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Начальная цена права заключения договора аренды за объект составляет 6167 (Шесть тысяч сто шестьдесят семь)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308 (Триста восемь)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1233 (Одна тысяча двести тридцать три) рубля 00 копеек</w:t>
      </w:r>
      <w:r w:rsidRPr="00DC2DDF">
        <w:rPr>
          <w:bCs/>
          <w:spacing w:val="-4"/>
          <w:sz w:val="21"/>
          <w:szCs w:val="21"/>
        </w:rPr>
        <w:t>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14,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Cs/>
          <w:spacing w:val="-4"/>
          <w:sz w:val="21"/>
          <w:szCs w:val="21"/>
        </w:rPr>
      </w:pPr>
    </w:p>
    <w:p w:rsidR="00F46E67" w:rsidRPr="00DC2DDF" w:rsidRDefault="00F46E67" w:rsidP="00F46E67">
      <w:pPr>
        <w:suppressAutoHyphens/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15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 А, А1, А2), общей площадью 874,0 кв.м. (номера на поэтажном плане 5 - 84), кадастровый номер 59:03:0400089:10356), расположенных в подвале, на цокольном этаже жилого дома по адресу: Пермский край, г. Березники, ул. Комсомольская, 12.</w:t>
      </w:r>
    </w:p>
    <w:p w:rsidR="00F46E67" w:rsidRPr="00DC2DDF" w:rsidRDefault="00F46E67" w:rsidP="00F46E67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24835 (Двадцать четыре тысячи восемьсот тридцать пять) рублей 00 копеек.</w:t>
      </w:r>
    </w:p>
    <w:p w:rsidR="00F46E67" w:rsidRPr="00DC2DDF" w:rsidRDefault="00F46E67" w:rsidP="00F46E67">
      <w:pPr>
        <w:tabs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1242 (Одна тысяча двести сорок два) рубля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4967 (Четыре тысячи девятьсот шестьдесят семь) рублей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15,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shd w:val="clear" w:color="auto" w:fill="FFFFFF"/>
          <w:lang w:eastAsia="en-US"/>
        </w:rPr>
      </w:pPr>
      <w:r w:rsidRPr="00DC2DDF">
        <w:rPr>
          <w:b/>
          <w:spacing w:val="-4"/>
          <w:sz w:val="21"/>
          <w:szCs w:val="21"/>
        </w:rPr>
        <w:t>Лот 16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175,5 кв.м. (номера на поэтажном плане 1 – 19, в том числе места общего пользования площадью 36,9 кв.м. – номера на поэтажном плане 7, 10, 13, 14, 15, 19), кадастровый номер 59:03:0400076:4057, расположенного на 1 этаже жилого дома по адресу: Пермский край, г. Березники, ул. Юбилейная, 117.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3 года.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bCs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29107 (Двадцать девять тысяч сто семь)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1455 (Одна тысяча четыреста пятьдесят пять)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5821 (Пять тысяч восемьсот двадцать один) рубль 00 копеек.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16,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>Лот 17</w:t>
      </w:r>
      <w:r w:rsidRPr="00DC2DDF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187,2 кв.м., расположенного в подвале жилого дома по адресу: Пермский край, г. Березники, пр. Ленина, 41.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lastRenderedPageBreak/>
        <w:t>Начальная цена права заключения договора аренды за объект составляет 63061 (Шестьдесят три тысячи шестьдесят один) рубль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Шаг аукциона – 3153 (Три тысячи сто пятьдесят три) рубля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>Сумма задатка: 20% от начальной цены права заключения договора аренды 12612 (Двенадцать тысяч шестьсот двенадцать) рублей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17,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18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124,2 кв.м. (номера на поэтажном плане 2 – 9, 13, площадью 91,7 кв.м. и места общего пользования (часть помещения 1, площадью 32,5 кв.м.), являющихся частью встроенного нежилого помещения с кадастровым номером 59:03:0400071:4719, общей площадью 262,1 кв.м., расположенного в цокольном  этаже многоквартирного жилого дома по адресу: Пермский край, г. Березники, ул. Л. Толстого, 25.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16917 (Шестнадцать тысяч девятьсот семнадцать)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846 (Восемьсот сорок шесть) рублей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3383 (Три тысячи триста восемьдесят три) рубля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18,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>Лот 19</w:t>
      </w:r>
      <w:r w:rsidRPr="00DC2DDF">
        <w:rPr>
          <w:spacing w:val="-4"/>
          <w:sz w:val="21"/>
          <w:szCs w:val="21"/>
        </w:rPr>
        <w:t xml:space="preserve">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68), общей площадью 56,1 кв.м., и мест общего пользования, площадью 28,1 кв.м. (общая площадь 84,2 кв.м.), расположенных </w:t>
      </w:r>
      <w:r w:rsidRPr="00DC2DDF">
        <w:rPr>
          <w:rFonts w:eastAsia="Calibri"/>
          <w:spacing w:val="-4"/>
          <w:sz w:val="21"/>
          <w:szCs w:val="21"/>
          <w:u w:val="single"/>
          <w:lang w:eastAsia="en-US"/>
        </w:rPr>
        <w:t>на втором этаже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Договор аренды заключается сроком на 5 лет. </w:t>
      </w:r>
    </w:p>
    <w:p w:rsidR="00F46E67" w:rsidRPr="00DC2DDF" w:rsidRDefault="00F46E67" w:rsidP="00F46E67">
      <w:pPr>
        <w:spacing w:line="24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z w:val="21"/>
          <w:szCs w:val="21"/>
        </w:rPr>
        <w:t>44967 (Сорок четыре тысячи девятьсот шестьдесят семь) рублей 00 копеек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spacing w:line="24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DC2DDF">
        <w:rPr>
          <w:sz w:val="21"/>
          <w:szCs w:val="21"/>
        </w:rPr>
        <w:t>2248 (Две тысячи двести сорок восемь) рублей 00 копеек</w:t>
      </w:r>
      <w:r w:rsidRPr="00DC2DDF">
        <w:rPr>
          <w:rFonts w:eastAsia="Calibri"/>
          <w:spacing w:val="-6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6"/>
          <w:sz w:val="21"/>
          <w:szCs w:val="21"/>
          <w:lang w:eastAsia="en-US"/>
        </w:rPr>
      </w:pPr>
      <w:r w:rsidRPr="00DC2DDF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z w:val="21"/>
          <w:szCs w:val="21"/>
        </w:rPr>
        <w:t>8993 (Восемь тысяч девятьсот девяносто три) рубля 00 копеек</w:t>
      </w:r>
      <w:r w:rsidRPr="00DC2DDF">
        <w:rPr>
          <w:rFonts w:eastAsia="Calibri"/>
          <w:bCs/>
          <w:spacing w:val="-6"/>
          <w:sz w:val="21"/>
          <w:szCs w:val="21"/>
          <w:lang w:eastAsia="en-US"/>
        </w:rPr>
        <w:t>.</w:t>
      </w: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19,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20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156,4 кв.м. (в том числе места общего пользования 34,1 кв.м. и основная площадь 122,3 кв.м. – номера на поэтажном плане 13, 20, 29), расположенных на третьем этаже отдельно стоящего здания с подвалом, приямками (лит. а1, а2, а5), крыльцами (лит. а11, а12, а13, а14, а15, а17, а18), входами в подвал (лит. а7, а16), общей площадью 6452,7 кв.м. (кадастровый номер 59:03:0400091:3681), по адресу: Пермский край, г. Березники, пр. Ленина, 33.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Начальная цена права заключения договора аренды за объект составляет 83526 (Восемьдесят три тысячи пятьсот двадцать шесть)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Шаг аукциона – 4176 (Четыре тысячи сто семьдесят шесть) рублей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Сумма задатка: 20% от начальной цены права заключения договора аренды 16705 (Шестнадцать тысяч семьсот пять) рублей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20, является годовой арендной платой по договору аренды. 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21 </w:t>
      </w:r>
      <w:r w:rsidRPr="00DC2DDF">
        <w:rPr>
          <w:rFonts w:eastAsia="Calibri"/>
          <w:spacing w:val="-4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библиотеки № 6, общей площадью 288,1 кв.м., кадастровый номер 59:03:0400073:11462, расположенного в подвале жилого дома по адресу: Пермский край, г. Березники, ул. Свердлова, 33.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DC2DDF">
        <w:rPr>
          <w:rFonts w:eastAsia="Calibri"/>
          <w:spacing w:val="-4"/>
          <w:sz w:val="21"/>
          <w:szCs w:val="21"/>
          <w:lang w:eastAsia="en-US"/>
        </w:rPr>
        <w:t>Договор аренды заключается сроком на 2 года.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>Начальная цена права заключения договора аренды за объект составляет 100864 (Сто тысяч восемьсот шестьдесят четыре) рубля 00 копеек.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>Шаг аукциона –  5043 (Пять тысяч сорок три) рубля 00 копеек.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lastRenderedPageBreak/>
        <w:t>Сумма задатка: 20% от начальной цены права заключения договора аренды 20173 (Двадцать тысяч сто семьдесят три) рубля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21,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22 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C2DDF">
        <w:rPr>
          <w:rFonts w:eastAsia="Calibri"/>
          <w:spacing w:val="-4"/>
          <w:sz w:val="21"/>
          <w:szCs w:val="21"/>
        </w:rPr>
        <w:t>встроенного нежилого помещения (номер на поэтажном плане 20), общей площадью 16,0 кв.м.</w:t>
      </w:r>
      <w:r w:rsidRPr="00DC2DDF">
        <w:rPr>
          <w:rFonts w:eastAsia="Calibri"/>
          <w:spacing w:val="-4"/>
          <w:sz w:val="21"/>
          <w:szCs w:val="21"/>
          <w:lang w:eastAsia="en-US"/>
        </w:rPr>
        <w:t xml:space="preserve">, кадастровый номер 59:03:0400089:9952, расположенное </w:t>
      </w:r>
      <w:r w:rsidRPr="00DC2DDF">
        <w:rPr>
          <w:rFonts w:eastAsia="Calibri"/>
          <w:spacing w:val="-4"/>
          <w:sz w:val="21"/>
          <w:szCs w:val="21"/>
        </w:rPr>
        <w:t xml:space="preserve">на первом этаже жилого дома </w:t>
      </w:r>
      <w:r w:rsidRPr="00DC2DDF">
        <w:rPr>
          <w:rFonts w:eastAsia="Calibri"/>
          <w:spacing w:val="-4"/>
          <w:sz w:val="22"/>
          <w:szCs w:val="22"/>
        </w:rPr>
        <w:t>по адресу: Пермский край, г. Березники, ул. Комсомольская, 10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>Договор аренды заключается сроком на 2 года.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z w:val="22"/>
          <w:szCs w:val="22"/>
        </w:rPr>
        <w:t>10449 (Десять тысяч четыреста сорок девять)</w:t>
      </w:r>
      <w:r w:rsidRPr="00DC2DDF">
        <w:rPr>
          <w:rFonts w:eastAsia="Calibri"/>
          <w:spacing w:val="-4"/>
          <w:sz w:val="22"/>
          <w:szCs w:val="22"/>
          <w:lang w:eastAsia="en-US"/>
        </w:rPr>
        <w:t xml:space="preserve"> рублей 00 копеек.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>Шаг аукциона – 522 (Пятьсот двадцать два) рубля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z w:val="22"/>
          <w:szCs w:val="22"/>
        </w:rPr>
        <w:t>2090 (Две тысячи девяносто)</w:t>
      </w:r>
      <w:r w:rsidRPr="00DC2DDF">
        <w:rPr>
          <w:rFonts w:eastAsia="Calibri"/>
          <w:spacing w:val="-4"/>
          <w:sz w:val="22"/>
          <w:szCs w:val="22"/>
          <w:lang w:eastAsia="en-US"/>
        </w:rPr>
        <w:t xml:space="preserve"> рублей 00 копеек.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22,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DC2DDF">
        <w:rPr>
          <w:b/>
          <w:spacing w:val="-4"/>
          <w:sz w:val="21"/>
          <w:szCs w:val="21"/>
        </w:rPr>
        <w:t xml:space="preserve">Лот 23 </w:t>
      </w:r>
      <w:r w:rsidRPr="00DC2DDF">
        <w:rPr>
          <w:rFonts w:eastAsia="Calibri"/>
          <w:spacing w:val="-6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C2DDF">
        <w:rPr>
          <w:rFonts w:eastAsia="Calibri"/>
          <w:sz w:val="21"/>
          <w:szCs w:val="21"/>
          <w:lang w:eastAsia="en-US"/>
        </w:rPr>
        <w:t>встроенных нежилых помещений, общей площадью 36,7 кв.м., (номера на поэтажном плане 71 - 74), расположенных на первом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DC2DDF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z w:val="22"/>
          <w:szCs w:val="22"/>
        </w:rPr>
        <w:t>35279 (Тридцать пять тысяч двести семьдесят девять) рублей 00 копеек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DC2DDF">
        <w:rPr>
          <w:sz w:val="22"/>
          <w:szCs w:val="22"/>
        </w:rPr>
        <w:t>1764 (Одна тысяча семьсот шестьдесят четыре) рубля 00 копеек.</w:t>
      </w:r>
    </w:p>
    <w:p w:rsidR="00F46E67" w:rsidRPr="00DC2DDF" w:rsidRDefault="00F46E67" w:rsidP="00F46E67">
      <w:pPr>
        <w:spacing w:line="22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z w:val="22"/>
          <w:szCs w:val="22"/>
        </w:rPr>
        <w:t>7056 (Семь тысяч пятьдесят шесть) рублей 00 копеек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23, является годовой арендной платой по договору аренды. 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F46E67" w:rsidRPr="00DC2DDF" w:rsidRDefault="00F46E67" w:rsidP="00F46E67">
      <w:pPr>
        <w:tabs>
          <w:tab w:val="left" w:pos="567"/>
        </w:tabs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b/>
          <w:spacing w:val="-4"/>
          <w:sz w:val="22"/>
          <w:szCs w:val="22"/>
        </w:rPr>
        <w:t xml:space="preserve">Лот 24 </w:t>
      </w:r>
      <w:r w:rsidRPr="00DC2DDF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55,7 кв.м., кадастровый номер 59:03:0400087:5293, расположенного на первом этаже жилого дома по адресу: Пермский край, г. Березники, ул. Пятилетки, 93.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>Договор заключается сроком на 5 лет.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DC2DDF">
        <w:rPr>
          <w:sz w:val="22"/>
          <w:szCs w:val="22"/>
        </w:rPr>
        <w:t>110922 (Сто десять тысяч девятьсот двадцать два) рубля 00 копеек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Шаг аукциона – </w:t>
      </w:r>
      <w:r w:rsidRPr="00DC2DDF">
        <w:rPr>
          <w:sz w:val="22"/>
          <w:szCs w:val="22"/>
        </w:rPr>
        <w:t>5546 (Пять тысяч пятьсот сорок шесть) рублей 00 копеек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DC2DDF">
        <w:rPr>
          <w:rFonts w:eastAsia="Calibri"/>
          <w:spacing w:val="-4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DC2DDF">
        <w:rPr>
          <w:sz w:val="22"/>
          <w:szCs w:val="22"/>
        </w:rPr>
        <w:t>22184 (Двадцать две тысячи сто восемьдесят четыре) рубля 00 копеек</w:t>
      </w:r>
      <w:r w:rsidRPr="00DC2DDF">
        <w:rPr>
          <w:rFonts w:eastAsia="Calibri"/>
          <w:spacing w:val="-4"/>
          <w:sz w:val="22"/>
          <w:szCs w:val="22"/>
          <w:lang w:eastAsia="en-US"/>
        </w:rPr>
        <w:t>.</w:t>
      </w:r>
    </w:p>
    <w:p w:rsidR="00F46E67" w:rsidRPr="00DC2DDF" w:rsidRDefault="00F46E67" w:rsidP="00F46E6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DC2DDF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 24, является годовой арендной платой по договору аренды. </w:t>
      </w:r>
    </w:p>
    <w:p w:rsidR="00F46E67" w:rsidRPr="00DC2DDF" w:rsidRDefault="00F46E67" w:rsidP="00F46E67">
      <w:pPr>
        <w:shd w:val="clear" w:color="auto" w:fill="FFFFFF"/>
        <w:spacing w:line="220" w:lineRule="exact"/>
        <w:ind w:firstLine="284"/>
        <w:jc w:val="both"/>
        <w:rPr>
          <w:spacing w:val="-4"/>
          <w:sz w:val="21"/>
          <w:szCs w:val="21"/>
        </w:rPr>
      </w:pPr>
    </w:p>
    <w:p w:rsidR="00F46E67" w:rsidRPr="00DC2DDF" w:rsidRDefault="00F46E67" w:rsidP="00F46E67">
      <w:pPr>
        <w:shd w:val="clear" w:color="auto" w:fill="FFFFFF"/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DC2DDF">
        <w:rPr>
          <w:spacing w:val="-4"/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284"/>
        <w:jc w:val="both"/>
        <w:rPr>
          <w:b/>
          <w:sz w:val="21"/>
          <w:szCs w:val="21"/>
          <w:lang/>
        </w:rPr>
      </w:pPr>
    </w:p>
    <w:p w:rsidR="00F46E67" w:rsidRPr="00DC2DDF" w:rsidRDefault="00F46E67" w:rsidP="00F46E67">
      <w:pPr>
        <w:shd w:val="clear" w:color="auto" w:fill="FFFFFF"/>
        <w:spacing w:line="210" w:lineRule="exact"/>
        <w:ind w:firstLine="284"/>
        <w:jc w:val="both"/>
        <w:rPr>
          <w:spacing w:val="-2"/>
          <w:sz w:val="21"/>
          <w:szCs w:val="21"/>
          <w:lang/>
        </w:rPr>
      </w:pPr>
      <w:r w:rsidRPr="00DC2DDF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DC2DDF">
        <w:rPr>
          <w:spacing w:val="-2"/>
          <w:sz w:val="21"/>
          <w:szCs w:val="21"/>
          <w:lang/>
        </w:rPr>
        <w:t xml:space="preserve"> </w:t>
      </w:r>
    </w:p>
    <w:p w:rsidR="00F46E67" w:rsidRPr="00DC2DDF" w:rsidRDefault="00F46E67" w:rsidP="00F46E67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1"/>
          <w:lang w:eastAsia="ar-SA"/>
        </w:rPr>
      </w:pPr>
      <w:r w:rsidRPr="00DC2DDF">
        <w:rPr>
          <w:sz w:val="22"/>
          <w:szCs w:val="21"/>
          <w:lang w:eastAsia="ar-SA"/>
        </w:rPr>
        <w:t>Дата и время начала приема заявок:</w:t>
      </w:r>
      <w:r w:rsidRPr="00DC2DDF">
        <w:rPr>
          <w:color w:val="0000CC"/>
          <w:sz w:val="22"/>
          <w:szCs w:val="21"/>
          <w:lang w:eastAsia="ar-SA"/>
        </w:rPr>
        <w:t xml:space="preserve"> 11 ноября 2020г. с 9-00 часов</w:t>
      </w:r>
    </w:p>
    <w:p w:rsidR="00F46E67" w:rsidRPr="00DC2DDF" w:rsidRDefault="00F46E67" w:rsidP="00F46E67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1"/>
          <w:lang w:eastAsia="ar-SA"/>
        </w:rPr>
      </w:pPr>
      <w:r w:rsidRPr="00DC2DDF">
        <w:rPr>
          <w:spacing w:val="-8"/>
          <w:sz w:val="22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DC2DDF">
        <w:rPr>
          <w:color w:val="0000CC"/>
          <w:spacing w:val="-8"/>
          <w:sz w:val="22"/>
          <w:szCs w:val="21"/>
          <w:lang w:eastAsia="ar-SA"/>
        </w:rPr>
        <w:t>до 16-00 часов 30</w:t>
      </w:r>
      <w:r w:rsidRPr="00DC2DDF">
        <w:rPr>
          <w:color w:val="0000CC"/>
          <w:sz w:val="22"/>
          <w:szCs w:val="21"/>
          <w:lang w:eastAsia="ar-SA"/>
        </w:rPr>
        <w:t xml:space="preserve"> ноября 2020г.</w:t>
      </w:r>
    </w:p>
    <w:p w:rsidR="00F46E67" w:rsidRPr="00DC2DDF" w:rsidRDefault="00F46E67" w:rsidP="00F46E67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1"/>
        </w:rPr>
      </w:pPr>
      <w:r w:rsidRPr="00DC2DDF">
        <w:rPr>
          <w:spacing w:val="-4"/>
          <w:sz w:val="22"/>
          <w:szCs w:val="21"/>
          <w:lang w:eastAsia="ar-SA"/>
        </w:rPr>
        <w:t xml:space="preserve">Заявки на участие в аукционе предоставляется </w:t>
      </w:r>
      <w:r w:rsidRPr="00DC2DDF">
        <w:rPr>
          <w:spacing w:val="-4"/>
          <w:sz w:val="22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DC2DDF">
        <w:rPr>
          <w:spacing w:val="-4"/>
          <w:sz w:val="22"/>
          <w:szCs w:val="21"/>
          <w:lang w:eastAsia="ar-SA"/>
        </w:rPr>
        <w:t xml:space="preserve">, начиная с 11 </w:t>
      </w:r>
      <w:r w:rsidRPr="00DC2DDF">
        <w:rPr>
          <w:sz w:val="22"/>
          <w:szCs w:val="21"/>
          <w:lang w:eastAsia="ar-SA"/>
        </w:rPr>
        <w:t>ноября 2020г.</w:t>
      </w:r>
      <w:r w:rsidRPr="00DC2DDF">
        <w:rPr>
          <w:spacing w:val="-4"/>
          <w:sz w:val="22"/>
          <w:szCs w:val="21"/>
          <w:lang w:eastAsia="ar-SA"/>
        </w:rPr>
        <w:t xml:space="preserve"> по </w:t>
      </w:r>
      <w:r w:rsidRPr="00DC2DDF">
        <w:rPr>
          <w:sz w:val="22"/>
          <w:szCs w:val="21"/>
          <w:lang w:eastAsia="ar-SA"/>
        </w:rPr>
        <w:t>30 ноября</w:t>
      </w:r>
      <w:r w:rsidRPr="00DC2DDF">
        <w:rPr>
          <w:color w:val="0000CC"/>
          <w:sz w:val="22"/>
          <w:szCs w:val="21"/>
          <w:lang w:eastAsia="ar-SA"/>
        </w:rPr>
        <w:t xml:space="preserve"> </w:t>
      </w:r>
      <w:r w:rsidRPr="00DC2DDF">
        <w:rPr>
          <w:sz w:val="22"/>
          <w:szCs w:val="21"/>
          <w:lang w:eastAsia="ar-SA"/>
        </w:rPr>
        <w:t>2020г.</w:t>
      </w:r>
      <w:r w:rsidRPr="00DC2DDF">
        <w:rPr>
          <w:spacing w:val="-4"/>
          <w:sz w:val="22"/>
          <w:szCs w:val="21"/>
          <w:lang w:eastAsia="ar-SA"/>
        </w:rPr>
        <w:t xml:space="preserve"> (включительно) по адресу: </w:t>
      </w:r>
      <w:r w:rsidRPr="00DC2DDF">
        <w:rPr>
          <w:spacing w:val="-4"/>
          <w:sz w:val="22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F46E67" w:rsidRPr="00DC2DDF" w:rsidRDefault="00F46E67" w:rsidP="00F46E67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1"/>
          <w:u w:val="single"/>
        </w:rPr>
      </w:pPr>
      <w:r w:rsidRPr="00DC2DDF">
        <w:rPr>
          <w:b/>
          <w:sz w:val="22"/>
          <w:szCs w:val="21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1"/>
          <w:u w:val="single"/>
        </w:rPr>
      </w:pPr>
      <w:r w:rsidRPr="00DC2DDF">
        <w:rPr>
          <w:sz w:val="22"/>
          <w:szCs w:val="21"/>
        </w:rPr>
        <w:t xml:space="preserve">Электронная почта: </w:t>
      </w:r>
      <w:hyperlink r:id="rId4" w:anchor="compose?to=29017988%40mail.ru" w:history="1">
        <w:r w:rsidRPr="00DC2DDF">
          <w:rPr>
            <w:color w:val="0000CC"/>
            <w:sz w:val="22"/>
            <w:szCs w:val="21"/>
            <w:u w:val="single"/>
            <w:shd w:val="clear" w:color="auto" w:fill="FFFFFF"/>
          </w:rPr>
          <w:t>29017988@mail.ru</w:t>
        </w:r>
      </w:hyperlink>
      <w:r w:rsidRPr="00DC2DDF">
        <w:rPr>
          <w:color w:val="0000CC"/>
          <w:sz w:val="22"/>
          <w:szCs w:val="21"/>
          <w:u w:val="single"/>
        </w:rPr>
        <w:t xml:space="preserve">, </w:t>
      </w:r>
      <w:r w:rsidRPr="00DC2DDF">
        <w:rPr>
          <w:color w:val="0000CC"/>
          <w:sz w:val="22"/>
          <w:szCs w:val="21"/>
          <w:u w:val="single"/>
          <w:shd w:val="clear" w:color="auto" w:fill="FFFFFF"/>
        </w:rPr>
        <w:t>michckov2011@yandex.ru</w:t>
      </w:r>
    </w:p>
    <w:p w:rsidR="00F46E67" w:rsidRPr="00DC2DDF" w:rsidRDefault="00F46E67" w:rsidP="00F46E67">
      <w:pPr>
        <w:suppressAutoHyphens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DC2DDF">
        <w:rPr>
          <w:spacing w:val="-4"/>
          <w:sz w:val="22"/>
          <w:szCs w:val="21"/>
          <w:lang w:eastAsia="ar-SA"/>
        </w:rPr>
        <w:lastRenderedPageBreak/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1"/>
        </w:rPr>
      </w:pPr>
      <w:r w:rsidRPr="00DC2DDF">
        <w:rPr>
          <w:b/>
          <w:spacing w:val="-6"/>
          <w:sz w:val="22"/>
          <w:szCs w:val="21"/>
        </w:rPr>
        <w:t>Срок, место и порядок предоставления аукционной документации:</w:t>
      </w:r>
      <w:r w:rsidRPr="00DC2DDF">
        <w:rPr>
          <w:spacing w:val="-6"/>
          <w:sz w:val="22"/>
          <w:szCs w:val="21"/>
        </w:rPr>
        <w:t xml:space="preserve"> 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DC2DDF">
        <w:rPr>
          <w:spacing w:val="-4"/>
          <w:sz w:val="22"/>
          <w:szCs w:val="21"/>
        </w:rPr>
        <w:t xml:space="preserve">Аукционная документация предоставляется бесплатно Заявителям, начиная </w:t>
      </w:r>
      <w:r w:rsidRPr="00DC2DDF">
        <w:rPr>
          <w:spacing w:val="-4"/>
          <w:sz w:val="22"/>
          <w:szCs w:val="21"/>
          <w:lang w:eastAsia="ar-SA"/>
        </w:rPr>
        <w:t xml:space="preserve">11 </w:t>
      </w:r>
      <w:r w:rsidRPr="00DC2DDF">
        <w:rPr>
          <w:sz w:val="22"/>
          <w:szCs w:val="21"/>
          <w:lang w:eastAsia="ar-SA"/>
        </w:rPr>
        <w:t>ноября 2020г.</w:t>
      </w:r>
      <w:r w:rsidRPr="00DC2DDF">
        <w:rPr>
          <w:spacing w:val="-4"/>
          <w:sz w:val="22"/>
          <w:szCs w:val="21"/>
          <w:lang w:eastAsia="ar-SA"/>
        </w:rPr>
        <w:t xml:space="preserve"> по </w:t>
      </w:r>
      <w:r w:rsidRPr="00DC2DDF">
        <w:rPr>
          <w:sz w:val="22"/>
          <w:szCs w:val="21"/>
          <w:lang w:eastAsia="ar-SA"/>
        </w:rPr>
        <w:t>30 ноября</w:t>
      </w:r>
      <w:r w:rsidRPr="00DC2DDF">
        <w:rPr>
          <w:color w:val="0000CC"/>
          <w:sz w:val="22"/>
          <w:szCs w:val="21"/>
          <w:lang w:eastAsia="ar-SA"/>
        </w:rPr>
        <w:t xml:space="preserve"> </w:t>
      </w:r>
      <w:r w:rsidRPr="00DC2DDF">
        <w:rPr>
          <w:spacing w:val="-4"/>
          <w:sz w:val="22"/>
          <w:szCs w:val="21"/>
          <w:lang w:eastAsia="ar-SA"/>
        </w:rPr>
        <w:t>2020г.</w:t>
      </w:r>
      <w:r w:rsidRPr="00DC2DDF">
        <w:rPr>
          <w:spacing w:val="-4"/>
          <w:sz w:val="22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46E67" w:rsidRPr="00DC2DDF" w:rsidRDefault="00F46E67" w:rsidP="00F46E67">
      <w:pPr>
        <w:shd w:val="clear" w:color="auto" w:fill="FFFFFF"/>
        <w:spacing w:line="240" w:lineRule="exact"/>
        <w:ind w:firstLine="284"/>
        <w:jc w:val="both"/>
        <w:rPr>
          <w:sz w:val="22"/>
          <w:szCs w:val="21"/>
        </w:rPr>
      </w:pPr>
      <w:r w:rsidRPr="00DC2DDF">
        <w:rPr>
          <w:sz w:val="22"/>
          <w:szCs w:val="21"/>
        </w:rPr>
        <w:t xml:space="preserve">Электронный адрес сайта, на котором размещена аукционная документация: </w:t>
      </w:r>
      <w:hyperlink r:id="rId5" w:history="1">
        <w:r w:rsidRPr="00DC2DDF">
          <w:rPr>
            <w:sz w:val="22"/>
            <w:szCs w:val="21"/>
            <w:u w:val="single"/>
            <w:lang w:eastAsia="en-US"/>
          </w:rPr>
          <w:t>http://</w:t>
        </w:r>
        <w:r w:rsidRPr="00DC2DDF">
          <w:rPr>
            <w:sz w:val="22"/>
            <w:szCs w:val="21"/>
            <w:u w:val="single"/>
            <w:lang w:val="en-US" w:eastAsia="en-US"/>
          </w:rPr>
          <w:t>www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torgi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gov</w:t>
        </w:r>
        <w:r w:rsidRPr="00DC2DDF">
          <w:rPr>
            <w:sz w:val="22"/>
            <w:szCs w:val="21"/>
            <w:u w:val="single"/>
            <w:lang w:eastAsia="en-US"/>
          </w:rPr>
          <w:t>.ru/</w:t>
        </w:r>
      </w:hyperlink>
      <w:r w:rsidRPr="00DC2DDF">
        <w:rPr>
          <w:sz w:val="22"/>
          <w:szCs w:val="21"/>
          <w:lang w:eastAsia="en-US"/>
        </w:rPr>
        <w:t xml:space="preserve">, </w:t>
      </w:r>
      <w:hyperlink r:id="rId6" w:history="1">
        <w:r w:rsidRPr="00DC2DDF">
          <w:rPr>
            <w:sz w:val="22"/>
            <w:szCs w:val="21"/>
            <w:u w:val="single"/>
            <w:lang w:eastAsia="en-US"/>
          </w:rPr>
          <w:t>http://</w:t>
        </w:r>
        <w:r w:rsidRPr="00DC2DDF">
          <w:rPr>
            <w:sz w:val="22"/>
            <w:szCs w:val="21"/>
            <w:u w:val="single"/>
            <w:lang w:val="en-US" w:eastAsia="en-US"/>
          </w:rPr>
          <w:t>www</w:t>
        </w:r>
        <w:r w:rsidRPr="00DC2DDF">
          <w:rPr>
            <w:sz w:val="22"/>
            <w:szCs w:val="21"/>
            <w:u w:val="single"/>
            <w:lang w:eastAsia="en-US"/>
          </w:rPr>
          <w:t>.</w:t>
        </w:r>
        <w:r w:rsidRPr="00DC2DDF">
          <w:rPr>
            <w:sz w:val="22"/>
            <w:szCs w:val="21"/>
            <w:u w:val="single"/>
            <w:lang w:val="en-US" w:eastAsia="en-US"/>
          </w:rPr>
          <w:t>admbrk</w:t>
        </w:r>
        <w:r w:rsidRPr="00DC2DDF">
          <w:rPr>
            <w:sz w:val="22"/>
            <w:szCs w:val="21"/>
            <w:u w:val="single"/>
            <w:lang w:eastAsia="en-US"/>
          </w:rPr>
          <w:t>.ru/</w:t>
        </w:r>
      </w:hyperlink>
      <w:r w:rsidRPr="00DC2DDF">
        <w:rPr>
          <w:sz w:val="22"/>
          <w:szCs w:val="21"/>
          <w:lang w:eastAsia="en-US"/>
        </w:rPr>
        <w:t xml:space="preserve"> </w:t>
      </w:r>
    </w:p>
    <w:p w:rsidR="00F46E67" w:rsidRPr="00DC2DDF" w:rsidRDefault="00F46E67" w:rsidP="00F46E67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1"/>
        </w:rPr>
      </w:pPr>
      <w:r w:rsidRPr="00DC2DDF">
        <w:rPr>
          <w:sz w:val="22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46E67" w:rsidRPr="00DC2DDF" w:rsidRDefault="00F46E67" w:rsidP="00F46E67">
      <w:pPr>
        <w:spacing w:line="240" w:lineRule="exact"/>
        <w:ind w:firstLine="284"/>
        <w:rPr>
          <w:spacing w:val="-2"/>
          <w:sz w:val="22"/>
          <w:szCs w:val="21"/>
        </w:rPr>
      </w:pPr>
      <w:r w:rsidRPr="00DC2DDF">
        <w:rPr>
          <w:b/>
          <w:sz w:val="22"/>
          <w:szCs w:val="21"/>
        </w:rPr>
        <w:t xml:space="preserve">Дата принятия решения об отказе в проведении торгов: </w:t>
      </w:r>
      <w:r w:rsidRPr="00DC2DDF">
        <w:rPr>
          <w:color w:val="0000CC"/>
          <w:spacing w:val="-2"/>
          <w:sz w:val="22"/>
          <w:szCs w:val="21"/>
        </w:rPr>
        <w:t xml:space="preserve">до </w:t>
      </w:r>
      <w:r w:rsidRPr="00DC2DDF">
        <w:rPr>
          <w:color w:val="0000CC"/>
          <w:sz w:val="22"/>
          <w:szCs w:val="21"/>
          <w:lang w:eastAsia="ar-SA"/>
        </w:rPr>
        <w:t>25 ноября 2020</w:t>
      </w:r>
      <w:r w:rsidRPr="00DC2DDF">
        <w:rPr>
          <w:color w:val="0000CC"/>
          <w:spacing w:val="-6"/>
          <w:sz w:val="22"/>
          <w:szCs w:val="21"/>
          <w:lang w:eastAsia="ar-SA"/>
        </w:rPr>
        <w:t>г</w:t>
      </w:r>
      <w:r w:rsidRPr="00DC2DDF">
        <w:rPr>
          <w:color w:val="0000CC"/>
          <w:sz w:val="22"/>
          <w:szCs w:val="21"/>
          <w:lang w:eastAsia="ar-SA"/>
        </w:rPr>
        <w:t>.</w:t>
      </w:r>
    </w:p>
    <w:p w:rsidR="00F46E67" w:rsidRPr="00DC2DDF" w:rsidRDefault="00F46E67" w:rsidP="00F46E67">
      <w:pPr>
        <w:spacing w:line="240" w:lineRule="exact"/>
        <w:ind w:firstLine="284"/>
        <w:jc w:val="both"/>
        <w:rPr>
          <w:b/>
          <w:color w:val="0000CC"/>
          <w:sz w:val="22"/>
          <w:szCs w:val="21"/>
        </w:rPr>
      </w:pPr>
      <w:r w:rsidRPr="00DC2DDF">
        <w:rPr>
          <w:b/>
          <w:sz w:val="22"/>
          <w:szCs w:val="21"/>
        </w:rPr>
        <w:t xml:space="preserve">Место, дата и время проведения аукциона: </w:t>
      </w:r>
      <w:r w:rsidRPr="00DC2DDF">
        <w:rPr>
          <w:sz w:val="22"/>
          <w:szCs w:val="21"/>
        </w:rPr>
        <w:t xml:space="preserve">Пермский край, г. Березники, пл. Советская, 1 администрация г.Березники, кабинет № 37, </w:t>
      </w:r>
      <w:r w:rsidRPr="00DC2DDF">
        <w:rPr>
          <w:b/>
          <w:color w:val="0000CC"/>
          <w:sz w:val="22"/>
          <w:szCs w:val="21"/>
        </w:rPr>
        <w:t>14 часов 00 минут</w:t>
      </w:r>
      <w:r w:rsidRPr="00DC2DDF">
        <w:rPr>
          <w:color w:val="0000CC"/>
          <w:sz w:val="22"/>
          <w:szCs w:val="21"/>
        </w:rPr>
        <w:t xml:space="preserve"> (местного времени) </w:t>
      </w:r>
      <w:r w:rsidRPr="00DC2DDF">
        <w:rPr>
          <w:b/>
          <w:color w:val="0000CC"/>
          <w:sz w:val="22"/>
          <w:szCs w:val="21"/>
        </w:rPr>
        <w:t xml:space="preserve">03 </w:t>
      </w:r>
      <w:r w:rsidRPr="00DC2DDF">
        <w:rPr>
          <w:b/>
          <w:color w:val="0000CC"/>
          <w:sz w:val="22"/>
          <w:szCs w:val="21"/>
          <w:lang w:eastAsia="ar-SA"/>
        </w:rPr>
        <w:t>декабря</w:t>
      </w:r>
      <w:r w:rsidRPr="00DC2DDF">
        <w:rPr>
          <w:sz w:val="22"/>
          <w:szCs w:val="21"/>
          <w:lang w:eastAsia="ar-SA"/>
        </w:rPr>
        <w:t xml:space="preserve"> </w:t>
      </w:r>
      <w:r w:rsidRPr="00DC2DDF">
        <w:rPr>
          <w:b/>
          <w:color w:val="0000CC"/>
          <w:sz w:val="22"/>
          <w:szCs w:val="21"/>
          <w:lang w:eastAsia="ar-SA"/>
        </w:rPr>
        <w:t>2020г</w:t>
      </w:r>
      <w:r w:rsidRPr="00DC2DDF">
        <w:rPr>
          <w:b/>
          <w:color w:val="0000CC"/>
          <w:sz w:val="22"/>
          <w:szCs w:val="21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46E67"/>
    <w:rsid w:val="004F7D87"/>
    <w:rsid w:val="00555380"/>
    <w:rsid w:val="00557C70"/>
    <w:rsid w:val="005846F3"/>
    <w:rsid w:val="00614D81"/>
    <w:rsid w:val="00616B3E"/>
    <w:rsid w:val="006A52AB"/>
    <w:rsid w:val="009212DB"/>
    <w:rsid w:val="00AB3345"/>
    <w:rsid w:val="00CE16CD"/>
    <w:rsid w:val="00D35AFC"/>
    <w:rsid w:val="00EF62B5"/>
    <w:rsid w:val="00F4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mail.yandex.ru/?uid=95706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4146</Words>
  <Characters>23637</Characters>
  <Application>Microsoft Office Word</Application>
  <DocSecurity>0</DocSecurity>
  <Lines>196</Lines>
  <Paragraphs>55</Paragraphs>
  <ScaleCrop>false</ScaleCrop>
  <Company/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2020-11-16T05:36:00Z</dcterms:created>
  <dcterms:modified xsi:type="dcterms:W3CDTF">2020-11-16T05:36:00Z</dcterms:modified>
</cp:coreProperties>
</file>