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="002E47D7">
              <w:rPr>
                <w:b/>
                <w:spacing w:val="20"/>
                <w:sz w:val="28"/>
                <w:szCs w:val="28"/>
              </w:rPr>
              <w:t xml:space="preserve">                         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="002E47D7" w:rsidRPr="002E47D7">
              <w:rPr>
                <w:b/>
                <w:sz w:val="28"/>
                <w:szCs w:val="28"/>
              </w:rPr>
              <w:t xml:space="preserve">малоэтажных индивидуальных </w:t>
            </w:r>
            <w:r w:rsidR="002E47D7">
              <w:rPr>
                <w:b/>
                <w:sz w:val="28"/>
                <w:szCs w:val="28"/>
              </w:rPr>
              <w:t xml:space="preserve">                        </w:t>
            </w:r>
            <w:r w:rsidR="002E47D7" w:rsidRPr="002E47D7">
              <w:rPr>
                <w:b/>
                <w:sz w:val="28"/>
                <w:szCs w:val="28"/>
              </w:rPr>
              <w:t xml:space="preserve">жилых домов </w:t>
            </w:r>
            <w:r w:rsidR="002E47D7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2E47D7" w:rsidRPr="002E47D7">
              <w:rPr>
                <w:b/>
                <w:sz w:val="28"/>
                <w:szCs w:val="28"/>
              </w:rPr>
              <w:t>с приус</w:t>
            </w:r>
            <w:r w:rsidR="002E47D7" w:rsidRPr="002E47D7">
              <w:rPr>
                <w:b/>
                <w:sz w:val="28"/>
                <w:szCs w:val="28"/>
              </w:rPr>
              <w:t>а</w:t>
            </w:r>
            <w:r w:rsidR="002E47D7" w:rsidRPr="002E47D7">
              <w:rPr>
                <w:b/>
                <w:sz w:val="28"/>
                <w:szCs w:val="28"/>
              </w:rPr>
              <w:t xml:space="preserve">дебными </w:t>
            </w:r>
            <w:r w:rsidR="002E47D7">
              <w:rPr>
                <w:b/>
                <w:sz w:val="28"/>
                <w:szCs w:val="28"/>
              </w:rPr>
              <w:t xml:space="preserve">                  </w:t>
            </w:r>
            <w:r w:rsidR="002E47D7" w:rsidRPr="002E47D7">
              <w:rPr>
                <w:b/>
                <w:sz w:val="28"/>
                <w:szCs w:val="28"/>
              </w:rPr>
              <w:t>земельными участк</w:t>
            </w:r>
            <w:r w:rsidR="002E47D7" w:rsidRPr="002E47D7">
              <w:rPr>
                <w:b/>
                <w:sz w:val="28"/>
                <w:szCs w:val="28"/>
              </w:rPr>
              <w:t>а</w:t>
            </w:r>
            <w:r w:rsidR="002E47D7" w:rsidRPr="002E47D7">
              <w:rPr>
                <w:b/>
                <w:sz w:val="28"/>
                <w:szCs w:val="28"/>
              </w:rPr>
              <w:t>ми</w:t>
            </w:r>
            <w:r w:rsidR="002E47D7" w:rsidRPr="00527B86">
              <w:rPr>
                <w:sz w:val="28"/>
                <w:szCs w:val="28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2E47D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2F5685" w:rsidRPr="002F5685">
              <w:rPr>
                <w:rFonts w:eastAsia="Calibri"/>
                <w:b/>
                <w:sz w:val="28"/>
                <w:szCs w:val="28"/>
              </w:rPr>
              <w:t>59:37:0620205:45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 </w:t>
            </w:r>
            <w:r w:rsidR="00B7691D">
              <w:rPr>
                <w:rStyle w:val="FontStyle12"/>
                <w:sz w:val="28"/>
                <w:szCs w:val="28"/>
              </w:rPr>
              <w:t>ул</w:t>
            </w:r>
            <w:r>
              <w:rPr>
                <w:rStyle w:val="FontStyle12"/>
                <w:sz w:val="28"/>
                <w:szCs w:val="28"/>
              </w:rPr>
              <w:t xml:space="preserve">. </w:t>
            </w:r>
            <w:r w:rsidR="002F5685">
              <w:rPr>
                <w:rStyle w:val="FontStyle12"/>
                <w:sz w:val="28"/>
                <w:szCs w:val="28"/>
              </w:rPr>
              <w:t>Пушкина</w:t>
            </w:r>
            <w:r w:rsidR="00B7691D">
              <w:rPr>
                <w:rStyle w:val="FontStyle12"/>
                <w:sz w:val="28"/>
                <w:szCs w:val="28"/>
              </w:rPr>
              <w:t xml:space="preserve">, </w:t>
            </w:r>
            <w:r w:rsidR="00F61CFC">
              <w:rPr>
                <w:rStyle w:val="FontStyle12"/>
                <w:sz w:val="28"/>
                <w:szCs w:val="28"/>
              </w:rPr>
              <w:t>1</w:t>
            </w:r>
            <w:r w:rsidR="002F5685">
              <w:rPr>
                <w:rStyle w:val="FontStyle12"/>
                <w:sz w:val="28"/>
                <w:szCs w:val="28"/>
              </w:rPr>
              <w:t>9</w:t>
            </w:r>
            <w:r w:rsidR="00F61CFC">
              <w:rPr>
                <w:rStyle w:val="FontStyle12"/>
                <w:sz w:val="28"/>
                <w:szCs w:val="28"/>
              </w:rPr>
              <w:t>5</w:t>
            </w:r>
            <w:r w:rsidR="00B7691D">
              <w:rPr>
                <w:rStyle w:val="FontStyle12"/>
                <w:sz w:val="28"/>
                <w:szCs w:val="28"/>
              </w:rPr>
              <w:t>,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 w:rsidR="002E47D7">
              <w:rPr>
                <w:rStyle w:val="FontStyle12"/>
                <w:sz w:val="28"/>
                <w:szCs w:val="28"/>
              </w:rPr>
              <w:t>г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 w:rsidR="002E47D7">
              <w:rPr>
                <w:rStyle w:val="FontStyle12"/>
                <w:sz w:val="28"/>
                <w:szCs w:val="28"/>
              </w:rPr>
              <w:t>Усолье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    </w:t>
            </w: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8446F2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B7691D">
        <w:rPr>
          <w:spacing w:val="20"/>
          <w:sz w:val="28"/>
          <w:szCs w:val="28"/>
        </w:rPr>
        <w:t xml:space="preserve">на основании </w:t>
      </w:r>
      <w:r w:rsidR="002F5685">
        <w:rPr>
          <w:spacing w:val="20"/>
          <w:sz w:val="28"/>
          <w:szCs w:val="28"/>
        </w:rPr>
        <w:t>обращения Путько Л.А.</w:t>
      </w:r>
      <w:r w:rsidR="00B7691D" w:rsidRPr="00440229">
        <w:rPr>
          <w:spacing w:val="20"/>
          <w:sz w:val="28"/>
          <w:szCs w:val="28"/>
        </w:rPr>
        <w:t>,</w:t>
      </w:r>
      <w:r w:rsidR="00811BEF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t>публичных слушаний</w:t>
      </w:r>
      <w:r w:rsidR="00B7691D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от </w:t>
      </w:r>
      <w:r w:rsidR="006F5135" w:rsidRPr="00B7691D">
        <w:rPr>
          <w:spacing w:val="20"/>
          <w:sz w:val="28"/>
          <w:szCs w:val="28"/>
        </w:rPr>
        <w:t>…………………</w:t>
      </w:r>
      <w:r w:rsidR="003E64FB" w:rsidRPr="00B7691D">
        <w:rPr>
          <w:spacing w:val="20"/>
          <w:sz w:val="28"/>
          <w:szCs w:val="28"/>
        </w:rPr>
        <w:t xml:space="preserve">, рекомендаций комиссии </w:t>
      </w:r>
      <w:r w:rsidR="00237FBD">
        <w:rPr>
          <w:spacing w:val="20"/>
          <w:sz w:val="28"/>
          <w:szCs w:val="28"/>
        </w:rPr>
        <w:t xml:space="preserve">            </w:t>
      </w:r>
      <w:r w:rsidR="00B7691D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>о землепользованию</w:t>
      </w:r>
      <w:r w:rsidR="002F5685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и застройке </w:t>
      </w:r>
      <w:r w:rsidR="002F5685">
        <w:rPr>
          <w:spacing w:val="20"/>
          <w:sz w:val="28"/>
          <w:szCs w:val="28"/>
        </w:rPr>
        <w:t xml:space="preserve">                         </w:t>
      </w:r>
      <w:r w:rsidR="003E64FB" w:rsidRPr="00B7691D">
        <w:rPr>
          <w:spacing w:val="20"/>
          <w:sz w:val="28"/>
          <w:szCs w:val="28"/>
        </w:rPr>
        <w:t xml:space="preserve">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AC04FF" w:rsidRPr="00B7691D" w:rsidRDefault="00D306A7" w:rsidP="008446F2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B7691D" w:rsidRDefault="00AC04FF" w:rsidP="008446F2">
      <w:pPr>
        <w:tabs>
          <w:tab w:val="left" w:pos="0"/>
          <w:tab w:val="left" w:pos="426"/>
        </w:tabs>
        <w:suppressAutoHyphens/>
        <w:spacing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2F5685">
        <w:rPr>
          <w:spacing w:val="20"/>
          <w:sz w:val="28"/>
          <w:szCs w:val="28"/>
        </w:rPr>
        <w:lastRenderedPageBreak/>
        <w:t>1.Предоставить разрешение на отклонение от предельных                  п</w:t>
      </w:r>
      <w:r w:rsidRPr="002F5685">
        <w:rPr>
          <w:spacing w:val="20"/>
          <w:sz w:val="28"/>
          <w:szCs w:val="28"/>
        </w:rPr>
        <w:t>а</w:t>
      </w:r>
      <w:r w:rsidRPr="002F5685">
        <w:rPr>
          <w:spacing w:val="20"/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="003E64FB" w:rsidRPr="002F5685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2F5685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B7691D" w:rsidRPr="002F5685">
        <w:rPr>
          <w:rFonts w:eastAsia="Calibri"/>
          <w:spacing w:val="20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(Ж-4) </w:t>
      </w:r>
      <w:r w:rsidR="00B7691D" w:rsidRPr="002F5685">
        <w:rPr>
          <w:rFonts w:eastAsia="Calibri"/>
          <w:spacing w:val="20"/>
          <w:sz w:val="28"/>
          <w:szCs w:val="28"/>
        </w:rPr>
        <w:t xml:space="preserve">на земельном участке с кадастровым номером </w:t>
      </w:r>
      <w:r w:rsidR="002F5685" w:rsidRPr="002F5685">
        <w:rPr>
          <w:rFonts w:eastAsia="Calibri"/>
          <w:spacing w:val="20"/>
          <w:sz w:val="28"/>
          <w:szCs w:val="28"/>
        </w:rPr>
        <w:t xml:space="preserve">59:37:0620205:45, расположенном по адресу: ул. Пушкина, 195, </w:t>
      </w:r>
      <w:r w:rsidR="000065B5">
        <w:rPr>
          <w:rFonts w:eastAsia="Calibri"/>
          <w:spacing w:val="20"/>
          <w:sz w:val="28"/>
          <w:szCs w:val="28"/>
        </w:rPr>
        <w:t xml:space="preserve">                </w:t>
      </w:r>
      <w:r w:rsidR="002F5685" w:rsidRPr="002F5685">
        <w:rPr>
          <w:rFonts w:eastAsia="Calibri"/>
          <w:spacing w:val="20"/>
          <w:sz w:val="28"/>
          <w:szCs w:val="28"/>
        </w:rPr>
        <w:t xml:space="preserve">г. Усолье, по параметру «минимальное расстояние от дома </w:t>
      </w:r>
      <w:r w:rsidR="00701284">
        <w:rPr>
          <w:rFonts w:eastAsia="Calibri"/>
          <w:spacing w:val="20"/>
          <w:sz w:val="28"/>
          <w:szCs w:val="28"/>
        </w:rPr>
        <w:t xml:space="preserve">                      </w:t>
      </w:r>
      <w:r w:rsidR="002F5685" w:rsidRPr="002F5685">
        <w:rPr>
          <w:rFonts w:eastAsia="Calibri"/>
          <w:spacing w:val="20"/>
          <w:sz w:val="28"/>
          <w:szCs w:val="28"/>
        </w:rPr>
        <w:t>до границы смежного участка» с северной стороны 2,11 м</w:t>
      </w:r>
      <w:r w:rsidR="00701284">
        <w:rPr>
          <w:rFonts w:eastAsia="Calibri"/>
          <w:spacing w:val="20"/>
          <w:sz w:val="28"/>
          <w:szCs w:val="28"/>
        </w:rPr>
        <w:t xml:space="preserve"> и</w:t>
      </w:r>
      <w:r w:rsidR="002F5685" w:rsidRPr="002F5685">
        <w:rPr>
          <w:rFonts w:eastAsia="Calibri"/>
          <w:spacing w:val="20"/>
          <w:sz w:val="28"/>
          <w:szCs w:val="28"/>
        </w:rPr>
        <w:t xml:space="preserve"> с западной стороны 2,0</w:t>
      </w:r>
      <w:r w:rsidR="002F5685" w:rsidRPr="00EA08C9">
        <w:rPr>
          <w:rFonts w:eastAsia="Calibri"/>
          <w:sz w:val="28"/>
          <w:szCs w:val="28"/>
        </w:rPr>
        <w:t xml:space="preserve"> м</w:t>
      </w:r>
      <w:r w:rsidR="001441E6" w:rsidRPr="00B7691D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 xml:space="preserve"> согласно приложению </w:t>
      </w:r>
      <w:r w:rsidR="00B80BA8" w:rsidRPr="00B7691D">
        <w:rPr>
          <w:rStyle w:val="FontStyle12"/>
          <w:b w:val="0"/>
          <w:spacing w:val="20"/>
          <w:sz w:val="28"/>
          <w:szCs w:val="28"/>
        </w:rPr>
        <w:t xml:space="preserve"> 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>к настоящему постановлению</w:t>
      </w:r>
      <w:r w:rsidR="00674A6E" w:rsidRPr="00B7691D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8446F2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004932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8446F2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054BEF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4752975" cy="6715125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78" w:rsidRDefault="00DA1078">
      <w:pPr>
        <w:spacing w:after="0" w:line="240" w:lineRule="auto"/>
      </w:pPr>
      <w:r>
        <w:separator/>
      </w:r>
    </w:p>
  </w:endnote>
  <w:endnote w:type="continuationSeparator" w:id="1">
    <w:p w:rsidR="00DA1078" w:rsidRDefault="00DA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78" w:rsidRDefault="00DA1078">
      <w:pPr>
        <w:spacing w:after="0" w:line="240" w:lineRule="auto"/>
      </w:pPr>
      <w:r>
        <w:separator/>
      </w:r>
    </w:p>
  </w:footnote>
  <w:footnote w:type="continuationSeparator" w:id="1">
    <w:p w:rsidR="00DA1078" w:rsidRDefault="00DA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5" w:rsidRDefault="000065B5" w:rsidP="000065B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065B5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4BEF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37FBD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5685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47E8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284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2DF2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6F2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342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6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2C1B"/>
    <w:rsid w:val="00CF3615"/>
    <w:rsid w:val="00CF3C26"/>
    <w:rsid w:val="00CF4855"/>
    <w:rsid w:val="00CF4990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078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1CFC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65B5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65B5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0E92-0669-4FDF-BB18-531E1236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2020-11-26T09:02:00Z</dcterms:created>
  <dcterms:modified xsi:type="dcterms:W3CDTF">2020-11-26T09:02:00Z</dcterms:modified>
</cp:coreProperties>
</file>