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8B4883" w:rsidRDefault="00C82D05" w:rsidP="00AD6E21">
      <w:pPr>
        <w:pStyle w:val="30"/>
        <w:rPr>
          <w:sz w:val="28"/>
          <w:szCs w:val="26"/>
        </w:rPr>
      </w:pPr>
      <w:r w:rsidRPr="008B4883">
        <w:rPr>
          <w:sz w:val="28"/>
          <w:szCs w:val="26"/>
        </w:rPr>
        <w:t>Общество с ограниченной ответственностью</w:t>
      </w:r>
    </w:p>
    <w:p w:rsidR="00C82D05" w:rsidRPr="008B4883" w:rsidRDefault="00C82D05" w:rsidP="00AD6E21">
      <w:pPr>
        <w:pStyle w:val="30"/>
        <w:rPr>
          <w:sz w:val="28"/>
          <w:szCs w:val="26"/>
        </w:rPr>
      </w:pPr>
      <w:r w:rsidRPr="008B4883">
        <w:rPr>
          <w:sz w:val="28"/>
          <w:szCs w:val="26"/>
        </w:rPr>
        <w:t>«Березниковский хлебокомбинат»</w:t>
      </w:r>
    </w:p>
    <w:p w:rsidR="008E113D" w:rsidRPr="008B4883" w:rsidRDefault="00BE784F" w:rsidP="009929B1">
      <w:pPr>
        <w:pStyle w:val="30"/>
        <w:rPr>
          <w:sz w:val="28"/>
          <w:szCs w:val="26"/>
        </w:rPr>
      </w:pPr>
      <w:r w:rsidRPr="008B4883">
        <w:rPr>
          <w:sz w:val="28"/>
          <w:szCs w:val="26"/>
        </w:rPr>
        <w:t>объявляет о проведении аукцион</w:t>
      </w:r>
      <w:r w:rsidR="00A21465" w:rsidRPr="008B4883">
        <w:rPr>
          <w:sz w:val="28"/>
          <w:szCs w:val="26"/>
        </w:rPr>
        <w:t>а</w:t>
      </w:r>
      <w:r w:rsidRPr="008B4883">
        <w:rPr>
          <w:sz w:val="28"/>
          <w:szCs w:val="26"/>
        </w:rPr>
        <w:t xml:space="preserve"> по продаже </w:t>
      </w:r>
      <w:r w:rsidR="00DE74F4">
        <w:rPr>
          <w:sz w:val="28"/>
          <w:szCs w:val="26"/>
        </w:rPr>
        <w:t>транспортного сред</w:t>
      </w:r>
      <w:r w:rsidR="00B24C9B">
        <w:rPr>
          <w:sz w:val="28"/>
          <w:szCs w:val="26"/>
        </w:rPr>
        <w:t>ст</w:t>
      </w:r>
      <w:r w:rsidR="00DE74F4">
        <w:rPr>
          <w:sz w:val="28"/>
          <w:szCs w:val="26"/>
        </w:rPr>
        <w:t>ва</w:t>
      </w:r>
    </w:p>
    <w:p w:rsidR="00AC0E95" w:rsidRPr="008B4883" w:rsidRDefault="00AC0E95" w:rsidP="002C0822">
      <w:pPr>
        <w:pStyle w:val="30"/>
        <w:spacing w:line="300" w:lineRule="exact"/>
        <w:rPr>
          <w:sz w:val="28"/>
          <w:szCs w:val="24"/>
        </w:rPr>
      </w:pPr>
    </w:p>
    <w:p w:rsidR="00AC0E95" w:rsidRPr="008B4883" w:rsidRDefault="00AC0E95" w:rsidP="002C0822">
      <w:pPr>
        <w:pStyle w:val="af1"/>
        <w:widowControl w:val="0"/>
        <w:numPr>
          <w:ilvl w:val="0"/>
          <w:numId w:val="14"/>
        </w:numPr>
        <w:tabs>
          <w:tab w:val="left" w:pos="284"/>
          <w:tab w:val="left" w:pos="709"/>
          <w:tab w:val="left" w:pos="851"/>
          <w:tab w:val="left" w:pos="1134"/>
          <w:tab w:val="left" w:pos="1701"/>
          <w:tab w:val="left" w:pos="8222"/>
        </w:tabs>
        <w:spacing w:after="120" w:line="300" w:lineRule="exact"/>
        <w:ind w:left="567" w:hanging="357"/>
        <w:jc w:val="center"/>
        <w:rPr>
          <w:b/>
          <w:bCs/>
          <w:sz w:val="28"/>
          <w:szCs w:val="26"/>
          <w:lang w:val="en-US" w:bidi="ru-RU"/>
        </w:rPr>
      </w:pPr>
      <w:r w:rsidRPr="008B4883">
        <w:rPr>
          <w:b/>
          <w:bCs/>
          <w:sz w:val="28"/>
          <w:szCs w:val="26"/>
          <w:lang w:bidi="ru-RU"/>
        </w:rPr>
        <w:t>Общая информация.</w:t>
      </w:r>
    </w:p>
    <w:p w:rsidR="00ED61CA" w:rsidRPr="008B4883" w:rsidRDefault="00437CAE" w:rsidP="00ED61CA">
      <w:pPr>
        <w:ind w:left="709"/>
        <w:jc w:val="both"/>
        <w:rPr>
          <w:color w:val="0000FF"/>
          <w:sz w:val="28"/>
          <w:szCs w:val="26"/>
        </w:rPr>
      </w:pPr>
      <w:r w:rsidRPr="008B4883">
        <w:rPr>
          <w:b/>
          <w:sz w:val="28"/>
          <w:szCs w:val="26"/>
        </w:rPr>
        <w:t>Продавец</w:t>
      </w:r>
      <w:r w:rsidR="001307A0" w:rsidRPr="008B4883">
        <w:rPr>
          <w:b/>
          <w:sz w:val="28"/>
          <w:szCs w:val="26"/>
        </w:rPr>
        <w:t xml:space="preserve">: </w:t>
      </w:r>
      <w:r w:rsidR="00C82D05" w:rsidRPr="008B4883">
        <w:rPr>
          <w:sz w:val="28"/>
          <w:szCs w:val="26"/>
        </w:rPr>
        <w:t>ООО «Березниковский хлебокомбинат»</w:t>
      </w:r>
      <w:r w:rsidR="001307A0" w:rsidRPr="008B4883">
        <w:rPr>
          <w:b/>
          <w:sz w:val="28"/>
          <w:szCs w:val="26"/>
        </w:rPr>
        <w:t xml:space="preserve"> </w:t>
      </w:r>
      <w:r w:rsidR="009748DA" w:rsidRPr="008B4883">
        <w:rPr>
          <w:bCs/>
          <w:sz w:val="28"/>
          <w:szCs w:val="26"/>
        </w:rPr>
        <w:t>(6184</w:t>
      </w:r>
      <w:r w:rsidR="00C82D05" w:rsidRPr="008B4883">
        <w:rPr>
          <w:bCs/>
          <w:sz w:val="28"/>
          <w:szCs w:val="26"/>
        </w:rPr>
        <w:t>00</w:t>
      </w:r>
      <w:r w:rsidR="009748DA" w:rsidRPr="008B4883">
        <w:rPr>
          <w:bCs/>
          <w:sz w:val="28"/>
          <w:szCs w:val="26"/>
        </w:rPr>
        <w:t>, Пермский край,</w:t>
      </w:r>
      <w:r w:rsidR="00306920" w:rsidRPr="008B4883">
        <w:rPr>
          <w:bCs/>
          <w:sz w:val="28"/>
          <w:szCs w:val="26"/>
        </w:rPr>
        <w:t xml:space="preserve"> </w:t>
      </w:r>
      <w:r w:rsidR="009748DA" w:rsidRPr="008B4883">
        <w:rPr>
          <w:bCs/>
          <w:sz w:val="28"/>
          <w:szCs w:val="26"/>
        </w:rPr>
        <w:t xml:space="preserve">г. Березники, </w:t>
      </w:r>
      <w:r w:rsidR="00C82D05" w:rsidRPr="008B4883">
        <w:rPr>
          <w:bCs/>
          <w:sz w:val="28"/>
          <w:szCs w:val="26"/>
        </w:rPr>
        <w:t>ул. Карла Маркса</w:t>
      </w:r>
      <w:r w:rsidR="009748DA" w:rsidRPr="008B4883">
        <w:rPr>
          <w:bCs/>
          <w:sz w:val="28"/>
          <w:szCs w:val="26"/>
        </w:rPr>
        <w:t xml:space="preserve"> д.1</w:t>
      </w:r>
      <w:r w:rsidR="00C82D05" w:rsidRPr="008B4883">
        <w:rPr>
          <w:bCs/>
          <w:sz w:val="28"/>
          <w:szCs w:val="26"/>
        </w:rPr>
        <w:t>22</w:t>
      </w:r>
      <w:r w:rsidR="009748DA" w:rsidRPr="008B4883">
        <w:rPr>
          <w:bCs/>
          <w:sz w:val="28"/>
          <w:szCs w:val="26"/>
        </w:rPr>
        <w:t xml:space="preserve">), </w:t>
      </w:r>
      <w:r w:rsidR="000B5BAB" w:rsidRPr="008B4883">
        <w:rPr>
          <w:bCs/>
          <w:sz w:val="28"/>
          <w:szCs w:val="26"/>
        </w:rPr>
        <w:t xml:space="preserve">                       </w:t>
      </w:r>
      <w:r w:rsidR="009748DA" w:rsidRPr="008B4883">
        <w:rPr>
          <w:bCs/>
          <w:sz w:val="28"/>
          <w:szCs w:val="26"/>
        </w:rPr>
        <w:t xml:space="preserve">сайт </w:t>
      </w:r>
      <w:r w:rsidR="009748DA" w:rsidRPr="008B4883">
        <w:rPr>
          <w:sz w:val="28"/>
          <w:szCs w:val="26"/>
          <w:lang w:val="en-US"/>
        </w:rPr>
        <w:t>www</w:t>
      </w:r>
      <w:r w:rsidR="009748DA" w:rsidRPr="008B4883">
        <w:rPr>
          <w:sz w:val="28"/>
          <w:szCs w:val="26"/>
        </w:rPr>
        <w:t>.</w:t>
      </w:r>
      <w:r w:rsidR="009748DA" w:rsidRPr="008B4883">
        <w:rPr>
          <w:sz w:val="28"/>
          <w:szCs w:val="26"/>
          <w:lang w:val="en-US"/>
        </w:rPr>
        <w:t>admbrk</w:t>
      </w:r>
      <w:r w:rsidR="009748DA" w:rsidRPr="008B4883">
        <w:rPr>
          <w:sz w:val="28"/>
          <w:szCs w:val="26"/>
        </w:rPr>
        <w:t>.</w:t>
      </w:r>
      <w:r w:rsidR="009748DA" w:rsidRPr="008B4883">
        <w:rPr>
          <w:sz w:val="28"/>
          <w:szCs w:val="26"/>
          <w:lang w:val="en-US"/>
        </w:rPr>
        <w:t>ru</w:t>
      </w:r>
      <w:r w:rsidR="009748DA" w:rsidRPr="008B4883">
        <w:rPr>
          <w:sz w:val="28"/>
          <w:szCs w:val="26"/>
        </w:rPr>
        <w:t>,</w:t>
      </w:r>
      <w:r w:rsidR="009748DA" w:rsidRPr="008B4883">
        <w:rPr>
          <w:bCs/>
          <w:sz w:val="28"/>
          <w:szCs w:val="26"/>
        </w:rPr>
        <w:t xml:space="preserve"> адрес</w:t>
      </w:r>
      <w:r w:rsidR="00ED61CA" w:rsidRPr="008B4883">
        <w:rPr>
          <w:bCs/>
          <w:sz w:val="28"/>
          <w:szCs w:val="26"/>
        </w:rPr>
        <w:t>а</w:t>
      </w:r>
      <w:r w:rsidR="009748DA" w:rsidRPr="008B4883">
        <w:rPr>
          <w:bCs/>
          <w:sz w:val="28"/>
          <w:szCs w:val="26"/>
        </w:rPr>
        <w:t xml:space="preserve"> электронной почты</w:t>
      </w:r>
      <w:r w:rsidR="00ED61CA" w:rsidRPr="008B4883">
        <w:rPr>
          <w:bCs/>
          <w:sz w:val="28"/>
          <w:szCs w:val="26"/>
        </w:rPr>
        <w:t>:</w:t>
      </w:r>
      <w:r w:rsidR="009748DA" w:rsidRPr="008B4883">
        <w:rPr>
          <w:bCs/>
          <w:sz w:val="28"/>
          <w:szCs w:val="26"/>
        </w:rPr>
        <w:t xml:space="preserve"> </w:t>
      </w:r>
      <w:r w:rsidR="00265C29" w:rsidRPr="008B4883">
        <w:rPr>
          <w:bCs/>
          <w:color w:val="0000CC"/>
          <w:sz w:val="28"/>
          <w:szCs w:val="26"/>
          <w:lang w:val="en-US"/>
        </w:rPr>
        <w:t>michckov</w:t>
      </w:r>
      <w:r w:rsidR="00265C29" w:rsidRPr="008B4883">
        <w:rPr>
          <w:bCs/>
          <w:color w:val="0000CC"/>
          <w:sz w:val="28"/>
          <w:szCs w:val="26"/>
        </w:rPr>
        <w:t>2011@</w:t>
      </w:r>
      <w:r w:rsidR="00265C29" w:rsidRPr="008B4883">
        <w:rPr>
          <w:bCs/>
          <w:color w:val="0000CC"/>
          <w:sz w:val="28"/>
          <w:szCs w:val="26"/>
          <w:lang w:val="en-US"/>
        </w:rPr>
        <w:t>yandex</w:t>
      </w:r>
      <w:r w:rsidR="00265C29" w:rsidRPr="008B4883">
        <w:rPr>
          <w:bCs/>
          <w:color w:val="0000CC"/>
          <w:sz w:val="28"/>
          <w:szCs w:val="26"/>
        </w:rPr>
        <w:t>.</w:t>
      </w:r>
      <w:r w:rsidR="00265C29" w:rsidRPr="008B4883">
        <w:rPr>
          <w:bCs/>
          <w:color w:val="0000CC"/>
          <w:sz w:val="28"/>
          <w:szCs w:val="26"/>
          <w:lang w:val="en-US"/>
        </w:rPr>
        <w:t>ru</w:t>
      </w:r>
      <w:r w:rsidR="009748DA" w:rsidRPr="008B4883">
        <w:rPr>
          <w:bCs/>
          <w:sz w:val="28"/>
          <w:szCs w:val="26"/>
        </w:rPr>
        <w:t xml:space="preserve">, </w:t>
      </w:r>
      <w:hyperlink r:id="rId8" w:history="1">
        <w:r w:rsidR="00ED61CA" w:rsidRPr="008B4883">
          <w:rPr>
            <w:color w:val="0000FF"/>
            <w:sz w:val="28"/>
            <w:szCs w:val="26"/>
          </w:rPr>
          <w:t>mitrofanova_o@berezniki.perm.ru</w:t>
        </w:r>
      </w:hyperlink>
    </w:p>
    <w:p w:rsidR="009748DA" w:rsidRPr="008B4883" w:rsidRDefault="009748DA" w:rsidP="00ED61CA">
      <w:pPr>
        <w:tabs>
          <w:tab w:val="left" w:pos="709"/>
        </w:tabs>
        <w:autoSpaceDE w:val="0"/>
        <w:autoSpaceDN w:val="0"/>
        <w:adjustRightInd w:val="0"/>
        <w:spacing w:line="300" w:lineRule="exact"/>
        <w:ind w:left="709"/>
        <w:jc w:val="both"/>
        <w:rPr>
          <w:bCs/>
          <w:sz w:val="28"/>
          <w:szCs w:val="26"/>
        </w:rPr>
      </w:pPr>
      <w:r w:rsidRPr="008B4883">
        <w:rPr>
          <w:bCs/>
          <w:sz w:val="28"/>
          <w:szCs w:val="26"/>
        </w:rPr>
        <w:t>телефон</w:t>
      </w:r>
      <w:r w:rsidR="00ED61CA" w:rsidRPr="008B4883">
        <w:rPr>
          <w:bCs/>
          <w:sz w:val="28"/>
          <w:szCs w:val="26"/>
        </w:rPr>
        <w:t>ы</w:t>
      </w:r>
      <w:r w:rsidRPr="008B4883">
        <w:rPr>
          <w:bCs/>
          <w:sz w:val="28"/>
          <w:szCs w:val="26"/>
        </w:rPr>
        <w:t>: 8 (3424) 2</w:t>
      </w:r>
      <w:r w:rsidR="00595B8F" w:rsidRPr="008B4883">
        <w:rPr>
          <w:bCs/>
          <w:sz w:val="28"/>
          <w:szCs w:val="26"/>
        </w:rPr>
        <w:t>9 01</w:t>
      </w:r>
      <w:r w:rsidRPr="008B4883">
        <w:rPr>
          <w:bCs/>
          <w:sz w:val="28"/>
          <w:szCs w:val="26"/>
        </w:rPr>
        <w:t xml:space="preserve"> </w:t>
      </w:r>
      <w:r w:rsidR="00595B8F" w:rsidRPr="008B4883">
        <w:rPr>
          <w:bCs/>
          <w:sz w:val="28"/>
          <w:szCs w:val="26"/>
        </w:rPr>
        <w:t>78</w:t>
      </w:r>
      <w:r w:rsidR="00ED61CA" w:rsidRPr="008B4883">
        <w:rPr>
          <w:bCs/>
          <w:sz w:val="28"/>
          <w:szCs w:val="26"/>
        </w:rPr>
        <w:t>, 29 92 32</w:t>
      </w:r>
    </w:p>
    <w:p w:rsidR="00306920" w:rsidRPr="008B4883" w:rsidRDefault="00306920" w:rsidP="002C0822">
      <w:pPr>
        <w:tabs>
          <w:tab w:val="left" w:pos="709"/>
        </w:tabs>
        <w:autoSpaceDE w:val="0"/>
        <w:autoSpaceDN w:val="0"/>
        <w:adjustRightInd w:val="0"/>
        <w:spacing w:line="300" w:lineRule="exact"/>
        <w:ind w:firstLine="709"/>
        <w:jc w:val="both"/>
        <w:rPr>
          <w:bCs/>
          <w:sz w:val="28"/>
          <w:szCs w:val="26"/>
        </w:rPr>
      </w:pPr>
    </w:p>
    <w:p w:rsidR="00306920" w:rsidRPr="008B4883" w:rsidRDefault="00306920" w:rsidP="002C0822">
      <w:pPr>
        <w:pStyle w:val="af1"/>
        <w:widowControl w:val="0"/>
        <w:numPr>
          <w:ilvl w:val="0"/>
          <w:numId w:val="14"/>
        </w:numPr>
        <w:spacing w:line="300" w:lineRule="exact"/>
        <w:jc w:val="center"/>
        <w:rPr>
          <w:rFonts w:eastAsia="Courier New"/>
          <w:b/>
          <w:sz w:val="28"/>
          <w:szCs w:val="26"/>
          <w:lang w:bidi="ru-RU"/>
        </w:rPr>
      </w:pPr>
      <w:r w:rsidRPr="008B4883">
        <w:rPr>
          <w:rFonts w:eastAsia="Courier New"/>
          <w:b/>
          <w:sz w:val="28"/>
          <w:szCs w:val="26"/>
          <w:lang w:bidi="ru-RU"/>
        </w:rPr>
        <w:t>Сведения об объект</w:t>
      </w:r>
      <w:r w:rsidR="00C82D05" w:rsidRPr="008B4883">
        <w:rPr>
          <w:rFonts w:eastAsia="Courier New"/>
          <w:b/>
          <w:sz w:val="28"/>
          <w:szCs w:val="26"/>
          <w:lang w:bidi="ru-RU"/>
        </w:rPr>
        <w:t>е</w:t>
      </w:r>
      <w:r w:rsidRPr="008B4883">
        <w:rPr>
          <w:rFonts w:eastAsia="Courier New"/>
          <w:b/>
          <w:sz w:val="28"/>
          <w:szCs w:val="26"/>
          <w:lang w:bidi="ru-RU"/>
        </w:rPr>
        <w:t xml:space="preserve"> </w:t>
      </w:r>
      <w:r w:rsidR="00C82D05" w:rsidRPr="008B4883">
        <w:rPr>
          <w:rFonts w:eastAsia="Courier New"/>
          <w:b/>
          <w:sz w:val="28"/>
          <w:szCs w:val="26"/>
          <w:lang w:bidi="ru-RU"/>
        </w:rPr>
        <w:t>продажи</w:t>
      </w:r>
      <w:r w:rsidRPr="008B4883">
        <w:rPr>
          <w:rFonts w:eastAsia="Courier New"/>
          <w:b/>
          <w:sz w:val="28"/>
          <w:szCs w:val="26"/>
          <w:lang w:bidi="ru-RU"/>
        </w:rPr>
        <w:t>.</w:t>
      </w:r>
    </w:p>
    <w:p w:rsidR="000902FF" w:rsidRDefault="000505ED" w:rsidP="000B5BAB">
      <w:pPr>
        <w:tabs>
          <w:tab w:val="left" w:pos="720"/>
          <w:tab w:val="left" w:pos="13892"/>
        </w:tabs>
        <w:spacing w:after="120" w:line="300" w:lineRule="exact"/>
        <w:ind w:left="709" w:hanging="709"/>
        <w:jc w:val="both"/>
        <w:rPr>
          <w:sz w:val="28"/>
          <w:szCs w:val="26"/>
        </w:rPr>
      </w:pPr>
      <w:r w:rsidRPr="008B4883">
        <w:rPr>
          <w:sz w:val="28"/>
          <w:szCs w:val="26"/>
        </w:rPr>
        <w:tab/>
      </w:r>
      <w:r w:rsidR="004F6FE8" w:rsidRPr="008B4883">
        <w:rPr>
          <w:sz w:val="28"/>
          <w:szCs w:val="26"/>
        </w:rPr>
        <w:t xml:space="preserve">В соответствии с </w:t>
      </w:r>
      <w:r w:rsidR="00595B8F" w:rsidRPr="008B4883">
        <w:rPr>
          <w:sz w:val="28"/>
          <w:szCs w:val="26"/>
        </w:rPr>
        <w:t>протоколом заседания ликвидационной комиссии</w:t>
      </w:r>
      <w:r w:rsidR="00C82D05" w:rsidRPr="008B4883">
        <w:rPr>
          <w:sz w:val="28"/>
          <w:szCs w:val="26"/>
        </w:rPr>
        <w:t xml:space="preserve"> ООО «Березниковский хлебокомбинат»</w:t>
      </w:r>
      <w:r w:rsidR="00595B8F" w:rsidRPr="008B4883">
        <w:rPr>
          <w:sz w:val="28"/>
          <w:szCs w:val="26"/>
        </w:rPr>
        <w:t xml:space="preserve"> (ООО «БХК»), приказом председателя ликвидационной комиссии</w:t>
      </w:r>
      <w:r w:rsidR="00D91721" w:rsidRPr="008B4883">
        <w:rPr>
          <w:sz w:val="28"/>
          <w:szCs w:val="26"/>
        </w:rPr>
        <w:t xml:space="preserve"> </w:t>
      </w:r>
      <w:r w:rsidR="00595B8F" w:rsidRPr="008B4883">
        <w:rPr>
          <w:sz w:val="28"/>
          <w:szCs w:val="26"/>
        </w:rPr>
        <w:t xml:space="preserve">ООО «БХК» </w:t>
      </w:r>
      <w:r w:rsidR="009A4D5D" w:rsidRPr="008B4883">
        <w:rPr>
          <w:sz w:val="28"/>
          <w:szCs w:val="26"/>
        </w:rPr>
        <w:t xml:space="preserve">от </w:t>
      </w:r>
      <w:r w:rsidR="00265C29" w:rsidRPr="008B4883">
        <w:rPr>
          <w:sz w:val="28"/>
          <w:szCs w:val="26"/>
        </w:rPr>
        <w:t>30</w:t>
      </w:r>
      <w:r w:rsidR="005C60F0" w:rsidRPr="008B4883">
        <w:rPr>
          <w:sz w:val="28"/>
          <w:szCs w:val="26"/>
        </w:rPr>
        <w:t>.</w:t>
      </w:r>
      <w:r w:rsidR="00C82D05" w:rsidRPr="008B4883">
        <w:rPr>
          <w:sz w:val="28"/>
          <w:szCs w:val="26"/>
        </w:rPr>
        <w:t>0</w:t>
      </w:r>
      <w:r w:rsidR="00265C29" w:rsidRPr="008B4883">
        <w:rPr>
          <w:sz w:val="28"/>
          <w:szCs w:val="26"/>
        </w:rPr>
        <w:t>9</w:t>
      </w:r>
      <w:r w:rsidR="0086556B" w:rsidRPr="008B4883">
        <w:rPr>
          <w:sz w:val="28"/>
          <w:szCs w:val="26"/>
        </w:rPr>
        <w:t>.20</w:t>
      </w:r>
      <w:r w:rsidR="00C82D05" w:rsidRPr="008B4883">
        <w:rPr>
          <w:sz w:val="28"/>
          <w:szCs w:val="26"/>
        </w:rPr>
        <w:t>20</w:t>
      </w:r>
      <w:r w:rsidR="009A4D5D" w:rsidRPr="008B4883">
        <w:rPr>
          <w:sz w:val="28"/>
          <w:szCs w:val="26"/>
        </w:rPr>
        <w:t xml:space="preserve"> № </w:t>
      </w:r>
      <w:r w:rsidR="00595B8F" w:rsidRPr="008B4883">
        <w:rPr>
          <w:sz w:val="28"/>
          <w:szCs w:val="26"/>
        </w:rPr>
        <w:t>185</w:t>
      </w:r>
      <w:r w:rsidR="00765FAF" w:rsidRPr="008B4883">
        <w:rPr>
          <w:sz w:val="28"/>
          <w:szCs w:val="26"/>
        </w:rPr>
        <w:t>-л</w:t>
      </w:r>
      <w:r w:rsidR="00C82D05" w:rsidRPr="008B4883">
        <w:rPr>
          <w:sz w:val="28"/>
          <w:szCs w:val="26"/>
        </w:rPr>
        <w:t xml:space="preserve"> на </w:t>
      </w:r>
      <w:r w:rsidR="00484AD3" w:rsidRPr="008B4883">
        <w:rPr>
          <w:sz w:val="28"/>
          <w:szCs w:val="26"/>
        </w:rPr>
        <w:t xml:space="preserve">аукцион с открытой формой подачи предложения о цене </w:t>
      </w:r>
      <w:r w:rsidR="00196BB5" w:rsidRPr="008B4883">
        <w:rPr>
          <w:sz w:val="28"/>
          <w:szCs w:val="26"/>
        </w:rPr>
        <w:t xml:space="preserve">и открытый по составу участников </w:t>
      </w:r>
      <w:r w:rsidR="00C82D05" w:rsidRPr="008B4883">
        <w:rPr>
          <w:sz w:val="28"/>
          <w:szCs w:val="26"/>
        </w:rPr>
        <w:t>выставля</w:t>
      </w:r>
      <w:r w:rsidR="00C37B4C" w:rsidRPr="008B4883">
        <w:rPr>
          <w:sz w:val="28"/>
          <w:szCs w:val="26"/>
        </w:rPr>
        <w:t>ю</w:t>
      </w:r>
      <w:r w:rsidR="004F6FE8" w:rsidRPr="008B4883">
        <w:rPr>
          <w:sz w:val="28"/>
          <w:szCs w:val="26"/>
        </w:rPr>
        <w:t>тся</w:t>
      </w:r>
      <w:r w:rsidR="00C37B4C" w:rsidRPr="008B4883">
        <w:rPr>
          <w:sz w:val="28"/>
          <w:szCs w:val="26"/>
        </w:rPr>
        <w:t xml:space="preserve"> следующие объекты</w:t>
      </w:r>
      <w:r w:rsidR="004F6FE8" w:rsidRPr="008B4883">
        <w:rPr>
          <w:sz w:val="28"/>
          <w:szCs w:val="26"/>
        </w:rPr>
        <w:t>:</w:t>
      </w:r>
    </w:p>
    <w:p w:rsidR="008B4883" w:rsidRPr="008B4883" w:rsidRDefault="008B4883" w:rsidP="000B5BAB">
      <w:pPr>
        <w:tabs>
          <w:tab w:val="left" w:pos="720"/>
          <w:tab w:val="left" w:pos="13892"/>
        </w:tabs>
        <w:spacing w:after="120" w:line="300" w:lineRule="exact"/>
        <w:ind w:left="709" w:hanging="709"/>
        <w:jc w:val="both"/>
        <w:rPr>
          <w:sz w:val="28"/>
          <w:szCs w:val="2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1"/>
        <w:gridCol w:w="6615"/>
      </w:tblGrid>
      <w:tr w:rsidR="008B4883" w:rsidRPr="000958EB" w:rsidTr="000958EB">
        <w:tc>
          <w:tcPr>
            <w:tcW w:w="8471" w:type="dxa"/>
            <w:shd w:val="clear" w:color="auto" w:fill="auto"/>
          </w:tcPr>
          <w:p w:rsidR="008B4883" w:rsidRPr="000958EB" w:rsidRDefault="000D691C" w:rsidP="000958EB">
            <w:pPr>
              <w:tabs>
                <w:tab w:val="left" w:pos="720"/>
                <w:tab w:val="left" w:pos="13892"/>
              </w:tabs>
              <w:jc w:val="center"/>
              <w:rPr>
                <w:sz w:val="26"/>
                <w:szCs w:val="26"/>
              </w:rPr>
            </w:pPr>
            <w:r>
              <w:rPr>
                <w:noProof/>
                <w:sz w:val="26"/>
                <w:szCs w:val="26"/>
              </w:rPr>
              <w:drawing>
                <wp:inline distT="0" distB="0" distL="0" distR="0">
                  <wp:extent cx="3598882" cy="2484000"/>
                  <wp:effectExtent l="19050" t="0" r="1568" b="0"/>
                  <wp:docPr id="2" name="Рисунок 1" descr="ло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1.jpg"/>
                          <pic:cNvPicPr/>
                        </pic:nvPicPr>
                        <pic:blipFill>
                          <a:blip r:embed="rId9"/>
                          <a:stretch>
                            <a:fillRect/>
                          </a:stretch>
                        </pic:blipFill>
                        <pic:spPr>
                          <a:xfrm>
                            <a:off x="0" y="0"/>
                            <a:ext cx="3598882" cy="2484000"/>
                          </a:xfrm>
                          <a:prstGeom prst="rect">
                            <a:avLst/>
                          </a:prstGeom>
                        </pic:spPr>
                      </pic:pic>
                    </a:graphicData>
                  </a:graphic>
                </wp:inline>
              </w:drawing>
            </w:r>
          </w:p>
        </w:tc>
        <w:tc>
          <w:tcPr>
            <w:tcW w:w="6615" w:type="dxa"/>
            <w:shd w:val="clear" w:color="auto" w:fill="auto"/>
          </w:tcPr>
          <w:p w:rsidR="00A41377" w:rsidRPr="000958EB" w:rsidRDefault="00A41377" w:rsidP="000958EB">
            <w:pPr>
              <w:pStyle w:val="af1"/>
              <w:widowControl w:val="0"/>
              <w:spacing w:line="300" w:lineRule="exact"/>
              <w:ind w:left="0"/>
              <w:jc w:val="both"/>
              <w:rPr>
                <w:rFonts w:eastAsia="Courier New"/>
                <w:b/>
                <w:sz w:val="26"/>
                <w:szCs w:val="26"/>
                <w:lang w:bidi="ru-RU"/>
              </w:rPr>
            </w:pPr>
          </w:p>
          <w:p w:rsidR="008B4883" w:rsidRPr="000958EB" w:rsidRDefault="008B4883" w:rsidP="000958EB">
            <w:pPr>
              <w:pStyle w:val="af1"/>
              <w:widowControl w:val="0"/>
              <w:spacing w:line="300" w:lineRule="exact"/>
              <w:ind w:left="0"/>
              <w:jc w:val="both"/>
              <w:rPr>
                <w:rFonts w:eastAsia="Courier New"/>
                <w:sz w:val="26"/>
                <w:szCs w:val="26"/>
                <w:lang w:bidi="ru-RU"/>
              </w:rPr>
            </w:pPr>
            <w:r w:rsidRPr="000958EB">
              <w:rPr>
                <w:rFonts w:eastAsia="Courier New"/>
                <w:b/>
                <w:sz w:val="26"/>
                <w:szCs w:val="26"/>
                <w:lang w:bidi="ru-RU"/>
              </w:rPr>
              <w:t xml:space="preserve">Лот №1. </w:t>
            </w:r>
            <w:r w:rsidRPr="000958EB">
              <w:rPr>
                <w:color w:val="000000"/>
                <w:sz w:val="26"/>
                <w:szCs w:val="26"/>
              </w:rPr>
              <w:t>ГРУЗОВОЙ ФУРГОН ЦЕЛЬНОМЕТАЛЛИЧЕСКИЙ (7 мест), модель ГАЗ-2705, мощность двигателя 103 кВт, рабочий объем двигателя 2464 куб. см., тип двигателя бензиновый,  предназначен для перевозки товаров, материалов, 2005 г.в.</w:t>
            </w:r>
            <w:r w:rsidRPr="000958EB">
              <w:rPr>
                <w:sz w:val="26"/>
                <w:szCs w:val="26"/>
              </w:rPr>
              <w:t xml:space="preserve">, находящийся </w:t>
            </w:r>
            <w:r w:rsidRPr="000958EB">
              <w:rPr>
                <w:rFonts w:eastAsia="Courier New"/>
                <w:sz w:val="26"/>
                <w:szCs w:val="26"/>
                <w:lang w:bidi="ru-RU"/>
              </w:rPr>
              <w:t>по адресу: Пермская область, г. Березники, ул. Карла Маркса, д. 122.</w:t>
            </w:r>
          </w:p>
          <w:p w:rsidR="008B4883" w:rsidRPr="000958EB" w:rsidRDefault="008B4883" w:rsidP="000958EB">
            <w:pPr>
              <w:pStyle w:val="af1"/>
              <w:widowControl w:val="0"/>
              <w:spacing w:line="300" w:lineRule="exact"/>
              <w:ind w:left="0"/>
              <w:jc w:val="both"/>
              <w:rPr>
                <w:rFonts w:eastAsia="Courier New"/>
                <w:sz w:val="26"/>
                <w:szCs w:val="26"/>
                <w:lang w:bidi="ru-RU"/>
              </w:rPr>
            </w:pPr>
          </w:p>
          <w:p w:rsidR="008B4883" w:rsidRPr="000958EB" w:rsidRDefault="008B4883" w:rsidP="000958EB">
            <w:pPr>
              <w:pStyle w:val="af1"/>
              <w:widowControl w:val="0"/>
              <w:spacing w:line="300" w:lineRule="exact"/>
              <w:ind w:left="0"/>
              <w:jc w:val="both"/>
              <w:rPr>
                <w:rFonts w:eastAsia="Courier New"/>
                <w:b/>
                <w:sz w:val="26"/>
                <w:szCs w:val="26"/>
                <w:lang w:bidi="ru-RU"/>
              </w:rPr>
            </w:pPr>
            <w:r w:rsidRPr="000958EB">
              <w:rPr>
                <w:rFonts w:eastAsia="Courier New"/>
                <w:sz w:val="26"/>
                <w:szCs w:val="26"/>
                <w:lang w:bidi="ru-RU"/>
              </w:rPr>
              <w:t xml:space="preserve">Начальная цена: </w:t>
            </w:r>
            <w:r w:rsidR="007831A8">
              <w:rPr>
                <w:rFonts w:eastAsia="Courier New"/>
                <w:b/>
                <w:sz w:val="26"/>
                <w:szCs w:val="26"/>
                <w:lang w:bidi="ru-RU"/>
              </w:rPr>
              <w:t>100 000 (Сто тысяч) рублей 00 копеек</w:t>
            </w:r>
            <w:r w:rsidRPr="000958EB">
              <w:rPr>
                <w:rFonts w:eastAsia="Courier New"/>
                <w:b/>
                <w:sz w:val="26"/>
                <w:szCs w:val="26"/>
                <w:lang w:bidi="ru-RU"/>
              </w:rPr>
              <w:t>, в том числе НДС 20%.</w:t>
            </w:r>
          </w:p>
          <w:p w:rsidR="008B4883" w:rsidRPr="000958EB" w:rsidRDefault="008B4883" w:rsidP="000958EB">
            <w:pPr>
              <w:pStyle w:val="af1"/>
              <w:widowControl w:val="0"/>
              <w:spacing w:line="300" w:lineRule="exact"/>
              <w:ind w:left="0"/>
              <w:jc w:val="both"/>
              <w:rPr>
                <w:rFonts w:eastAsia="Courier New"/>
                <w:spacing w:val="-4"/>
                <w:sz w:val="26"/>
                <w:szCs w:val="26"/>
                <w:lang w:bidi="ru-RU"/>
              </w:rPr>
            </w:pPr>
            <w:r w:rsidRPr="000958EB">
              <w:rPr>
                <w:rFonts w:eastAsia="Courier New"/>
                <w:spacing w:val="-4"/>
                <w:sz w:val="26"/>
                <w:szCs w:val="26"/>
                <w:lang w:bidi="ru-RU"/>
              </w:rPr>
              <w:t xml:space="preserve">Шаг аукциона: 5% - </w:t>
            </w:r>
            <w:r w:rsidR="007831A8">
              <w:rPr>
                <w:rFonts w:eastAsia="Courier New"/>
                <w:spacing w:val="-4"/>
                <w:sz w:val="26"/>
                <w:szCs w:val="26"/>
                <w:lang w:bidi="ru-RU"/>
              </w:rPr>
              <w:t>5 000 (Пять тысяч) рублей 00 копеек</w:t>
            </w:r>
            <w:r w:rsidRPr="000958EB">
              <w:rPr>
                <w:rFonts w:eastAsia="Courier New"/>
                <w:spacing w:val="-4"/>
                <w:sz w:val="26"/>
                <w:szCs w:val="26"/>
                <w:lang w:bidi="ru-RU"/>
              </w:rPr>
              <w:t>.</w:t>
            </w:r>
          </w:p>
          <w:p w:rsidR="008B4883" w:rsidRPr="000958EB" w:rsidRDefault="008B4883" w:rsidP="000958EB">
            <w:pPr>
              <w:pStyle w:val="af1"/>
              <w:widowControl w:val="0"/>
              <w:spacing w:line="300" w:lineRule="exact"/>
              <w:ind w:left="0"/>
              <w:jc w:val="both"/>
              <w:rPr>
                <w:rFonts w:eastAsia="Courier New"/>
                <w:sz w:val="26"/>
                <w:szCs w:val="26"/>
                <w:lang w:bidi="ru-RU"/>
              </w:rPr>
            </w:pPr>
            <w:r w:rsidRPr="000958EB">
              <w:rPr>
                <w:rFonts w:eastAsia="Courier New"/>
                <w:sz w:val="26"/>
                <w:szCs w:val="26"/>
                <w:lang w:bidi="ru-RU"/>
              </w:rPr>
              <w:t>Задаток: 30 000 (Тридцать тысяч) рублей 00 копеек.</w:t>
            </w:r>
          </w:p>
        </w:tc>
      </w:tr>
      <w:tr w:rsidR="008B4883" w:rsidRPr="000958EB" w:rsidTr="000958EB">
        <w:trPr>
          <w:trHeight w:val="4101"/>
        </w:trPr>
        <w:tc>
          <w:tcPr>
            <w:tcW w:w="8471" w:type="dxa"/>
            <w:shd w:val="clear" w:color="auto" w:fill="auto"/>
          </w:tcPr>
          <w:p w:rsidR="008B4883" w:rsidRPr="000958EB" w:rsidRDefault="000D691C" w:rsidP="000958EB">
            <w:pPr>
              <w:tabs>
                <w:tab w:val="left" w:pos="720"/>
                <w:tab w:val="left" w:pos="13892"/>
              </w:tabs>
              <w:jc w:val="both"/>
              <w:rPr>
                <w:noProof/>
                <w:sz w:val="26"/>
                <w:szCs w:val="26"/>
              </w:rPr>
            </w:pPr>
            <w:r>
              <w:rPr>
                <w:noProof/>
                <w:sz w:val="26"/>
                <w:szCs w:val="26"/>
              </w:rPr>
              <w:lastRenderedPageBreak/>
              <w:drawing>
                <wp:inline distT="0" distB="0" distL="0" distR="0">
                  <wp:extent cx="5282650" cy="2340000"/>
                  <wp:effectExtent l="19050" t="0" r="0" b="0"/>
                  <wp:docPr id="4" name="Рисунок 3" descr="ло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2.jpg"/>
                          <pic:cNvPicPr/>
                        </pic:nvPicPr>
                        <pic:blipFill>
                          <a:blip r:embed="rId10"/>
                          <a:stretch>
                            <a:fillRect/>
                          </a:stretch>
                        </pic:blipFill>
                        <pic:spPr>
                          <a:xfrm>
                            <a:off x="0" y="0"/>
                            <a:ext cx="5282650" cy="2340000"/>
                          </a:xfrm>
                          <a:prstGeom prst="rect">
                            <a:avLst/>
                          </a:prstGeom>
                        </pic:spPr>
                      </pic:pic>
                    </a:graphicData>
                  </a:graphic>
                </wp:inline>
              </w:drawing>
            </w:r>
          </w:p>
        </w:tc>
        <w:tc>
          <w:tcPr>
            <w:tcW w:w="6615" w:type="dxa"/>
            <w:shd w:val="clear" w:color="auto" w:fill="auto"/>
          </w:tcPr>
          <w:p w:rsidR="00A41377" w:rsidRPr="000958EB" w:rsidRDefault="00A41377" w:rsidP="000958EB">
            <w:pPr>
              <w:pStyle w:val="af1"/>
              <w:widowControl w:val="0"/>
              <w:ind w:left="0"/>
              <w:jc w:val="both"/>
              <w:rPr>
                <w:rFonts w:eastAsia="Courier New"/>
                <w:b/>
                <w:sz w:val="26"/>
                <w:szCs w:val="26"/>
                <w:lang w:bidi="ru-RU"/>
              </w:rPr>
            </w:pPr>
          </w:p>
          <w:p w:rsidR="008B4883" w:rsidRPr="000958EB" w:rsidRDefault="008B4883" w:rsidP="000958EB">
            <w:pPr>
              <w:pStyle w:val="af1"/>
              <w:widowControl w:val="0"/>
              <w:ind w:left="0"/>
              <w:jc w:val="both"/>
              <w:rPr>
                <w:color w:val="000000"/>
                <w:sz w:val="26"/>
                <w:szCs w:val="26"/>
              </w:rPr>
            </w:pPr>
            <w:r w:rsidRPr="000958EB">
              <w:rPr>
                <w:rFonts w:eastAsia="Courier New"/>
                <w:b/>
                <w:sz w:val="26"/>
                <w:szCs w:val="26"/>
                <w:lang w:bidi="ru-RU"/>
              </w:rPr>
              <w:t xml:space="preserve">Лот №2. </w:t>
            </w:r>
            <w:r w:rsidRPr="000958EB">
              <w:rPr>
                <w:color w:val="000000"/>
                <w:sz w:val="26"/>
                <w:szCs w:val="26"/>
              </w:rPr>
              <w:t>АВТОМОБИЛЬ/ФУРГОН ХЛЕБНЫЙ С ГРУЗОВЫМ БОРТОМ, марка ГАЗ 3307, модель 4747, мощность двигателя 125 л.с. 92 кВт, рабочий объем двигателя 4250 куб. см., тип двигателя бензиновый, предназначен для перевозки хлеба, 1999 г.в.,</w:t>
            </w:r>
            <w:r w:rsidRPr="000958EB">
              <w:rPr>
                <w:sz w:val="26"/>
                <w:szCs w:val="26"/>
              </w:rPr>
              <w:t xml:space="preserve"> находящийся </w:t>
            </w:r>
            <w:r w:rsidRPr="000958EB">
              <w:rPr>
                <w:rFonts w:eastAsia="Courier New"/>
                <w:sz w:val="26"/>
                <w:szCs w:val="26"/>
                <w:lang w:bidi="ru-RU"/>
              </w:rPr>
              <w:t>по адресу: Пермская область,                         г. Березники, ул. Карла Маркса, д. 122.</w:t>
            </w:r>
          </w:p>
          <w:p w:rsidR="008B4883" w:rsidRPr="000958EB" w:rsidRDefault="008B4883" w:rsidP="000958EB">
            <w:pPr>
              <w:pStyle w:val="af1"/>
              <w:widowControl w:val="0"/>
              <w:ind w:left="0"/>
              <w:jc w:val="both"/>
              <w:rPr>
                <w:rFonts w:eastAsia="Courier New"/>
                <w:sz w:val="26"/>
                <w:szCs w:val="26"/>
                <w:lang w:bidi="ru-RU"/>
              </w:rPr>
            </w:pPr>
          </w:p>
          <w:p w:rsidR="008B4883" w:rsidRPr="000958EB" w:rsidRDefault="008B4883" w:rsidP="000958EB">
            <w:pPr>
              <w:pStyle w:val="af1"/>
              <w:widowControl w:val="0"/>
              <w:ind w:left="0"/>
              <w:jc w:val="both"/>
              <w:rPr>
                <w:rFonts w:eastAsia="Courier New"/>
                <w:b/>
                <w:sz w:val="26"/>
                <w:szCs w:val="26"/>
                <w:lang w:bidi="ru-RU"/>
              </w:rPr>
            </w:pPr>
            <w:r w:rsidRPr="000958EB">
              <w:rPr>
                <w:rFonts w:eastAsia="Courier New"/>
                <w:sz w:val="26"/>
                <w:szCs w:val="26"/>
                <w:lang w:bidi="ru-RU"/>
              </w:rPr>
              <w:t xml:space="preserve">Начальная цена: </w:t>
            </w:r>
            <w:r w:rsidR="007831A8">
              <w:rPr>
                <w:rFonts w:eastAsia="Courier New"/>
                <w:b/>
                <w:sz w:val="26"/>
                <w:szCs w:val="26"/>
                <w:lang w:bidi="ru-RU"/>
              </w:rPr>
              <w:t>90</w:t>
            </w:r>
            <w:r w:rsidRPr="000958EB">
              <w:rPr>
                <w:rFonts w:eastAsia="Courier New"/>
                <w:b/>
                <w:sz w:val="26"/>
                <w:szCs w:val="26"/>
                <w:lang w:bidi="ru-RU"/>
              </w:rPr>
              <w:t> 000</w:t>
            </w:r>
            <w:r w:rsidR="007831A8">
              <w:rPr>
                <w:rFonts w:eastAsia="Courier New"/>
                <w:b/>
                <w:sz w:val="26"/>
                <w:szCs w:val="26"/>
                <w:lang w:bidi="ru-RU"/>
              </w:rPr>
              <w:t xml:space="preserve"> (Девяносто тысяч) рублей 00 копеек</w:t>
            </w:r>
            <w:r w:rsidRPr="000958EB">
              <w:rPr>
                <w:rFonts w:eastAsia="Courier New"/>
                <w:b/>
                <w:sz w:val="26"/>
                <w:szCs w:val="26"/>
                <w:lang w:bidi="ru-RU"/>
              </w:rPr>
              <w:t>, в том числе НДС 20%.</w:t>
            </w:r>
          </w:p>
          <w:p w:rsidR="008B4883" w:rsidRPr="000958EB" w:rsidRDefault="008B4883" w:rsidP="000958EB">
            <w:pPr>
              <w:pStyle w:val="af1"/>
              <w:widowControl w:val="0"/>
              <w:ind w:left="0"/>
              <w:jc w:val="both"/>
              <w:rPr>
                <w:rFonts w:eastAsia="Courier New"/>
                <w:spacing w:val="-4"/>
                <w:sz w:val="26"/>
                <w:szCs w:val="26"/>
                <w:lang w:bidi="ru-RU"/>
              </w:rPr>
            </w:pPr>
            <w:r w:rsidRPr="000958EB">
              <w:rPr>
                <w:rFonts w:eastAsia="Courier New"/>
                <w:spacing w:val="-4"/>
                <w:sz w:val="26"/>
                <w:szCs w:val="26"/>
                <w:lang w:bidi="ru-RU"/>
              </w:rPr>
              <w:t xml:space="preserve">Шаг аукциона: 5% - </w:t>
            </w:r>
            <w:r w:rsidR="007831A8">
              <w:rPr>
                <w:rFonts w:eastAsia="Courier New"/>
                <w:spacing w:val="-4"/>
                <w:sz w:val="26"/>
                <w:szCs w:val="26"/>
                <w:lang w:bidi="ru-RU"/>
              </w:rPr>
              <w:t>4 500 (Четыре тысячи пятьсот) рублей 00 копеек</w:t>
            </w:r>
            <w:r w:rsidRPr="000958EB">
              <w:rPr>
                <w:rFonts w:eastAsia="Courier New"/>
                <w:spacing w:val="-4"/>
                <w:sz w:val="26"/>
                <w:szCs w:val="26"/>
                <w:lang w:bidi="ru-RU"/>
              </w:rPr>
              <w:t>.</w:t>
            </w:r>
          </w:p>
          <w:p w:rsidR="008B4883" w:rsidRPr="000958EB" w:rsidRDefault="007831A8" w:rsidP="007831A8">
            <w:pPr>
              <w:pStyle w:val="af1"/>
              <w:widowControl w:val="0"/>
              <w:ind w:left="0"/>
              <w:jc w:val="both"/>
              <w:rPr>
                <w:rFonts w:eastAsia="Courier New"/>
                <w:sz w:val="26"/>
                <w:szCs w:val="26"/>
                <w:lang w:bidi="ru-RU"/>
              </w:rPr>
            </w:pPr>
            <w:r>
              <w:rPr>
                <w:rFonts w:eastAsia="Courier New"/>
                <w:spacing w:val="-4"/>
                <w:sz w:val="26"/>
                <w:szCs w:val="26"/>
                <w:lang w:bidi="ru-RU"/>
              </w:rPr>
              <w:t>Задаток: 20</w:t>
            </w:r>
            <w:r w:rsidR="008B4883" w:rsidRPr="000958EB">
              <w:rPr>
                <w:rFonts w:eastAsia="Courier New"/>
                <w:spacing w:val="-4"/>
                <w:sz w:val="26"/>
                <w:szCs w:val="26"/>
                <w:lang w:bidi="ru-RU"/>
              </w:rPr>
              <w:t xml:space="preserve"> 000 (Двадцать тысяч) рублей 00 копеек.</w:t>
            </w:r>
          </w:p>
        </w:tc>
      </w:tr>
    </w:tbl>
    <w:p w:rsidR="005B37DD" w:rsidRDefault="005B37DD" w:rsidP="000B5BAB">
      <w:pPr>
        <w:tabs>
          <w:tab w:val="left" w:pos="720"/>
          <w:tab w:val="left" w:pos="13892"/>
        </w:tabs>
        <w:spacing w:after="120" w:line="300" w:lineRule="exact"/>
        <w:ind w:left="709" w:hanging="709"/>
        <w:jc w:val="both"/>
        <w:rPr>
          <w:sz w:val="26"/>
          <w:szCs w:val="26"/>
        </w:rPr>
      </w:pPr>
    </w:p>
    <w:p w:rsidR="005B37DD" w:rsidRDefault="005B37DD" w:rsidP="000B5BAB">
      <w:pPr>
        <w:tabs>
          <w:tab w:val="left" w:pos="720"/>
          <w:tab w:val="left" w:pos="13892"/>
        </w:tabs>
        <w:spacing w:after="120" w:line="300" w:lineRule="exact"/>
        <w:ind w:left="709" w:hanging="709"/>
        <w:jc w:val="both"/>
        <w:rPr>
          <w:sz w:val="26"/>
          <w:szCs w:val="26"/>
        </w:rPr>
      </w:pPr>
    </w:p>
    <w:p w:rsidR="008B4883" w:rsidRPr="008238D1" w:rsidRDefault="008B4883" w:rsidP="000B5BAB">
      <w:pPr>
        <w:tabs>
          <w:tab w:val="left" w:pos="720"/>
          <w:tab w:val="left" w:pos="13892"/>
        </w:tabs>
        <w:spacing w:after="120" w:line="300" w:lineRule="exact"/>
        <w:ind w:left="709" w:hanging="709"/>
        <w:jc w:val="both"/>
        <w:rPr>
          <w:sz w:val="26"/>
          <w:szCs w:val="2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0"/>
        <w:gridCol w:w="6196"/>
      </w:tblGrid>
      <w:tr w:rsidR="008B4883" w:rsidRPr="000958EB" w:rsidTr="000958EB">
        <w:tc>
          <w:tcPr>
            <w:tcW w:w="7897" w:type="dxa"/>
            <w:shd w:val="clear" w:color="auto" w:fill="auto"/>
          </w:tcPr>
          <w:p w:rsidR="008B4883" w:rsidRDefault="008B4883" w:rsidP="000958EB">
            <w:pPr>
              <w:pStyle w:val="af1"/>
              <w:widowControl w:val="0"/>
              <w:spacing w:line="300" w:lineRule="exact"/>
              <w:ind w:left="0"/>
              <w:jc w:val="both"/>
              <w:rPr>
                <w:rFonts w:eastAsia="Courier New"/>
                <w:sz w:val="26"/>
                <w:szCs w:val="26"/>
                <w:lang w:bidi="ru-RU"/>
              </w:rPr>
            </w:pPr>
          </w:p>
          <w:p w:rsidR="000D691C" w:rsidRPr="000958EB" w:rsidRDefault="000D691C" w:rsidP="000958EB">
            <w:pPr>
              <w:pStyle w:val="af1"/>
              <w:widowControl w:val="0"/>
              <w:spacing w:line="300" w:lineRule="exact"/>
              <w:ind w:left="0"/>
              <w:jc w:val="both"/>
              <w:rPr>
                <w:rFonts w:eastAsia="Courier New"/>
                <w:sz w:val="26"/>
                <w:szCs w:val="26"/>
                <w:lang w:bidi="ru-RU"/>
              </w:rPr>
            </w:pPr>
            <w:r>
              <w:rPr>
                <w:rFonts w:eastAsia="Courier New"/>
                <w:noProof/>
                <w:sz w:val="26"/>
                <w:szCs w:val="26"/>
              </w:rPr>
              <w:drawing>
                <wp:anchor distT="0" distB="0" distL="114300" distR="114300" simplePos="0" relativeHeight="251658240" behindDoc="0" locked="0" layoutInCell="1" allowOverlap="1">
                  <wp:simplePos x="0" y="0"/>
                  <wp:positionH relativeFrom="column">
                    <wp:posOffset>16612</wp:posOffset>
                  </wp:positionH>
                  <wp:positionV relativeFrom="paragraph">
                    <wp:posOffset>-2321611</wp:posOffset>
                  </wp:positionV>
                  <wp:extent cx="5489295" cy="2479853"/>
                  <wp:effectExtent l="19050" t="0" r="0" b="0"/>
                  <wp:wrapThrough wrapText="bothSides">
                    <wp:wrapPolygon edited="0">
                      <wp:start x="-75" y="0"/>
                      <wp:lineTo x="-75" y="21405"/>
                      <wp:lineTo x="21589" y="21405"/>
                      <wp:lineTo x="21589" y="0"/>
                      <wp:lineTo x="-75" y="0"/>
                    </wp:wrapPolygon>
                  </wp:wrapThrough>
                  <wp:docPr id="9" name="Рисунок 8" descr="л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3.jpg"/>
                          <pic:cNvPicPr/>
                        </pic:nvPicPr>
                        <pic:blipFill>
                          <a:blip r:embed="rId11"/>
                          <a:stretch>
                            <a:fillRect/>
                          </a:stretch>
                        </pic:blipFill>
                        <pic:spPr>
                          <a:xfrm>
                            <a:off x="0" y="0"/>
                            <a:ext cx="5489295" cy="2479853"/>
                          </a:xfrm>
                          <a:prstGeom prst="rect">
                            <a:avLst/>
                          </a:prstGeom>
                        </pic:spPr>
                      </pic:pic>
                    </a:graphicData>
                  </a:graphic>
                </wp:anchor>
              </w:drawing>
            </w:r>
          </w:p>
        </w:tc>
        <w:tc>
          <w:tcPr>
            <w:tcW w:w="7898" w:type="dxa"/>
            <w:shd w:val="clear" w:color="auto" w:fill="auto"/>
          </w:tcPr>
          <w:p w:rsidR="00A41377" w:rsidRPr="000958EB" w:rsidRDefault="00A41377" w:rsidP="000958EB">
            <w:pPr>
              <w:pStyle w:val="af1"/>
              <w:widowControl w:val="0"/>
              <w:ind w:left="0"/>
              <w:jc w:val="both"/>
              <w:rPr>
                <w:rFonts w:eastAsia="Courier New"/>
                <w:b/>
                <w:sz w:val="26"/>
                <w:szCs w:val="26"/>
                <w:lang w:bidi="ru-RU"/>
              </w:rPr>
            </w:pPr>
          </w:p>
          <w:p w:rsidR="00106126" w:rsidRPr="000958EB" w:rsidRDefault="008B4883" w:rsidP="000958EB">
            <w:pPr>
              <w:pStyle w:val="af1"/>
              <w:widowControl w:val="0"/>
              <w:spacing w:line="300" w:lineRule="exact"/>
              <w:ind w:left="0"/>
              <w:jc w:val="both"/>
              <w:rPr>
                <w:rFonts w:eastAsia="Courier New"/>
                <w:sz w:val="26"/>
                <w:szCs w:val="26"/>
                <w:lang w:bidi="ru-RU"/>
              </w:rPr>
            </w:pPr>
            <w:r w:rsidRPr="000958EB">
              <w:rPr>
                <w:rFonts w:eastAsia="Courier New"/>
                <w:b/>
                <w:sz w:val="26"/>
                <w:szCs w:val="26"/>
                <w:lang w:bidi="ru-RU"/>
              </w:rPr>
              <w:t>Лот №3.</w:t>
            </w:r>
            <w:r w:rsidRPr="000958EB">
              <w:rPr>
                <w:color w:val="000000"/>
                <w:sz w:val="26"/>
                <w:szCs w:val="26"/>
              </w:rPr>
              <w:t xml:space="preserve"> АВТОМОБИЛЬ/ФУРГОН ХЛЕБНЫЙ модель 172413, мощность двигателя 106.8 л.с.,78.5 кВт; рабочий объем двигателя 2890 куб. см., тип двигателя бензиновый,  предназначен для перевозки хлеба, 2011 г.в.</w:t>
            </w:r>
            <w:r w:rsidR="00106126" w:rsidRPr="000958EB">
              <w:rPr>
                <w:sz w:val="26"/>
                <w:szCs w:val="26"/>
              </w:rPr>
              <w:t xml:space="preserve"> находящийся </w:t>
            </w:r>
            <w:r w:rsidR="00106126" w:rsidRPr="000958EB">
              <w:rPr>
                <w:rFonts w:eastAsia="Courier New"/>
                <w:sz w:val="26"/>
                <w:szCs w:val="26"/>
                <w:lang w:bidi="ru-RU"/>
              </w:rPr>
              <w:t>по адресу: Пермская область, г. Березники, ул. Карла Маркса, д. 122.</w:t>
            </w:r>
          </w:p>
          <w:p w:rsidR="008B4883" w:rsidRPr="000958EB" w:rsidRDefault="008B4883" w:rsidP="000958EB">
            <w:pPr>
              <w:pStyle w:val="af1"/>
              <w:widowControl w:val="0"/>
              <w:ind w:left="0"/>
              <w:jc w:val="both"/>
              <w:rPr>
                <w:rFonts w:eastAsia="Courier New"/>
                <w:sz w:val="26"/>
                <w:szCs w:val="26"/>
                <w:lang w:bidi="ru-RU"/>
              </w:rPr>
            </w:pPr>
          </w:p>
          <w:p w:rsidR="008B4883" w:rsidRPr="000958EB" w:rsidRDefault="008B4883" w:rsidP="000958EB">
            <w:pPr>
              <w:pStyle w:val="af1"/>
              <w:widowControl w:val="0"/>
              <w:ind w:left="0"/>
              <w:jc w:val="both"/>
              <w:rPr>
                <w:rFonts w:eastAsia="Courier New"/>
                <w:b/>
                <w:sz w:val="26"/>
                <w:szCs w:val="26"/>
                <w:lang w:bidi="ru-RU"/>
              </w:rPr>
            </w:pPr>
            <w:r w:rsidRPr="000958EB">
              <w:rPr>
                <w:rFonts w:eastAsia="Courier New"/>
                <w:sz w:val="26"/>
                <w:szCs w:val="26"/>
                <w:lang w:bidi="ru-RU"/>
              </w:rPr>
              <w:t xml:space="preserve">Начальная цена: </w:t>
            </w:r>
            <w:r w:rsidR="007831A8">
              <w:rPr>
                <w:rFonts w:eastAsia="Courier New"/>
                <w:b/>
                <w:sz w:val="26"/>
                <w:szCs w:val="26"/>
                <w:lang w:bidi="ru-RU"/>
              </w:rPr>
              <w:t>180</w:t>
            </w:r>
            <w:r w:rsidRPr="000958EB">
              <w:rPr>
                <w:rFonts w:eastAsia="Courier New"/>
                <w:b/>
                <w:sz w:val="26"/>
                <w:szCs w:val="26"/>
                <w:lang w:bidi="ru-RU"/>
              </w:rPr>
              <w:t xml:space="preserve"> 000</w:t>
            </w:r>
            <w:r w:rsidR="007831A8">
              <w:rPr>
                <w:rFonts w:eastAsia="Courier New"/>
                <w:b/>
                <w:sz w:val="26"/>
                <w:szCs w:val="26"/>
                <w:lang w:bidi="ru-RU"/>
              </w:rPr>
              <w:t xml:space="preserve"> (Сто восемьдесят тысяч) рублей 00 копеек</w:t>
            </w:r>
            <w:r w:rsidRPr="000958EB">
              <w:rPr>
                <w:rFonts w:eastAsia="Courier New"/>
                <w:b/>
                <w:sz w:val="26"/>
                <w:szCs w:val="26"/>
                <w:lang w:bidi="ru-RU"/>
              </w:rPr>
              <w:t>, в том числе НДС 20%.</w:t>
            </w:r>
          </w:p>
          <w:p w:rsidR="008B4883" w:rsidRPr="000958EB" w:rsidRDefault="008B4883" w:rsidP="000958EB">
            <w:pPr>
              <w:pStyle w:val="af1"/>
              <w:widowControl w:val="0"/>
              <w:ind w:left="0"/>
              <w:jc w:val="both"/>
              <w:rPr>
                <w:rFonts w:eastAsia="Courier New"/>
                <w:sz w:val="26"/>
                <w:szCs w:val="26"/>
                <w:lang w:bidi="ru-RU"/>
              </w:rPr>
            </w:pPr>
            <w:r w:rsidRPr="000958EB">
              <w:rPr>
                <w:rFonts w:eastAsia="Courier New"/>
                <w:sz w:val="26"/>
                <w:szCs w:val="26"/>
                <w:lang w:bidi="ru-RU"/>
              </w:rPr>
              <w:t xml:space="preserve">Шаг аукциона: 5% - </w:t>
            </w:r>
            <w:r w:rsidR="007831A8">
              <w:rPr>
                <w:rFonts w:eastAsia="Courier New"/>
                <w:sz w:val="26"/>
                <w:szCs w:val="26"/>
                <w:lang w:bidi="ru-RU"/>
              </w:rPr>
              <w:t>9 000 (Девять тысяч) рублей 00 копеек</w:t>
            </w:r>
            <w:r w:rsidRPr="000958EB">
              <w:rPr>
                <w:rFonts w:eastAsia="Courier New"/>
                <w:sz w:val="26"/>
                <w:szCs w:val="26"/>
                <w:lang w:bidi="ru-RU"/>
              </w:rPr>
              <w:t>.</w:t>
            </w:r>
          </w:p>
          <w:p w:rsidR="008B4883" w:rsidRPr="000958EB" w:rsidRDefault="008B4883" w:rsidP="007831A8">
            <w:pPr>
              <w:pStyle w:val="af1"/>
              <w:widowControl w:val="0"/>
              <w:ind w:left="0"/>
              <w:jc w:val="both"/>
              <w:rPr>
                <w:rFonts w:eastAsia="Courier New"/>
                <w:sz w:val="26"/>
                <w:szCs w:val="26"/>
                <w:lang w:bidi="ru-RU"/>
              </w:rPr>
            </w:pPr>
            <w:r w:rsidRPr="000958EB">
              <w:rPr>
                <w:rFonts w:eastAsia="Courier New"/>
                <w:sz w:val="26"/>
                <w:szCs w:val="26"/>
                <w:lang w:bidi="ru-RU"/>
              </w:rPr>
              <w:t xml:space="preserve">Задаток: </w:t>
            </w:r>
            <w:r w:rsidR="007831A8">
              <w:rPr>
                <w:rFonts w:eastAsia="Courier New"/>
                <w:sz w:val="26"/>
                <w:szCs w:val="26"/>
                <w:lang w:bidi="ru-RU"/>
              </w:rPr>
              <w:t>4</w:t>
            </w:r>
            <w:r w:rsidR="00A41377" w:rsidRPr="000958EB">
              <w:rPr>
                <w:rFonts w:eastAsia="Courier New"/>
                <w:sz w:val="26"/>
                <w:szCs w:val="26"/>
                <w:lang w:bidi="ru-RU"/>
              </w:rPr>
              <w:t>0</w:t>
            </w:r>
            <w:r w:rsidRPr="000958EB">
              <w:rPr>
                <w:rFonts w:eastAsia="Courier New"/>
                <w:sz w:val="26"/>
                <w:szCs w:val="26"/>
                <w:lang w:bidi="ru-RU"/>
              </w:rPr>
              <w:t xml:space="preserve"> 000</w:t>
            </w:r>
            <w:r w:rsidR="00A41377" w:rsidRPr="000958EB">
              <w:rPr>
                <w:rFonts w:eastAsia="Courier New"/>
                <w:sz w:val="26"/>
                <w:szCs w:val="26"/>
                <w:lang w:bidi="ru-RU"/>
              </w:rPr>
              <w:t xml:space="preserve"> (</w:t>
            </w:r>
            <w:r w:rsidR="007831A8">
              <w:rPr>
                <w:rFonts w:eastAsia="Courier New"/>
                <w:sz w:val="26"/>
                <w:szCs w:val="26"/>
                <w:lang w:bidi="ru-RU"/>
              </w:rPr>
              <w:t>Сорок</w:t>
            </w:r>
            <w:r w:rsidR="00A41377" w:rsidRPr="000958EB">
              <w:rPr>
                <w:rFonts w:eastAsia="Courier New"/>
                <w:sz w:val="26"/>
                <w:szCs w:val="26"/>
                <w:lang w:bidi="ru-RU"/>
              </w:rPr>
              <w:t xml:space="preserve"> тысяч) рублей 00 копеек</w:t>
            </w:r>
            <w:r w:rsidRPr="000958EB">
              <w:rPr>
                <w:rFonts w:eastAsia="Courier New"/>
                <w:sz w:val="26"/>
                <w:szCs w:val="26"/>
                <w:lang w:bidi="ru-RU"/>
              </w:rPr>
              <w:t>.</w:t>
            </w:r>
          </w:p>
        </w:tc>
      </w:tr>
    </w:tbl>
    <w:p w:rsidR="005B37DD" w:rsidRDefault="005B37DD" w:rsidP="000E1B9C">
      <w:pPr>
        <w:pStyle w:val="af1"/>
        <w:widowControl w:val="0"/>
        <w:spacing w:line="300" w:lineRule="exact"/>
        <w:ind w:left="709"/>
        <w:jc w:val="both"/>
        <w:rPr>
          <w:rFonts w:eastAsia="Courier New"/>
          <w:sz w:val="26"/>
          <w:szCs w:val="26"/>
          <w:lang w:bidi="ru-RU"/>
        </w:rPr>
      </w:pPr>
    </w:p>
    <w:p w:rsidR="006A4D76" w:rsidRDefault="006A4D76" w:rsidP="000E1B9C">
      <w:pPr>
        <w:pStyle w:val="af1"/>
        <w:widowControl w:val="0"/>
        <w:spacing w:line="300" w:lineRule="exact"/>
        <w:ind w:left="709"/>
        <w:jc w:val="both"/>
        <w:rPr>
          <w:rFonts w:eastAsia="Courier New"/>
          <w:sz w:val="26"/>
          <w:szCs w:val="26"/>
          <w:lang w:bidi="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0"/>
        <w:gridCol w:w="7206"/>
      </w:tblGrid>
      <w:tr w:rsidR="00704DF5" w:rsidRPr="000958EB" w:rsidTr="000958EB">
        <w:trPr>
          <w:trHeight w:val="4960"/>
        </w:trPr>
        <w:tc>
          <w:tcPr>
            <w:tcW w:w="7880" w:type="dxa"/>
            <w:shd w:val="clear" w:color="auto" w:fill="auto"/>
          </w:tcPr>
          <w:p w:rsidR="00704DF5" w:rsidRPr="000958EB" w:rsidRDefault="00031A73" w:rsidP="000958EB">
            <w:pPr>
              <w:pStyle w:val="af1"/>
              <w:widowControl w:val="0"/>
              <w:spacing w:line="300" w:lineRule="exact"/>
              <w:ind w:left="0"/>
              <w:jc w:val="both"/>
              <w:rPr>
                <w:rFonts w:eastAsia="Courier New"/>
                <w:b/>
                <w:sz w:val="26"/>
                <w:szCs w:val="26"/>
                <w:lang w:bidi="ru-RU"/>
              </w:rPr>
            </w:pPr>
            <w:r>
              <w:rPr>
                <w:rFonts w:eastAsia="Courier New"/>
                <w:b/>
                <w:noProof/>
                <w:sz w:val="26"/>
                <w:szCs w:val="26"/>
              </w:rPr>
              <w:lastRenderedPageBreak/>
              <w:drawing>
                <wp:anchor distT="0" distB="0" distL="114300" distR="114300" simplePos="0" relativeHeight="251659264" behindDoc="0" locked="0" layoutInCell="1" allowOverlap="1">
                  <wp:simplePos x="0" y="0"/>
                  <wp:positionH relativeFrom="column">
                    <wp:posOffset>16510</wp:posOffset>
                  </wp:positionH>
                  <wp:positionV relativeFrom="paragraph">
                    <wp:posOffset>635</wp:posOffset>
                  </wp:positionV>
                  <wp:extent cx="4540885" cy="2987675"/>
                  <wp:effectExtent l="19050" t="0" r="0" b="0"/>
                  <wp:wrapThrough wrapText="bothSides">
                    <wp:wrapPolygon edited="0">
                      <wp:start x="-91" y="0"/>
                      <wp:lineTo x="-91" y="21485"/>
                      <wp:lineTo x="21567" y="21485"/>
                      <wp:lineTo x="21567" y="0"/>
                      <wp:lineTo x="-91" y="0"/>
                    </wp:wrapPolygon>
                  </wp:wrapThrough>
                  <wp:docPr id="10" name="Рисунок 9" descr="ло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4.jpg"/>
                          <pic:cNvPicPr/>
                        </pic:nvPicPr>
                        <pic:blipFill>
                          <a:blip r:embed="rId12"/>
                          <a:stretch>
                            <a:fillRect/>
                          </a:stretch>
                        </pic:blipFill>
                        <pic:spPr>
                          <a:xfrm>
                            <a:off x="0" y="0"/>
                            <a:ext cx="4540885" cy="2987675"/>
                          </a:xfrm>
                          <a:prstGeom prst="rect">
                            <a:avLst/>
                          </a:prstGeom>
                        </pic:spPr>
                      </pic:pic>
                    </a:graphicData>
                  </a:graphic>
                </wp:anchor>
              </w:drawing>
            </w:r>
          </w:p>
        </w:tc>
        <w:tc>
          <w:tcPr>
            <w:tcW w:w="7206" w:type="dxa"/>
            <w:shd w:val="clear" w:color="auto" w:fill="auto"/>
          </w:tcPr>
          <w:p w:rsidR="00DE74F4" w:rsidRPr="000958EB" w:rsidRDefault="00DE74F4" w:rsidP="000958EB">
            <w:pPr>
              <w:pStyle w:val="af1"/>
              <w:widowControl w:val="0"/>
              <w:spacing w:line="300" w:lineRule="exact"/>
              <w:ind w:left="0"/>
              <w:jc w:val="both"/>
              <w:rPr>
                <w:rFonts w:eastAsia="Courier New"/>
                <w:b/>
                <w:sz w:val="26"/>
                <w:szCs w:val="26"/>
                <w:lang w:bidi="ru-RU"/>
              </w:rPr>
            </w:pPr>
          </w:p>
          <w:p w:rsidR="00106126" w:rsidRPr="000958EB" w:rsidRDefault="00106126" w:rsidP="000958EB">
            <w:pPr>
              <w:pStyle w:val="af1"/>
              <w:widowControl w:val="0"/>
              <w:spacing w:line="300" w:lineRule="exact"/>
              <w:ind w:left="0"/>
              <w:jc w:val="both"/>
              <w:rPr>
                <w:rFonts w:eastAsia="Courier New"/>
                <w:sz w:val="26"/>
                <w:szCs w:val="26"/>
                <w:lang w:bidi="ru-RU"/>
              </w:rPr>
            </w:pPr>
            <w:r w:rsidRPr="000958EB">
              <w:rPr>
                <w:rFonts w:eastAsia="Courier New"/>
                <w:b/>
                <w:sz w:val="26"/>
                <w:szCs w:val="26"/>
                <w:lang w:bidi="ru-RU"/>
              </w:rPr>
              <w:t xml:space="preserve">Лот №4. </w:t>
            </w:r>
            <w:r w:rsidR="00704DF5" w:rsidRPr="000958EB">
              <w:rPr>
                <w:color w:val="000000"/>
                <w:sz w:val="26"/>
                <w:szCs w:val="26"/>
              </w:rPr>
              <w:t xml:space="preserve">САМОСВАЛ ГРУЗОВОЙ ГАЗ-САЗ-3507 (инв. №1205), модель 511-163437, </w:t>
            </w:r>
            <w:r w:rsidR="00704DF5" w:rsidRPr="000958EB">
              <w:rPr>
                <w:color w:val="0000FF"/>
                <w:sz w:val="26"/>
                <w:szCs w:val="26"/>
              </w:rPr>
              <w:t>техническое состояние неудовлетворительное - требуется капитальный ремонт</w:t>
            </w:r>
            <w:r w:rsidR="00704DF5" w:rsidRPr="000958EB">
              <w:rPr>
                <w:color w:val="000000"/>
                <w:sz w:val="26"/>
                <w:szCs w:val="26"/>
              </w:rPr>
              <w:t>, год изготовления 1992, мощность двигателя 84,3 кВт/115,0 л.с., тип двигателя бензиновый, разрешенная максимальная масса 7850 кг.</w:t>
            </w:r>
            <w:r w:rsidRPr="000958EB">
              <w:rPr>
                <w:color w:val="000000"/>
                <w:sz w:val="26"/>
                <w:szCs w:val="26"/>
              </w:rPr>
              <w:t>,</w:t>
            </w:r>
            <w:r w:rsidRPr="000958EB">
              <w:rPr>
                <w:sz w:val="26"/>
                <w:szCs w:val="26"/>
              </w:rPr>
              <w:t xml:space="preserve"> находящийся </w:t>
            </w:r>
            <w:r w:rsidRPr="000958EB">
              <w:rPr>
                <w:rFonts w:eastAsia="Courier New"/>
                <w:sz w:val="26"/>
                <w:szCs w:val="26"/>
                <w:lang w:bidi="ru-RU"/>
              </w:rPr>
              <w:t>по адресу: Пермская область, г.Березники, ул. Карла Маркса, д. 122.</w:t>
            </w:r>
          </w:p>
          <w:p w:rsidR="00106126" w:rsidRPr="000958EB" w:rsidRDefault="00106126" w:rsidP="000958EB">
            <w:pPr>
              <w:pStyle w:val="af1"/>
              <w:widowControl w:val="0"/>
              <w:spacing w:line="300" w:lineRule="exact"/>
              <w:ind w:left="0"/>
              <w:jc w:val="both"/>
              <w:rPr>
                <w:color w:val="000000"/>
                <w:sz w:val="24"/>
                <w:szCs w:val="24"/>
              </w:rPr>
            </w:pPr>
          </w:p>
          <w:p w:rsidR="00704DF5" w:rsidRPr="000958EB" w:rsidRDefault="00704DF5" w:rsidP="000958EB">
            <w:pPr>
              <w:pStyle w:val="af1"/>
              <w:widowControl w:val="0"/>
              <w:ind w:left="0"/>
              <w:jc w:val="both"/>
              <w:rPr>
                <w:rFonts w:eastAsia="Courier New"/>
                <w:b/>
                <w:sz w:val="26"/>
                <w:szCs w:val="26"/>
                <w:lang w:bidi="ru-RU"/>
              </w:rPr>
            </w:pPr>
            <w:r w:rsidRPr="000958EB">
              <w:rPr>
                <w:rFonts w:eastAsia="Courier New"/>
                <w:sz w:val="26"/>
                <w:szCs w:val="26"/>
                <w:lang w:bidi="ru-RU"/>
              </w:rPr>
              <w:t xml:space="preserve">Начальная цена: </w:t>
            </w:r>
            <w:r w:rsidR="007831A8">
              <w:rPr>
                <w:rFonts w:eastAsia="Courier New"/>
                <w:b/>
                <w:sz w:val="26"/>
                <w:szCs w:val="26"/>
                <w:lang w:bidi="ru-RU"/>
              </w:rPr>
              <w:t>28 000 (Двадцать семь тысяч) рублей 00 копеек</w:t>
            </w:r>
            <w:r w:rsidRPr="000958EB">
              <w:rPr>
                <w:rFonts w:eastAsia="Courier New"/>
                <w:b/>
                <w:sz w:val="26"/>
                <w:szCs w:val="26"/>
                <w:lang w:bidi="ru-RU"/>
              </w:rPr>
              <w:t>, в том числе НДС 20%.</w:t>
            </w:r>
          </w:p>
          <w:p w:rsidR="00704DF5" w:rsidRPr="000958EB" w:rsidRDefault="00704DF5" w:rsidP="000958EB">
            <w:pPr>
              <w:pStyle w:val="af1"/>
              <w:widowControl w:val="0"/>
              <w:ind w:left="0"/>
              <w:jc w:val="both"/>
              <w:rPr>
                <w:rFonts w:eastAsia="Courier New"/>
                <w:sz w:val="26"/>
                <w:szCs w:val="26"/>
                <w:lang w:bidi="ru-RU"/>
              </w:rPr>
            </w:pPr>
            <w:r w:rsidRPr="000958EB">
              <w:rPr>
                <w:rFonts w:eastAsia="Courier New"/>
                <w:sz w:val="26"/>
                <w:szCs w:val="26"/>
                <w:lang w:bidi="ru-RU"/>
              </w:rPr>
              <w:t xml:space="preserve">Шаг аукциона: 5% - </w:t>
            </w:r>
            <w:r w:rsidR="007831A8">
              <w:rPr>
                <w:rFonts w:eastAsia="Courier New"/>
                <w:sz w:val="26"/>
                <w:szCs w:val="26"/>
                <w:lang w:bidi="ru-RU"/>
              </w:rPr>
              <w:t>1400 (Одна тысяча четыреста) рублей 00 копеек</w:t>
            </w:r>
            <w:r w:rsidRPr="000958EB">
              <w:rPr>
                <w:rFonts w:eastAsia="Courier New"/>
                <w:sz w:val="26"/>
                <w:szCs w:val="26"/>
                <w:lang w:bidi="ru-RU"/>
              </w:rPr>
              <w:t>.</w:t>
            </w:r>
          </w:p>
          <w:p w:rsidR="00704DF5" w:rsidRPr="000958EB" w:rsidRDefault="00704DF5" w:rsidP="007831A8">
            <w:pPr>
              <w:pStyle w:val="af1"/>
              <w:widowControl w:val="0"/>
              <w:spacing w:line="300" w:lineRule="exact"/>
              <w:ind w:left="0"/>
              <w:jc w:val="both"/>
              <w:rPr>
                <w:rFonts w:eastAsia="Courier New"/>
                <w:b/>
                <w:sz w:val="26"/>
                <w:szCs w:val="26"/>
                <w:lang w:bidi="ru-RU"/>
              </w:rPr>
            </w:pPr>
            <w:r w:rsidRPr="000958EB">
              <w:rPr>
                <w:rFonts w:eastAsia="Courier New"/>
                <w:sz w:val="26"/>
                <w:szCs w:val="26"/>
                <w:lang w:bidi="ru-RU"/>
              </w:rPr>
              <w:t xml:space="preserve">Задаток: </w:t>
            </w:r>
            <w:r w:rsidR="007831A8">
              <w:rPr>
                <w:rFonts w:eastAsia="Courier New"/>
                <w:sz w:val="26"/>
                <w:szCs w:val="26"/>
                <w:lang w:bidi="ru-RU"/>
              </w:rPr>
              <w:t>10 000 (Десять тысяч) рублей 00 копеек</w:t>
            </w:r>
            <w:r w:rsidRPr="000958EB">
              <w:rPr>
                <w:rFonts w:eastAsia="Courier New"/>
                <w:sz w:val="26"/>
                <w:szCs w:val="26"/>
                <w:lang w:bidi="ru-RU"/>
              </w:rPr>
              <w:t>.</w:t>
            </w:r>
          </w:p>
        </w:tc>
      </w:tr>
    </w:tbl>
    <w:p w:rsidR="005B37DD" w:rsidRDefault="005B37DD" w:rsidP="000E1B9C">
      <w:pPr>
        <w:pStyle w:val="af1"/>
        <w:widowControl w:val="0"/>
        <w:spacing w:line="300" w:lineRule="exact"/>
        <w:ind w:left="709"/>
        <w:jc w:val="both"/>
        <w:rPr>
          <w:rFonts w:eastAsia="Courier New"/>
          <w:b/>
          <w:sz w:val="26"/>
          <w:szCs w:val="26"/>
          <w:lang w:bidi="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5"/>
        <w:gridCol w:w="7271"/>
      </w:tblGrid>
      <w:tr w:rsidR="00704DF5" w:rsidRPr="000958EB" w:rsidTr="000958EB">
        <w:trPr>
          <w:trHeight w:val="4920"/>
        </w:trPr>
        <w:tc>
          <w:tcPr>
            <w:tcW w:w="7815" w:type="dxa"/>
            <w:shd w:val="clear" w:color="auto" w:fill="auto"/>
          </w:tcPr>
          <w:p w:rsidR="00704DF5" w:rsidRPr="000958EB" w:rsidRDefault="00031A73" w:rsidP="000958EB">
            <w:pPr>
              <w:pStyle w:val="af1"/>
              <w:widowControl w:val="0"/>
              <w:spacing w:line="300" w:lineRule="exact"/>
              <w:ind w:left="0"/>
              <w:jc w:val="both"/>
              <w:rPr>
                <w:rFonts w:eastAsia="Courier New"/>
                <w:b/>
                <w:sz w:val="26"/>
                <w:szCs w:val="26"/>
                <w:lang w:bidi="ru-RU"/>
              </w:rPr>
            </w:pPr>
            <w:r>
              <w:rPr>
                <w:rFonts w:eastAsia="Courier New"/>
                <w:b/>
                <w:noProof/>
                <w:sz w:val="26"/>
                <w:szCs w:val="26"/>
              </w:rPr>
              <w:drawing>
                <wp:anchor distT="0" distB="0" distL="114300" distR="114300" simplePos="0" relativeHeight="251660288" behindDoc="0" locked="0" layoutInCell="1" allowOverlap="1">
                  <wp:simplePos x="0" y="0"/>
                  <wp:positionH relativeFrom="column">
                    <wp:posOffset>16510</wp:posOffset>
                  </wp:positionH>
                  <wp:positionV relativeFrom="paragraph">
                    <wp:posOffset>-1905</wp:posOffset>
                  </wp:positionV>
                  <wp:extent cx="4066540" cy="2987675"/>
                  <wp:effectExtent l="19050" t="0" r="0" b="0"/>
                  <wp:wrapThrough wrapText="bothSides">
                    <wp:wrapPolygon edited="0">
                      <wp:start x="-101" y="0"/>
                      <wp:lineTo x="-101" y="21485"/>
                      <wp:lineTo x="21553" y="21485"/>
                      <wp:lineTo x="21553" y="0"/>
                      <wp:lineTo x="-101" y="0"/>
                    </wp:wrapPolygon>
                  </wp:wrapThrough>
                  <wp:docPr id="11" name="Рисунок 10" descr="ло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5.jpg"/>
                          <pic:cNvPicPr/>
                        </pic:nvPicPr>
                        <pic:blipFill>
                          <a:blip r:embed="rId13"/>
                          <a:stretch>
                            <a:fillRect/>
                          </a:stretch>
                        </pic:blipFill>
                        <pic:spPr>
                          <a:xfrm>
                            <a:off x="0" y="0"/>
                            <a:ext cx="4066540" cy="2987675"/>
                          </a:xfrm>
                          <a:prstGeom prst="rect">
                            <a:avLst/>
                          </a:prstGeom>
                        </pic:spPr>
                      </pic:pic>
                    </a:graphicData>
                  </a:graphic>
                </wp:anchor>
              </w:drawing>
            </w:r>
          </w:p>
        </w:tc>
        <w:tc>
          <w:tcPr>
            <w:tcW w:w="7271" w:type="dxa"/>
            <w:shd w:val="clear" w:color="auto" w:fill="auto"/>
          </w:tcPr>
          <w:p w:rsidR="00DE74F4" w:rsidRPr="000958EB" w:rsidRDefault="00DE74F4" w:rsidP="000958EB">
            <w:pPr>
              <w:pStyle w:val="af1"/>
              <w:widowControl w:val="0"/>
              <w:spacing w:line="300" w:lineRule="exact"/>
              <w:ind w:left="0"/>
              <w:jc w:val="both"/>
              <w:rPr>
                <w:rFonts w:eastAsia="Courier New"/>
                <w:b/>
                <w:sz w:val="26"/>
                <w:szCs w:val="26"/>
                <w:lang w:bidi="ru-RU"/>
              </w:rPr>
            </w:pPr>
          </w:p>
          <w:p w:rsidR="00106126" w:rsidRPr="000958EB" w:rsidRDefault="00106126" w:rsidP="000958EB">
            <w:pPr>
              <w:pStyle w:val="af1"/>
              <w:widowControl w:val="0"/>
              <w:spacing w:line="300" w:lineRule="exact"/>
              <w:ind w:left="0"/>
              <w:jc w:val="both"/>
              <w:rPr>
                <w:rFonts w:eastAsia="Courier New"/>
                <w:sz w:val="26"/>
                <w:szCs w:val="26"/>
                <w:lang w:bidi="ru-RU"/>
              </w:rPr>
            </w:pPr>
            <w:r w:rsidRPr="000958EB">
              <w:rPr>
                <w:rFonts w:eastAsia="Courier New"/>
                <w:b/>
                <w:sz w:val="26"/>
                <w:szCs w:val="26"/>
                <w:lang w:bidi="ru-RU"/>
              </w:rPr>
              <w:t xml:space="preserve">Лот №5. </w:t>
            </w:r>
            <w:r w:rsidR="00704DF5" w:rsidRPr="000958EB">
              <w:rPr>
                <w:color w:val="000000"/>
                <w:sz w:val="26"/>
                <w:szCs w:val="26"/>
              </w:rPr>
              <w:t xml:space="preserve">БОРТОВОЙ ГРУЗОВОЙ ЗИЛ-431410 (инв. №1206), модель ЗИЛ-508.400-977758, </w:t>
            </w:r>
            <w:r w:rsidR="00704DF5" w:rsidRPr="000958EB">
              <w:rPr>
                <w:color w:val="0000FF"/>
                <w:sz w:val="26"/>
                <w:szCs w:val="26"/>
              </w:rPr>
              <w:t>техническое состояние - требуется ремонт</w:t>
            </w:r>
            <w:r w:rsidR="00704DF5" w:rsidRPr="000958EB">
              <w:rPr>
                <w:color w:val="000000"/>
                <w:sz w:val="26"/>
                <w:szCs w:val="26"/>
              </w:rPr>
              <w:t>, год изготовления 1992, мощность двигателя 110 кВт/150,0 л.с., рабочий объем двигателя 6000 куб. см., тип двигателя бензиновый, разрешенная максимальная масса 10400 кг.</w:t>
            </w:r>
            <w:r w:rsidRPr="000958EB">
              <w:rPr>
                <w:color w:val="000000"/>
                <w:sz w:val="26"/>
                <w:szCs w:val="26"/>
              </w:rPr>
              <w:t>,</w:t>
            </w:r>
            <w:r w:rsidRPr="000958EB">
              <w:rPr>
                <w:sz w:val="26"/>
                <w:szCs w:val="26"/>
              </w:rPr>
              <w:t xml:space="preserve"> находящийся </w:t>
            </w:r>
            <w:r w:rsidRPr="000958EB">
              <w:rPr>
                <w:rFonts w:eastAsia="Courier New"/>
                <w:sz w:val="26"/>
                <w:szCs w:val="26"/>
                <w:lang w:bidi="ru-RU"/>
              </w:rPr>
              <w:t>по адресу: Пермская область, г.Березники, ул. Карла Маркса, д. 122.</w:t>
            </w:r>
          </w:p>
          <w:p w:rsidR="00704DF5" w:rsidRPr="000958EB" w:rsidRDefault="00704DF5" w:rsidP="000958EB">
            <w:pPr>
              <w:pStyle w:val="af1"/>
              <w:widowControl w:val="0"/>
              <w:spacing w:line="300" w:lineRule="exact"/>
              <w:ind w:left="0"/>
              <w:jc w:val="both"/>
              <w:rPr>
                <w:color w:val="000000"/>
                <w:sz w:val="26"/>
                <w:szCs w:val="26"/>
              </w:rPr>
            </w:pPr>
          </w:p>
          <w:p w:rsidR="00704DF5" w:rsidRPr="000958EB" w:rsidRDefault="00704DF5" w:rsidP="000958EB">
            <w:pPr>
              <w:pStyle w:val="af1"/>
              <w:widowControl w:val="0"/>
              <w:ind w:left="0"/>
              <w:jc w:val="both"/>
              <w:rPr>
                <w:rFonts w:eastAsia="Courier New"/>
                <w:b/>
                <w:sz w:val="26"/>
                <w:szCs w:val="26"/>
                <w:lang w:bidi="ru-RU"/>
              </w:rPr>
            </w:pPr>
            <w:r w:rsidRPr="000958EB">
              <w:rPr>
                <w:rFonts w:eastAsia="Courier New"/>
                <w:sz w:val="26"/>
                <w:szCs w:val="26"/>
                <w:lang w:bidi="ru-RU"/>
              </w:rPr>
              <w:t xml:space="preserve">Начальная цена: </w:t>
            </w:r>
            <w:r w:rsidR="007831A8">
              <w:rPr>
                <w:rFonts w:eastAsia="Courier New"/>
                <w:b/>
                <w:sz w:val="26"/>
                <w:szCs w:val="26"/>
                <w:lang w:bidi="ru-RU"/>
              </w:rPr>
              <w:t>31 000 (Тридцать одна тысяча) рублей 00 копеек</w:t>
            </w:r>
            <w:r w:rsidRPr="000958EB">
              <w:rPr>
                <w:rFonts w:eastAsia="Courier New"/>
                <w:b/>
                <w:sz w:val="26"/>
                <w:szCs w:val="26"/>
                <w:lang w:bidi="ru-RU"/>
              </w:rPr>
              <w:t>, в том числе НДС 20%.</w:t>
            </w:r>
          </w:p>
          <w:p w:rsidR="00704DF5" w:rsidRPr="000958EB" w:rsidRDefault="00704DF5" w:rsidP="000958EB">
            <w:pPr>
              <w:pStyle w:val="af1"/>
              <w:widowControl w:val="0"/>
              <w:ind w:left="0"/>
              <w:jc w:val="both"/>
              <w:rPr>
                <w:rFonts w:eastAsia="Courier New"/>
                <w:sz w:val="26"/>
                <w:szCs w:val="26"/>
                <w:lang w:bidi="ru-RU"/>
              </w:rPr>
            </w:pPr>
            <w:r w:rsidRPr="000958EB">
              <w:rPr>
                <w:rFonts w:eastAsia="Courier New"/>
                <w:sz w:val="26"/>
                <w:szCs w:val="26"/>
                <w:lang w:bidi="ru-RU"/>
              </w:rPr>
              <w:t xml:space="preserve">Шаг аукциона: 5% - </w:t>
            </w:r>
            <w:r w:rsidR="003A12CB">
              <w:rPr>
                <w:rFonts w:eastAsia="Courier New"/>
                <w:sz w:val="26"/>
                <w:szCs w:val="26"/>
                <w:lang w:bidi="ru-RU"/>
              </w:rPr>
              <w:t>1 550 (Одна тысяча пятьсот пятьдесят) рублей 00 копеек</w:t>
            </w:r>
            <w:r w:rsidRPr="000958EB">
              <w:rPr>
                <w:rFonts w:eastAsia="Courier New"/>
                <w:sz w:val="26"/>
                <w:szCs w:val="26"/>
                <w:lang w:bidi="ru-RU"/>
              </w:rPr>
              <w:t>.</w:t>
            </w:r>
          </w:p>
          <w:p w:rsidR="00704DF5" w:rsidRPr="000958EB" w:rsidRDefault="00704DF5" w:rsidP="000958EB">
            <w:pPr>
              <w:pStyle w:val="af1"/>
              <w:widowControl w:val="0"/>
              <w:spacing w:line="300" w:lineRule="exact"/>
              <w:ind w:left="0"/>
              <w:jc w:val="both"/>
              <w:rPr>
                <w:rFonts w:eastAsia="Courier New"/>
                <w:b/>
                <w:sz w:val="26"/>
                <w:szCs w:val="26"/>
                <w:lang w:bidi="ru-RU"/>
              </w:rPr>
            </w:pPr>
            <w:r w:rsidRPr="000958EB">
              <w:rPr>
                <w:rFonts w:eastAsia="Courier New"/>
                <w:sz w:val="26"/>
                <w:szCs w:val="26"/>
                <w:lang w:bidi="ru-RU"/>
              </w:rPr>
              <w:t>Задаток: 15 000 (Пятнадцать тысяч) рублей 00 копеек.</w:t>
            </w:r>
          </w:p>
        </w:tc>
      </w:tr>
    </w:tbl>
    <w:p w:rsidR="005B37DD" w:rsidRDefault="005B37DD" w:rsidP="000E1B9C">
      <w:pPr>
        <w:pStyle w:val="af1"/>
        <w:widowControl w:val="0"/>
        <w:spacing w:line="300" w:lineRule="exact"/>
        <w:ind w:left="709"/>
        <w:jc w:val="both"/>
        <w:rPr>
          <w:rFonts w:eastAsia="Courier New"/>
          <w:b/>
          <w:sz w:val="26"/>
          <w:szCs w:val="26"/>
          <w:lang w:bidi="ru-RU"/>
        </w:rPr>
      </w:pPr>
    </w:p>
    <w:p w:rsidR="00306920" w:rsidRPr="00C83046" w:rsidRDefault="00306920" w:rsidP="002C0822">
      <w:pPr>
        <w:pStyle w:val="af1"/>
        <w:widowControl w:val="0"/>
        <w:numPr>
          <w:ilvl w:val="0"/>
          <w:numId w:val="14"/>
        </w:numPr>
        <w:spacing w:line="300" w:lineRule="exact"/>
        <w:ind w:left="142" w:firstLine="0"/>
        <w:jc w:val="center"/>
        <w:rPr>
          <w:rFonts w:eastAsia="Courier New"/>
          <w:b/>
          <w:sz w:val="25"/>
          <w:szCs w:val="25"/>
          <w:lang w:bidi="ru-RU"/>
        </w:rPr>
      </w:pPr>
      <w:r w:rsidRPr="00C83046">
        <w:rPr>
          <w:rFonts w:eastAsia="Courier New"/>
          <w:b/>
          <w:sz w:val="25"/>
          <w:szCs w:val="25"/>
          <w:lang w:bidi="ru-RU"/>
        </w:rPr>
        <w:lastRenderedPageBreak/>
        <w:t>Сроки, время подач</w:t>
      </w:r>
      <w:r w:rsidR="003D50EE" w:rsidRPr="00C83046">
        <w:rPr>
          <w:rFonts w:eastAsia="Courier New"/>
          <w:b/>
          <w:sz w:val="25"/>
          <w:szCs w:val="25"/>
          <w:lang w:bidi="ru-RU"/>
        </w:rPr>
        <w:t xml:space="preserve">и заявок, проведения аукциона, </w:t>
      </w:r>
      <w:r w:rsidRPr="00C83046">
        <w:rPr>
          <w:rFonts w:eastAsia="Courier New"/>
          <w:b/>
          <w:sz w:val="25"/>
          <w:szCs w:val="25"/>
          <w:lang w:bidi="ru-RU"/>
        </w:rPr>
        <w:t>подведения итогов аукциона.</w:t>
      </w:r>
    </w:p>
    <w:p w:rsidR="00E74CE9" w:rsidRPr="00C83046" w:rsidRDefault="00E74CE9" w:rsidP="000B5BAB">
      <w:pPr>
        <w:widowControl w:val="0"/>
        <w:spacing w:line="300" w:lineRule="exact"/>
        <w:ind w:left="709"/>
        <w:jc w:val="both"/>
        <w:rPr>
          <w:rFonts w:eastAsia="Courier New"/>
          <w:sz w:val="25"/>
          <w:szCs w:val="25"/>
          <w:lang w:bidi="ru-RU"/>
        </w:rPr>
      </w:pPr>
      <w:r w:rsidRPr="00C83046">
        <w:rPr>
          <w:rFonts w:eastAsia="Courier New"/>
          <w:b/>
          <w:sz w:val="25"/>
          <w:szCs w:val="25"/>
          <w:lang w:bidi="ru-RU"/>
        </w:rPr>
        <w:t xml:space="preserve">Дата и время начала приема заявок на участия в аукционе – </w:t>
      </w:r>
      <w:r w:rsidR="003A12CB" w:rsidRPr="00C83046">
        <w:rPr>
          <w:rFonts w:eastAsia="Courier New"/>
          <w:sz w:val="25"/>
          <w:szCs w:val="25"/>
          <w:lang w:bidi="ru-RU"/>
        </w:rPr>
        <w:t>13.11.2020г. с 09</w:t>
      </w:r>
      <w:r w:rsidRPr="00C83046">
        <w:rPr>
          <w:rFonts w:eastAsia="Courier New"/>
          <w:sz w:val="25"/>
          <w:szCs w:val="25"/>
          <w:lang w:bidi="ru-RU"/>
        </w:rPr>
        <w:t>:00 часов по местному времени.</w:t>
      </w:r>
    </w:p>
    <w:p w:rsidR="00E74CE9" w:rsidRPr="00C83046" w:rsidRDefault="00E74CE9" w:rsidP="000B5BAB">
      <w:pPr>
        <w:widowControl w:val="0"/>
        <w:spacing w:line="300" w:lineRule="exact"/>
        <w:ind w:left="709"/>
        <w:jc w:val="both"/>
        <w:rPr>
          <w:rFonts w:eastAsia="Courier New"/>
          <w:sz w:val="25"/>
          <w:szCs w:val="25"/>
          <w:lang w:bidi="ru-RU"/>
        </w:rPr>
      </w:pPr>
      <w:r w:rsidRPr="00C83046">
        <w:rPr>
          <w:rFonts w:eastAsia="Courier New"/>
          <w:b/>
          <w:sz w:val="25"/>
          <w:szCs w:val="25"/>
          <w:lang w:bidi="ru-RU"/>
        </w:rPr>
        <w:t xml:space="preserve">Дата и время окончания приема заявок на участия в аукционе – </w:t>
      </w:r>
      <w:r w:rsidR="003A12CB" w:rsidRPr="00C83046">
        <w:rPr>
          <w:rFonts w:eastAsia="Courier New"/>
          <w:color w:val="0000CC"/>
          <w:sz w:val="25"/>
          <w:szCs w:val="25"/>
          <w:lang w:bidi="ru-RU"/>
        </w:rPr>
        <w:t>27</w:t>
      </w:r>
      <w:r w:rsidR="009944FF" w:rsidRPr="00C83046">
        <w:rPr>
          <w:rFonts w:eastAsia="Courier New"/>
          <w:color w:val="0000CC"/>
          <w:sz w:val="25"/>
          <w:szCs w:val="25"/>
          <w:lang w:bidi="ru-RU"/>
        </w:rPr>
        <w:t>.11</w:t>
      </w:r>
      <w:r w:rsidR="003A12CB" w:rsidRPr="00C83046">
        <w:rPr>
          <w:rFonts w:eastAsia="Courier New"/>
          <w:color w:val="0000CC"/>
          <w:sz w:val="25"/>
          <w:szCs w:val="25"/>
          <w:lang w:bidi="ru-RU"/>
        </w:rPr>
        <w:t>.2020г. до</w:t>
      </w:r>
      <w:r w:rsidR="00CD3763" w:rsidRPr="00C83046">
        <w:rPr>
          <w:rFonts w:eastAsia="Courier New"/>
          <w:color w:val="0000CC"/>
          <w:sz w:val="25"/>
          <w:szCs w:val="25"/>
          <w:lang w:bidi="ru-RU"/>
        </w:rPr>
        <w:t xml:space="preserve"> 16</w:t>
      </w:r>
      <w:r w:rsidRPr="00C83046">
        <w:rPr>
          <w:rFonts w:eastAsia="Courier New"/>
          <w:color w:val="0000CC"/>
          <w:sz w:val="25"/>
          <w:szCs w:val="25"/>
          <w:lang w:bidi="ru-RU"/>
        </w:rPr>
        <w:t>:00 часов по местному времени</w:t>
      </w:r>
      <w:r w:rsidRPr="00C83046">
        <w:rPr>
          <w:rFonts w:eastAsia="Courier New"/>
          <w:sz w:val="25"/>
          <w:szCs w:val="25"/>
          <w:lang w:bidi="ru-RU"/>
        </w:rPr>
        <w:t>.</w:t>
      </w:r>
    </w:p>
    <w:p w:rsidR="003A12CB" w:rsidRPr="003A12CB" w:rsidRDefault="003A12CB" w:rsidP="003A12CB">
      <w:pPr>
        <w:shd w:val="clear" w:color="auto" w:fill="FFFFFF"/>
        <w:suppressAutoHyphens/>
        <w:spacing w:line="300" w:lineRule="exact"/>
        <w:ind w:left="709"/>
        <w:jc w:val="both"/>
        <w:rPr>
          <w:spacing w:val="-2"/>
          <w:sz w:val="25"/>
          <w:szCs w:val="25"/>
        </w:rPr>
      </w:pPr>
      <w:r w:rsidRPr="003A12CB">
        <w:rPr>
          <w:spacing w:val="-2"/>
          <w:sz w:val="25"/>
          <w:szCs w:val="25"/>
          <w:lang w:eastAsia="ar-SA"/>
        </w:rPr>
        <w:t xml:space="preserve">Заявки на участие в аукционе предоставляется </w:t>
      </w:r>
      <w:r w:rsidRPr="003A12CB">
        <w:rPr>
          <w:spacing w:val="-2"/>
          <w:sz w:val="25"/>
          <w:szCs w:val="25"/>
        </w:rPr>
        <w:t>юридическими или физическими лицами (в том числе индивидуальными предпринимателями) (далее - Заявитель)</w:t>
      </w:r>
      <w:r w:rsidRPr="003A12CB">
        <w:rPr>
          <w:spacing w:val="-2"/>
          <w:sz w:val="25"/>
          <w:szCs w:val="25"/>
          <w:lang w:eastAsia="ar-SA"/>
        </w:rPr>
        <w:t>, начиная с 1</w:t>
      </w:r>
      <w:r w:rsidRPr="00C83046">
        <w:rPr>
          <w:spacing w:val="-2"/>
          <w:sz w:val="25"/>
          <w:szCs w:val="25"/>
          <w:lang w:eastAsia="ar-SA"/>
        </w:rPr>
        <w:t>3</w:t>
      </w:r>
      <w:r w:rsidRPr="003A12CB">
        <w:rPr>
          <w:spacing w:val="-2"/>
          <w:sz w:val="25"/>
          <w:szCs w:val="25"/>
          <w:lang w:eastAsia="ar-SA"/>
        </w:rPr>
        <w:t xml:space="preserve"> ноября 2020г. по </w:t>
      </w:r>
      <w:r w:rsidRPr="00C83046">
        <w:rPr>
          <w:spacing w:val="-2"/>
          <w:sz w:val="25"/>
          <w:szCs w:val="25"/>
          <w:lang w:eastAsia="ar-SA"/>
        </w:rPr>
        <w:t>27</w:t>
      </w:r>
      <w:r w:rsidRPr="003A12CB">
        <w:rPr>
          <w:spacing w:val="-2"/>
          <w:sz w:val="25"/>
          <w:szCs w:val="25"/>
          <w:lang w:eastAsia="ar-SA"/>
        </w:rPr>
        <w:t xml:space="preserve"> ноября</w:t>
      </w:r>
      <w:r w:rsidRPr="003A12CB">
        <w:rPr>
          <w:color w:val="0000CC"/>
          <w:spacing w:val="-2"/>
          <w:sz w:val="25"/>
          <w:szCs w:val="25"/>
          <w:lang w:eastAsia="ar-SA"/>
        </w:rPr>
        <w:t xml:space="preserve"> </w:t>
      </w:r>
      <w:r w:rsidRPr="003A12CB">
        <w:rPr>
          <w:spacing w:val="-2"/>
          <w:sz w:val="25"/>
          <w:szCs w:val="25"/>
          <w:lang w:eastAsia="ar-SA"/>
        </w:rPr>
        <w:t xml:space="preserve">2020г. (включительно) </w:t>
      </w:r>
      <w:r w:rsidRPr="003A12CB">
        <w:rPr>
          <w:spacing w:val="-2"/>
          <w:sz w:val="25"/>
          <w:szCs w:val="25"/>
        </w:rPr>
        <w:t>в рабочие дни с 9-00 ч. до 17-00 ч. (в пятницу до 16-00 ч.), перерыв с 12-00 ч. до 13-00 ч.</w:t>
      </w:r>
    </w:p>
    <w:p w:rsidR="00C83046" w:rsidRPr="00C83046" w:rsidRDefault="00C83046" w:rsidP="00C83046">
      <w:pPr>
        <w:widowControl w:val="0"/>
        <w:spacing w:line="300" w:lineRule="exact"/>
        <w:ind w:left="709"/>
        <w:jc w:val="both"/>
        <w:rPr>
          <w:rFonts w:eastAsia="Courier New"/>
          <w:b/>
          <w:sz w:val="25"/>
          <w:szCs w:val="25"/>
          <w:lang w:bidi="ru-RU"/>
        </w:rPr>
      </w:pPr>
      <w:r w:rsidRPr="00C83046">
        <w:rPr>
          <w:b/>
          <w:sz w:val="25"/>
          <w:szCs w:val="25"/>
        </w:rPr>
        <w:t>Место приема заявок и документов:</w:t>
      </w:r>
      <w:r w:rsidRPr="00C83046">
        <w:rPr>
          <w:sz w:val="25"/>
          <w:szCs w:val="25"/>
        </w:rPr>
        <w:t xml:space="preserve"> </w:t>
      </w:r>
      <w:r w:rsidRPr="00C83046">
        <w:rPr>
          <w:bCs/>
          <w:sz w:val="25"/>
          <w:szCs w:val="25"/>
        </w:rPr>
        <w:t>618400, Пермский край, г. Березники, пр. Советский, 39, каб. №№14, 15.</w:t>
      </w:r>
    </w:p>
    <w:p w:rsidR="00E74CE9" w:rsidRPr="00C83046" w:rsidRDefault="00E74CE9" w:rsidP="000B5BAB">
      <w:pPr>
        <w:widowControl w:val="0"/>
        <w:spacing w:line="300" w:lineRule="exact"/>
        <w:ind w:left="709"/>
        <w:jc w:val="both"/>
        <w:rPr>
          <w:rFonts w:eastAsia="Courier New"/>
          <w:sz w:val="25"/>
          <w:szCs w:val="25"/>
          <w:lang w:bidi="ru-RU"/>
        </w:rPr>
      </w:pPr>
      <w:r w:rsidRPr="00C83046">
        <w:rPr>
          <w:rFonts w:eastAsia="Courier New"/>
          <w:b/>
          <w:sz w:val="25"/>
          <w:szCs w:val="25"/>
          <w:lang w:bidi="ru-RU"/>
        </w:rPr>
        <w:t>Дата и время определения участников аукциона</w:t>
      </w:r>
      <w:r w:rsidRPr="00C83046">
        <w:rPr>
          <w:rFonts w:eastAsia="Courier New"/>
          <w:sz w:val="25"/>
          <w:szCs w:val="25"/>
          <w:lang w:bidi="ru-RU"/>
        </w:rPr>
        <w:t xml:space="preserve"> - </w:t>
      </w:r>
      <w:r w:rsidRPr="00C83046">
        <w:rPr>
          <w:rFonts w:eastAsia="Courier New"/>
          <w:b/>
          <w:sz w:val="25"/>
          <w:szCs w:val="25"/>
          <w:lang w:bidi="ru-RU"/>
        </w:rPr>
        <w:t xml:space="preserve"> </w:t>
      </w:r>
      <w:r w:rsidR="003A12CB" w:rsidRPr="00C83046">
        <w:rPr>
          <w:rFonts w:eastAsia="Courier New"/>
          <w:sz w:val="25"/>
          <w:szCs w:val="25"/>
          <w:lang w:bidi="ru-RU"/>
        </w:rPr>
        <w:t>30</w:t>
      </w:r>
      <w:r w:rsidR="009944FF" w:rsidRPr="00C83046">
        <w:rPr>
          <w:rFonts w:eastAsia="Courier New"/>
          <w:sz w:val="25"/>
          <w:szCs w:val="25"/>
          <w:lang w:bidi="ru-RU"/>
        </w:rPr>
        <w:t>.11.2020г. в 14:3</w:t>
      </w:r>
      <w:r w:rsidRPr="00C83046">
        <w:rPr>
          <w:rFonts w:eastAsia="Courier New"/>
          <w:sz w:val="25"/>
          <w:szCs w:val="25"/>
          <w:lang w:bidi="ru-RU"/>
        </w:rPr>
        <w:t>0 часов по местному времени.</w:t>
      </w:r>
    </w:p>
    <w:p w:rsidR="00E74CE9" w:rsidRPr="00C83046" w:rsidRDefault="00E74CE9" w:rsidP="000B5BAB">
      <w:pPr>
        <w:widowControl w:val="0"/>
        <w:spacing w:line="300" w:lineRule="exact"/>
        <w:ind w:left="709"/>
        <w:jc w:val="both"/>
        <w:rPr>
          <w:rFonts w:eastAsia="Courier New"/>
          <w:sz w:val="25"/>
          <w:szCs w:val="25"/>
          <w:lang w:bidi="ru-RU"/>
        </w:rPr>
      </w:pPr>
      <w:r w:rsidRPr="00C83046">
        <w:rPr>
          <w:rFonts w:eastAsia="Courier New"/>
          <w:b/>
          <w:sz w:val="25"/>
          <w:szCs w:val="25"/>
          <w:lang w:bidi="ru-RU"/>
        </w:rPr>
        <w:t xml:space="preserve">Проведение аукциона  – </w:t>
      </w:r>
      <w:r w:rsidR="003A12CB" w:rsidRPr="00C83046">
        <w:rPr>
          <w:rFonts w:eastAsia="Courier New"/>
          <w:b/>
          <w:color w:val="0000CC"/>
          <w:sz w:val="25"/>
          <w:szCs w:val="25"/>
          <w:lang w:bidi="ru-RU"/>
        </w:rPr>
        <w:t>30</w:t>
      </w:r>
      <w:r w:rsidR="009944FF" w:rsidRPr="00C83046">
        <w:rPr>
          <w:rFonts w:eastAsia="Courier New"/>
          <w:b/>
          <w:color w:val="0000CC"/>
          <w:sz w:val="25"/>
          <w:szCs w:val="25"/>
          <w:lang w:bidi="ru-RU"/>
        </w:rPr>
        <w:t>.11</w:t>
      </w:r>
      <w:r w:rsidRPr="00C83046">
        <w:rPr>
          <w:rFonts w:eastAsia="Courier New"/>
          <w:b/>
          <w:color w:val="0000CC"/>
          <w:sz w:val="25"/>
          <w:szCs w:val="25"/>
          <w:lang w:bidi="ru-RU"/>
        </w:rPr>
        <w:t>.2020г. в 15:00 по местному времени</w:t>
      </w:r>
      <w:r w:rsidRPr="00C83046">
        <w:rPr>
          <w:rFonts w:eastAsia="Courier New"/>
          <w:sz w:val="25"/>
          <w:szCs w:val="25"/>
          <w:lang w:bidi="ru-RU"/>
        </w:rPr>
        <w:t>.</w:t>
      </w:r>
    </w:p>
    <w:p w:rsidR="00E74CE9" w:rsidRPr="00C83046" w:rsidRDefault="00E74CE9" w:rsidP="000B5BAB">
      <w:pPr>
        <w:widowControl w:val="0"/>
        <w:spacing w:line="300" w:lineRule="exact"/>
        <w:ind w:left="709"/>
        <w:jc w:val="both"/>
        <w:rPr>
          <w:rFonts w:eastAsia="Courier New"/>
          <w:color w:val="FF0000"/>
          <w:sz w:val="25"/>
          <w:szCs w:val="25"/>
          <w:lang w:bidi="ru-RU"/>
        </w:rPr>
      </w:pPr>
      <w:r w:rsidRPr="00C83046">
        <w:rPr>
          <w:b/>
          <w:sz w:val="25"/>
          <w:szCs w:val="25"/>
        </w:rPr>
        <w:t>Место проведения аукциона:</w:t>
      </w:r>
      <w:r w:rsidRPr="00C83046">
        <w:rPr>
          <w:sz w:val="25"/>
          <w:szCs w:val="25"/>
        </w:rPr>
        <w:t xml:space="preserve"> </w:t>
      </w:r>
      <w:r w:rsidR="00980A42" w:rsidRPr="00C83046">
        <w:rPr>
          <w:bCs/>
          <w:sz w:val="25"/>
          <w:szCs w:val="25"/>
        </w:rPr>
        <w:t xml:space="preserve">618400, Пермский край, </w:t>
      </w:r>
      <w:r w:rsidRPr="00C83046">
        <w:rPr>
          <w:bCs/>
          <w:sz w:val="25"/>
          <w:szCs w:val="25"/>
        </w:rPr>
        <w:t xml:space="preserve">г. Березники, </w:t>
      </w:r>
      <w:r w:rsidR="00980A42" w:rsidRPr="00C83046">
        <w:rPr>
          <w:bCs/>
          <w:sz w:val="25"/>
          <w:szCs w:val="25"/>
        </w:rPr>
        <w:t>Советский проспект, 39</w:t>
      </w:r>
      <w:r w:rsidRPr="00C83046">
        <w:rPr>
          <w:bCs/>
          <w:sz w:val="25"/>
          <w:szCs w:val="25"/>
        </w:rPr>
        <w:t>.</w:t>
      </w:r>
    </w:p>
    <w:p w:rsidR="00E74CE9" w:rsidRPr="00C83046" w:rsidRDefault="00E74CE9" w:rsidP="000B5BAB">
      <w:pPr>
        <w:autoSpaceDE w:val="0"/>
        <w:autoSpaceDN w:val="0"/>
        <w:adjustRightInd w:val="0"/>
        <w:spacing w:line="300" w:lineRule="exact"/>
        <w:ind w:left="709"/>
        <w:jc w:val="both"/>
        <w:outlineLvl w:val="1"/>
        <w:rPr>
          <w:rFonts w:eastAsia="Calibri"/>
          <w:sz w:val="25"/>
          <w:szCs w:val="25"/>
        </w:rPr>
      </w:pPr>
      <w:r w:rsidRPr="00C83046">
        <w:rPr>
          <w:rFonts w:eastAsia="Courier New"/>
          <w:b/>
          <w:sz w:val="25"/>
          <w:szCs w:val="25"/>
          <w:lang w:bidi="ru-RU"/>
        </w:rPr>
        <w:t>Срок подведения итогов аукциона</w:t>
      </w:r>
      <w:r w:rsidRPr="00C83046">
        <w:rPr>
          <w:rFonts w:eastAsia="Courier New"/>
          <w:sz w:val="25"/>
          <w:szCs w:val="25"/>
          <w:lang w:bidi="ru-RU"/>
        </w:rPr>
        <w:t xml:space="preserve"> - </w:t>
      </w:r>
      <w:r w:rsidRPr="00C83046">
        <w:rPr>
          <w:sz w:val="25"/>
          <w:szCs w:val="25"/>
        </w:rPr>
        <w:t xml:space="preserve">процедура аукциона считается завершенной со времени подписания продавцом протокола об итогах аукциона. </w:t>
      </w:r>
    </w:p>
    <w:p w:rsidR="00306920" w:rsidRPr="00C83046" w:rsidRDefault="00306920" w:rsidP="00517110">
      <w:pPr>
        <w:tabs>
          <w:tab w:val="left" w:pos="709"/>
        </w:tabs>
        <w:spacing w:line="300" w:lineRule="exact"/>
        <w:ind w:firstLine="425"/>
        <w:jc w:val="both"/>
        <w:rPr>
          <w:b/>
          <w:i/>
          <w:sz w:val="25"/>
          <w:szCs w:val="25"/>
        </w:rPr>
      </w:pPr>
    </w:p>
    <w:p w:rsidR="00067E79" w:rsidRPr="00C83046" w:rsidRDefault="00067E79" w:rsidP="00517110">
      <w:pPr>
        <w:pStyle w:val="af1"/>
        <w:widowControl w:val="0"/>
        <w:numPr>
          <w:ilvl w:val="0"/>
          <w:numId w:val="14"/>
        </w:numPr>
        <w:spacing w:after="120" w:line="300" w:lineRule="exact"/>
        <w:ind w:left="0" w:firstLine="425"/>
        <w:jc w:val="center"/>
        <w:rPr>
          <w:b/>
          <w:bCs/>
          <w:sz w:val="25"/>
          <w:szCs w:val="25"/>
          <w:lang w:bidi="ru-RU"/>
        </w:rPr>
      </w:pPr>
      <w:r w:rsidRPr="00C83046">
        <w:rPr>
          <w:b/>
          <w:bCs/>
          <w:sz w:val="25"/>
          <w:szCs w:val="25"/>
          <w:lang w:bidi="ru-RU"/>
        </w:rPr>
        <w:t>Порядок подачи заявки на участие в аукционе.</w:t>
      </w:r>
    </w:p>
    <w:p w:rsidR="00067E79" w:rsidRPr="00C83046" w:rsidRDefault="00067E79" w:rsidP="00C83046">
      <w:pPr>
        <w:pStyle w:val="af1"/>
        <w:widowControl w:val="0"/>
        <w:spacing w:line="300" w:lineRule="exact"/>
        <w:ind w:left="0" w:firstLine="425"/>
        <w:jc w:val="both"/>
        <w:rPr>
          <w:bCs/>
          <w:sz w:val="25"/>
          <w:szCs w:val="25"/>
          <w:lang w:bidi="ru-RU"/>
        </w:rPr>
      </w:pPr>
      <w:r w:rsidRPr="00C83046">
        <w:rPr>
          <w:bCs/>
          <w:sz w:val="25"/>
          <w:szCs w:val="25"/>
          <w:lang w:bidi="ru-RU"/>
        </w:rPr>
        <w:t>Для участия в аукционе претенденты подают за</w:t>
      </w:r>
      <w:r w:rsidR="00D56DA6" w:rsidRPr="00C83046">
        <w:rPr>
          <w:bCs/>
          <w:sz w:val="25"/>
          <w:szCs w:val="25"/>
          <w:lang w:bidi="ru-RU"/>
        </w:rPr>
        <w:t>явку путем заполнения ее формы,</w:t>
      </w:r>
      <w:r w:rsidRPr="00C83046">
        <w:rPr>
          <w:bCs/>
          <w:sz w:val="25"/>
          <w:szCs w:val="25"/>
          <w:lang w:bidi="ru-RU"/>
        </w:rPr>
        <w:t xml:space="preserve"> с приложением следующих документов: </w:t>
      </w:r>
    </w:p>
    <w:p w:rsidR="000271B7" w:rsidRPr="00C83046" w:rsidRDefault="000271B7" w:rsidP="00C83046">
      <w:pPr>
        <w:autoSpaceDE w:val="0"/>
        <w:autoSpaceDN w:val="0"/>
        <w:adjustRightInd w:val="0"/>
        <w:ind w:firstLine="540"/>
        <w:jc w:val="both"/>
        <w:rPr>
          <w:spacing w:val="-2"/>
          <w:sz w:val="25"/>
          <w:szCs w:val="25"/>
        </w:rPr>
      </w:pPr>
      <w:r w:rsidRPr="00C83046">
        <w:rPr>
          <w:spacing w:val="-2"/>
          <w:sz w:val="25"/>
          <w:szCs w:val="25"/>
        </w:rPr>
        <w:t>а) заверенная в установленном порядке  копия свидетельства о регистрации юридического лица или индивидуального предпринимателя, выданного соответствующим уполномоченным органом, - для юридического лица или индивидуального предпринимателя;</w:t>
      </w:r>
    </w:p>
    <w:p w:rsidR="000271B7" w:rsidRPr="00C83046" w:rsidRDefault="000271B7" w:rsidP="000271B7">
      <w:pPr>
        <w:autoSpaceDE w:val="0"/>
        <w:autoSpaceDN w:val="0"/>
        <w:adjustRightInd w:val="0"/>
        <w:ind w:firstLine="540"/>
        <w:jc w:val="both"/>
        <w:rPr>
          <w:spacing w:val="-6"/>
          <w:sz w:val="25"/>
          <w:szCs w:val="25"/>
        </w:rPr>
      </w:pPr>
      <w:r w:rsidRPr="00C83046">
        <w:rPr>
          <w:spacing w:val="-6"/>
          <w:sz w:val="25"/>
          <w:szCs w:val="25"/>
        </w:rPr>
        <w:t>б) заверенные в установленном порядке копии учредительных документов - для юридического лица, копия паспорта - для физического лица;</w:t>
      </w:r>
    </w:p>
    <w:p w:rsidR="000271B7" w:rsidRPr="00C83046" w:rsidRDefault="000271B7" w:rsidP="000271B7">
      <w:pPr>
        <w:autoSpaceDE w:val="0"/>
        <w:autoSpaceDN w:val="0"/>
        <w:adjustRightInd w:val="0"/>
        <w:ind w:firstLine="540"/>
        <w:jc w:val="both"/>
        <w:rPr>
          <w:spacing w:val="-4"/>
          <w:sz w:val="25"/>
          <w:szCs w:val="25"/>
        </w:rPr>
      </w:pPr>
      <w:r w:rsidRPr="00C83046">
        <w:rPr>
          <w:spacing w:val="-4"/>
          <w:sz w:val="25"/>
          <w:szCs w:val="25"/>
        </w:rPr>
        <w:t>в) платежный документ, подтверждающий внесение (перечисление) задатка, с отметкой об исполнении банка, осуществившего платеж;</w:t>
      </w:r>
    </w:p>
    <w:p w:rsidR="000271B7" w:rsidRPr="00C83046" w:rsidRDefault="000271B7" w:rsidP="000271B7">
      <w:pPr>
        <w:autoSpaceDE w:val="0"/>
        <w:autoSpaceDN w:val="0"/>
        <w:adjustRightInd w:val="0"/>
        <w:ind w:firstLine="540"/>
        <w:jc w:val="both"/>
        <w:rPr>
          <w:sz w:val="25"/>
          <w:szCs w:val="25"/>
        </w:rPr>
      </w:pPr>
      <w:bookmarkStart w:id="0" w:name="Par118"/>
      <w:bookmarkEnd w:id="0"/>
      <w:r w:rsidRPr="00C83046">
        <w:rPr>
          <w:sz w:val="25"/>
          <w:szCs w:val="25"/>
        </w:rPr>
        <w:t>г) оригинал или заверенная в установленном порядке копия документа, подтверждающего полномочия лица на участие в торгах, в том числе на осуществление всех необходимых действий от имени претендента (участника) - для уполномоченного лица.</w:t>
      </w:r>
    </w:p>
    <w:p w:rsidR="00067E79" w:rsidRPr="00C83046" w:rsidRDefault="000271B7" w:rsidP="00517110">
      <w:pPr>
        <w:pStyle w:val="TextBasTxt"/>
        <w:spacing w:line="300" w:lineRule="exact"/>
        <w:ind w:firstLine="425"/>
        <w:rPr>
          <w:sz w:val="25"/>
          <w:szCs w:val="25"/>
        </w:rPr>
      </w:pPr>
      <w:r w:rsidRPr="00C83046">
        <w:rPr>
          <w:sz w:val="25"/>
          <w:szCs w:val="25"/>
        </w:rPr>
        <w:t>Ф</w:t>
      </w:r>
      <w:r w:rsidR="00067E79" w:rsidRPr="00C83046">
        <w:rPr>
          <w:sz w:val="25"/>
          <w:szCs w:val="25"/>
        </w:rPr>
        <w:t xml:space="preserve">орма заявки на участие в аукционе </w:t>
      </w:r>
      <w:r w:rsidRPr="00C83046">
        <w:rPr>
          <w:sz w:val="25"/>
          <w:szCs w:val="25"/>
        </w:rPr>
        <w:t xml:space="preserve">представлена в приложении №1 к </w:t>
      </w:r>
      <w:r w:rsidR="00484AD3" w:rsidRPr="00C83046">
        <w:rPr>
          <w:sz w:val="25"/>
          <w:szCs w:val="25"/>
        </w:rPr>
        <w:t>настояще</w:t>
      </w:r>
      <w:r w:rsidR="00845A08" w:rsidRPr="00C83046">
        <w:rPr>
          <w:sz w:val="25"/>
          <w:szCs w:val="25"/>
        </w:rPr>
        <w:t>й аукционной документации</w:t>
      </w:r>
      <w:r w:rsidR="00067E79" w:rsidRPr="00C83046">
        <w:rPr>
          <w:sz w:val="25"/>
          <w:szCs w:val="25"/>
        </w:rPr>
        <w:t>.</w:t>
      </w:r>
    </w:p>
    <w:p w:rsidR="00067E79" w:rsidRPr="00C83046" w:rsidRDefault="00067E79" w:rsidP="00517110">
      <w:pPr>
        <w:widowControl w:val="0"/>
        <w:shd w:val="clear" w:color="auto" w:fill="FFFFFF"/>
        <w:spacing w:line="300" w:lineRule="exact"/>
        <w:ind w:firstLine="425"/>
        <w:jc w:val="both"/>
        <w:rPr>
          <w:sz w:val="25"/>
          <w:szCs w:val="25"/>
          <w:lang w:bidi="ru-RU"/>
        </w:rPr>
      </w:pPr>
      <w:r w:rsidRPr="00C83046">
        <w:rPr>
          <w:sz w:val="25"/>
          <w:szCs w:val="25"/>
          <w:lang w:bidi="ru-RU"/>
        </w:rPr>
        <w:t>Одно лицо имеет право подать только одну заявку на один объект пр</w:t>
      </w:r>
      <w:r w:rsidR="000271B7" w:rsidRPr="00C83046">
        <w:rPr>
          <w:sz w:val="25"/>
          <w:szCs w:val="25"/>
          <w:lang w:bidi="ru-RU"/>
        </w:rPr>
        <w:t>одажи</w:t>
      </w:r>
      <w:r w:rsidRPr="00C83046">
        <w:rPr>
          <w:sz w:val="25"/>
          <w:szCs w:val="25"/>
          <w:lang w:bidi="ru-RU"/>
        </w:rPr>
        <w:t>.</w:t>
      </w:r>
    </w:p>
    <w:p w:rsidR="00067E79" w:rsidRPr="00C83046" w:rsidRDefault="00067E79" w:rsidP="00517110">
      <w:pPr>
        <w:widowControl w:val="0"/>
        <w:shd w:val="clear" w:color="auto" w:fill="FFFFFF"/>
        <w:spacing w:line="300" w:lineRule="exact"/>
        <w:ind w:firstLine="425"/>
        <w:jc w:val="both"/>
        <w:rPr>
          <w:bCs/>
          <w:sz w:val="25"/>
          <w:szCs w:val="25"/>
          <w:lang w:bidi="ru-RU"/>
        </w:rPr>
      </w:pPr>
      <w:r w:rsidRPr="00C83046">
        <w:rPr>
          <w:bCs/>
          <w:sz w:val="25"/>
          <w:szCs w:val="25"/>
          <w:lang w:bidi="ru-RU"/>
        </w:rPr>
        <w:t>Заявки подаются, начиная с даты и времени начала приема заявок до даты и времени окончания приема заявок, указанных в информационном сообщении.</w:t>
      </w:r>
    </w:p>
    <w:p w:rsidR="00067E79" w:rsidRPr="00C83046" w:rsidRDefault="00067E79" w:rsidP="00517110">
      <w:pPr>
        <w:widowControl w:val="0"/>
        <w:shd w:val="clear" w:color="auto" w:fill="FFFFFF"/>
        <w:spacing w:line="300" w:lineRule="exact"/>
        <w:ind w:firstLine="425"/>
        <w:jc w:val="both"/>
        <w:rPr>
          <w:bCs/>
          <w:sz w:val="25"/>
          <w:szCs w:val="25"/>
          <w:lang w:bidi="ru-RU"/>
        </w:rPr>
      </w:pPr>
      <w:r w:rsidRPr="00C83046">
        <w:rPr>
          <w:bCs/>
          <w:sz w:val="25"/>
          <w:szCs w:val="25"/>
          <w:lang w:bidi="ru-RU"/>
        </w:rPr>
        <w:t>Заявки с прилагаемыми к ним документами, поданные с нарушением установленного срока, а также заявки с незаполненными полями,</w:t>
      </w:r>
      <w:r w:rsidR="000271B7" w:rsidRPr="00C83046">
        <w:rPr>
          <w:bCs/>
          <w:sz w:val="25"/>
          <w:szCs w:val="25"/>
          <w:lang w:bidi="ru-RU"/>
        </w:rPr>
        <w:t xml:space="preserve"> не регистрируются</w:t>
      </w:r>
      <w:r w:rsidRPr="00C83046">
        <w:rPr>
          <w:bCs/>
          <w:sz w:val="25"/>
          <w:szCs w:val="25"/>
          <w:lang w:bidi="ru-RU"/>
        </w:rPr>
        <w:t>.</w:t>
      </w:r>
    </w:p>
    <w:p w:rsidR="00067E79" w:rsidRPr="00C83046" w:rsidRDefault="00067E79" w:rsidP="00517110">
      <w:pPr>
        <w:widowControl w:val="0"/>
        <w:shd w:val="clear" w:color="auto" w:fill="FFFFFF"/>
        <w:spacing w:line="300" w:lineRule="exact"/>
        <w:ind w:firstLine="425"/>
        <w:jc w:val="both"/>
        <w:rPr>
          <w:bCs/>
          <w:spacing w:val="-6"/>
          <w:sz w:val="25"/>
          <w:szCs w:val="25"/>
          <w:lang w:bidi="ru-RU"/>
        </w:rPr>
      </w:pPr>
      <w:r w:rsidRPr="00C83046">
        <w:rPr>
          <w:bCs/>
          <w:spacing w:val="-6"/>
          <w:sz w:val="25"/>
          <w:szCs w:val="25"/>
          <w:lang w:bidi="ru-RU"/>
        </w:rPr>
        <w:t>При приеме</w:t>
      </w:r>
      <w:r w:rsidR="00437CAE" w:rsidRPr="00C83046">
        <w:rPr>
          <w:bCs/>
          <w:spacing w:val="-6"/>
          <w:sz w:val="25"/>
          <w:szCs w:val="25"/>
          <w:lang w:bidi="ru-RU"/>
        </w:rPr>
        <w:t xml:space="preserve"> заявок от претендентов </w:t>
      </w:r>
      <w:r w:rsidR="00F34DC9" w:rsidRPr="00C83046">
        <w:rPr>
          <w:bCs/>
          <w:spacing w:val="-6"/>
          <w:sz w:val="25"/>
          <w:szCs w:val="25"/>
          <w:lang w:bidi="ru-RU"/>
        </w:rPr>
        <w:t>Продавец</w:t>
      </w:r>
      <w:r w:rsidRPr="00C83046">
        <w:rPr>
          <w:bCs/>
          <w:spacing w:val="-6"/>
          <w:sz w:val="25"/>
          <w:szCs w:val="25"/>
          <w:lang w:bidi="ru-RU"/>
        </w:rPr>
        <w:t xml:space="preserve"> обеспечивает конфиденциальность данных о претендентах;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w:t>
      </w:r>
      <w:r w:rsidR="00DE74F4" w:rsidRPr="00C83046">
        <w:rPr>
          <w:bCs/>
          <w:spacing w:val="-6"/>
          <w:sz w:val="25"/>
          <w:szCs w:val="25"/>
          <w:lang w:bidi="ru-RU"/>
        </w:rPr>
        <w:t xml:space="preserve">омента размещения </w:t>
      </w:r>
      <w:r w:rsidRPr="00C83046">
        <w:rPr>
          <w:bCs/>
          <w:spacing w:val="-6"/>
          <w:sz w:val="25"/>
          <w:szCs w:val="25"/>
          <w:lang w:bidi="ru-RU"/>
        </w:rPr>
        <w:t xml:space="preserve">информации об итогах приема заявок (определения участников). </w:t>
      </w:r>
    </w:p>
    <w:p w:rsidR="00067E79" w:rsidRPr="00C83046" w:rsidRDefault="00067E79" w:rsidP="00517110">
      <w:pPr>
        <w:widowControl w:val="0"/>
        <w:shd w:val="clear" w:color="auto" w:fill="FFFFFF"/>
        <w:spacing w:line="300" w:lineRule="exact"/>
        <w:ind w:firstLine="425"/>
        <w:jc w:val="both"/>
        <w:rPr>
          <w:color w:val="000000"/>
          <w:spacing w:val="-4"/>
          <w:sz w:val="25"/>
          <w:szCs w:val="25"/>
          <w:lang w:bidi="ru-RU"/>
        </w:rPr>
      </w:pPr>
      <w:r w:rsidRPr="00C83046">
        <w:rPr>
          <w:color w:val="000000"/>
          <w:spacing w:val="-4"/>
          <w:sz w:val="25"/>
          <w:szCs w:val="25"/>
          <w:lang w:bidi="ru-RU"/>
        </w:rPr>
        <w:t>Претендент вправе не позднее дня окончания приема заявок отозвать заявку путем направления уведомления об отзыв</w:t>
      </w:r>
      <w:r w:rsidR="00987DE0" w:rsidRPr="00C83046">
        <w:rPr>
          <w:color w:val="000000"/>
          <w:spacing w:val="-4"/>
          <w:sz w:val="25"/>
          <w:szCs w:val="25"/>
          <w:lang w:bidi="ru-RU"/>
        </w:rPr>
        <w:t>е заявки на электронную почту или по адресу нахождения Продавца.</w:t>
      </w:r>
      <w:r w:rsidR="000271B7" w:rsidRPr="00C83046">
        <w:rPr>
          <w:color w:val="000000"/>
          <w:spacing w:val="-4"/>
          <w:sz w:val="25"/>
          <w:szCs w:val="25"/>
          <w:lang w:bidi="ru-RU"/>
        </w:rPr>
        <w:t xml:space="preserve"> Уведомление об отзыве заявки считается принятым с момента направления ответного электронного сообщения на электронную почту претендента либо проставления отметки продавца о получении уведомления об отзыве заявки.</w:t>
      </w:r>
    </w:p>
    <w:p w:rsidR="00067E79" w:rsidRDefault="00067E79" w:rsidP="00517110">
      <w:pPr>
        <w:pStyle w:val="af1"/>
        <w:widowControl w:val="0"/>
        <w:spacing w:line="300" w:lineRule="exact"/>
        <w:ind w:left="0" w:firstLine="425"/>
        <w:rPr>
          <w:b/>
          <w:color w:val="C00000"/>
          <w:sz w:val="25"/>
          <w:szCs w:val="25"/>
          <w:lang w:bidi="ru-RU"/>
        </w:rPr>
      </w:pPr>
    </w:p>
    <w:p w:rsidR="00C83046" w:rsidRDefault="00C83046" w:rsidP="00517110">
      <w:pPr>
        <w:pStyle w:val="af1"/>
        <w:widowControl w:val="0"/>
        <w:spacing w:line="300" w:lineRule="exact"/>
        <w:ind w:left="0" w:firstLine="425"/>
        <w:rPr>
          <w:b/>
          <w:color w:val="C00000"/>
          <w:sz w:val="25"/>
          <w:szCs w:val="25"/>
          <w:lang w:bidi="ru-RU"/>
        </w:rPr>
      </w:pPr>
    </w:p>
    <w:p w:rsidR="00C83046" w:rsidRPr="00C83046" w:rsidRDefault="00C83046" w:rsidP="00517110">
      <w:pPr>
        <w:pStyle w:val="af1"/>
        <w:widowControl w:val="0"/>
        <w:spacing w:line="300" w:lineRule="exact"/>
        <w:ind w:left="0" w:firstLine="425"/>
        <w:rPr>
          <w:b/>
          <w:color w:val="C00000"/>
          <w:sz w:val="25"/>
          <w:szCs w:val="25"/>
          <w:lang w:bidi="ru-RU"/>
        </w:rPr>
      </w:pPr>
    </w:p>
    <w:p w:rsidR="0086697A" w:rsidRPr="00C83046" w:rsidRDefault="0086697A" w:rsidP="00C83046">
      <w:pPr>
        <w:pStyle w:val="af1"/>
        <w:widowControl w:val="0"/>
        <w:numPr>
          <w:ilvl w:val="0"/>
          <w:numId w:val="14"/>
        </w:numPr>
        <w:spacing w:line="300" w:lineRule="exact"/>
        <w:ind w:left="0" w:firstLine="425"/>
        <w:jc w:val="center"/>
        <w:rPr>
          <w:b/>
          <w:sz w:val="25"/>
          <w:szCs w:val="25"/>
          <w:lang w:bidi="ru-RU"/>
        </w:rPr>
      </w:pPr>
      <w:r w:rsidRPr="00C83046">
        <w:rPr>
          <w:b/>
          <w:sz w:val="25"/>
          <w:szCs w:val="25"/>
          <w:lang w:bidi="ru-RU"/>
        </w:rPr>
        <w:lastRenderedPageBreak/>
        <w:t xml:space="preserve">Размер задатка, срок и порядок его внесения, необходимые реквизиты счетов и порядок возврата задатка. </w:t>
      </w:r>
    </w:p>
    <w:p w:rsidR="0030078C" w:rsidRPr="00C83046" w:rsidRDefault="0030078C" w:rsidP="00D56DA6">
      <w:pPr>
        <w:widowControl w:val="0"/>
        <w:shd w:val="clear" w:color="auto" w:fill="FFFFFF"/>
        <w:spacing w:line="300" w:lineRule="exact"/>
        <w:ind w:firstLine="425"/>
        <w:jc w:val="both"/>
        <w:rPr>
          <w:bCs/>
          <w:color w:val="000000"/>
          <w:sz w:val="25"/>
          <w:szCs w:val="25"/>
          <w:lang w:bidi="ru-RU"/>
        </w:rPr>
      </w:pPr>
      <w:r w:rsidRPr="00C83046">
        <w:rPr>
          <w:b/>
          <w:bCs/>
          <w:color w:val="000000"/>
          <w:sz w:val="25"/>
          <w:szCs w:val="25"/>
          <w:lang w:bidi="ru-RU"/>
        </w:rPr>
        <w:t>Информационное сообщение</w:t>
      </w:r>
      <w:r w:rsidRPr="00C83046">
        <w:rPr>
          <w:bCs/>
          <w:color w:val="000000"/>
          <w:sz w:val="25"/>
          <w:szCs w:val="25"/>
          <w:lang w:bidi="ru-RU"/>
        </w:rPr>
        <w:t xml:space="preserve"> о проведении аукциона по продаже имущества и условиях его проведения </w:t>
      </w:r>
      <w:r w:rsidRPr="00C83046">
        <w:rPr>
          <w:b/>
          <w:bCs/>
          <w:color w:val="000000"/>
          <w:sz w:val="25"/>
          <w:szCs w:val="25"/>
          <w:lang w:bidi="ru-RU"/>
        </w:rPr>
        <w:t>являются условиями публичной оферты</w:t>
      </w:r>
      <w:r w:rsidRPr="00C83046">
        <w:rPr>
          <w:bCs/>
          <w:color w:val="000000"/>
          <w:sz w:val="25"/>
          <w:szCs w:val="25"/>
          <w:lang w:bidi="ru-RU"/>
        </w:rPr>
        <w:t xml:space="preserve">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r w:rsidR="00594F30" w:rsidRPr="00C83046">
        <w:rPr>
          <w:bCs/>
          <w:color w:val="000000"/>
          <w:sz w:val="25"/>
          <w:szCs w:val="25"/>
          <w:lang w:bidi="ru-RU"/>
        </w:rPr>
        <w:t xml:space="preserve"> Проект договора о задатке представлен в Приложении 2 к аукционной документации.</w:t>
      </w:r>
    </w:p>
    <w:p w:rsidR="00A530E7" w:rsidRPr="00C83046" w:rsidRDefault="0030078C" w:rsidP="00D56DA6">
      <w:pPr>
        <w:widowControl w:val="0"/>
        <w:spacing w:line="300" w:lineRule="exact"/>
        <w:ind w:firstLine="425"/>
        <w:jc w:val="both"/>
        <w:rPr>
          <w:bCs/>
          <w:color w:val="000000"/>
          <w:sz w:val="25"/>
          <w:szCs w:val="25"/>
          <w:lang w:bidi="ru-RU"/>
        </w:rPr>
      </w:pPr>
      <w:r w:rsidRPr="00C83046">
        <w:rPr>
          <w:bCs/>
          <w:color w:val="000000"/>
          <w:sz w:val="25"/>
          <w:szCs w:val="25"/>
          <w:lang w:bidi="ru-RU"/>
        </w:rPr>
        <w:t>Для участия в аукционе претенденты</w:t>
      </w:r>
      <w:r w:rsidR="009055EE" w:rsidRPr="00C83046">
        <w:rPr>
          <w:bCs/>
          <w:color w:val="000000"/>
          <w:sz w:val="25"/>
          <w:szCs w:val="25"/>
          <w:lang w:bidi="ru-RU"/>
        </w:rPr>
        <w:t xml:space="preserve"> лично</w:t>
      </w:r>
      <w:r w:rsidRPr="00C83046">
        <w:rPr>
          <w:bCs/>
          <w:color w:val="000000"/>
          <w:sz w:val="25"/>
          <w:szCs w:val="25"/>
          <w:lang w:bidi="ru-RU"/>
        </w:rPr>
        <w:t xml:space="preserve"> перечисляют </w:t>
      </w:r>
      <w:r w:rsidRPr="00C83046">
        <w:rPr>
          <w:b/>
          <w:bCs/>
          <w:color w:val="000000"/>
          <w:sz w:val="25"/>
          <w:szCs w:val="25"/>
          <w:lang w:bidi="ru-RU"/>
        </w:rPr>
        <w:t>задаток в размере</w:t>
      </w:r>
      <w:r w:rsidRPr="00C83046">
        <w:rPr>
          <w:bCs/>
          <w:color w:val="000000"/>
          <w:sz w:val="25"/>
          <w:szCs w:val="25"/>
          <w:lang w:bidi="ru-RU"/>
        </w:rPr>
        <w:t>, указанн</w:t>
      </w:r>
      <w:r w:rsidR="00034290" w:rsidRPr="00C83046">
        <w:rPr>
          <w:bCs/>
          <w:color w:val="000000"/>
          <w:sz w:val="25"/>
          <w:szCs w:val="25"/>
          <w:lang w:bidi="ru-RU"/>
        </w:rPr>
        <w:t>ый</w:t>
      </w:r>
      <w:r w:rsidRPr="00C83046">
        <w:rPr>
          <w:bCs/>
          <w:color w:val="000000"/>
          <w:sz w:val="25"/>
          <w:szCs w:val="25"/>
          <w:lang w:bidi="ru-RU"/>
        </w:rPr>
        <w:t xml:space="preserve"> </w:t>
      </w:r>
      <w:r w:rsidR="00BB7749" w:rsidRPr="00C83046">
        <w:rPr>
          <w:bCs/>
          <w:color w:val="000000"/>
          <w:sz w:val="25"/>
          <w:szCs w:val="25"/>
          <w:lang w:bidi="ru-RU"/>
        </w:rPr>
        <w:t xml:space="preserve">по Лоту </w:t>
      </w:r>
      <w:r w:rsidRPr="00C83046">
        <w:rPr>
          <w:bCs/>
          <w:color w:val="000000"/>
          <w:sz w:val="25"/>
          <w:szCs w:val="25"/>
          <w:lang w:bidi="ru-RU"/>
        </w:rPr>
        <w:t xml:space="preserve">в информационном сообщении в счет обеспечения оплаты приобретаемого имущества. </w:t>
      </w:r>
    </w:p>
    <w:p w:rsidR="0030078C" w:rsidRPr="00C83046" w:rsidRDefault="0030078C" w:rsidP="00D56DA6">
      <w:pPr>
        <w:widowControl w:val="0"/>
        <w:spacing w:line="300" w:lineRule="exact"/>
        <w:ind w:firstLine="425"/>
        <w:jc w:val="both"/>
        <w:rPr>
          <w:bCs/>
          <w:sz w:val="25"/>
          <w:szCs w:val="25"/>
          <w:lang w:bidi="ru-RU"/>
        </w:rPr>
      </w:pPr>
      <w:r w:rsidRPr="00C83046">
        <w:rPr>
          <w:bCs/>
          <w:color w:val="000000"/>
          <w:sz w:val="25"/>
          <w:szCs w:val="25"/>
          <w:lang w:bidi="ru-RU"/>
        </w:rPr>
        <w:t xml:space="preserve">Перечисление задатка для участия в аукционе и возврат задатка осуществляются с учетом особенностей, установленных </w:t>
      </w:r>
      <w:r w:rsidR="00845A08" w:rsidRPr="00C83046">
        <w:rPr>
          <w:bCs/>
          <w:color w:val="000000"/>
          <w:sz w:val="25"/>
          <w:szCs w:val="25"/>
          <w:lang w:bidi="ru-RU"/>
        </w:rPr>
        <w:t xml:space="preserve">проектом договора о задатке. </w:t>
      </w:r>
    </w:p>
    <w:p w:rsidR="00C347FF" w:rsidRPr="00C83046" w:rsidRDefault="0030078C" w:rsidP="00D56DA6">
      <w:pPr>
        <w:widowControl w:val="0"/>
        <w:spacing w:line="300" w:lineRule="exact"/>
        <w:ind w:firstLine="425"/>
        <w:jc w:val="both"/>
        <w:rPr>
          <w:b/>
          <w:sz w:val="25"/>
          <w:szCs w:val="25"/>
        </w:rPr>
      </w:pPr>
      <w:r w:rsidRPr="00C83046">
        <w:rPr>
          <w:b/>
          <w:bCs/>
          <w:sz w:val="25"/>
          <w:szCs w:val="25"/>
          <w:lang w:bidi="ru-RU"/>
        </w:rPr>
        <w:t>Зад</w:t>
      </w:r>
      <w:r w:rsidR="009944FF" w:rsidRPr="00C83046">
        <w:rPr>
          <w:b/>
          <w:bCs/>
          <w:sz w:val="25"/>
          <w:szCs w:val="25"/>
          <w:lang w:bidi="ru-RU"/>
        </w:rPr>
        <w:t>аток перечисляется на реквизиты</w:t>
      </w:r>
      <w:r w:rsidRPr="00C83046">
        <w:rPr>
          <w:b/>
          <w:bCs/>
          <w:sz w:val="25"/>
          <w:szCs w:val="25"/>
          <w:lang w:bidi="ru-RU"/>
        </w:rPr>
        <w:t xml:space="preserve"> </w:t>
      </w:r>
      <w:r w:rsidR="009929B1" w:rsidRPr="00C83046">
        <w:rPr>
          <w:b/>
          <w:bCs/>
          <w:sz w:val="25"/>
          <w:szCs w:val="25"/>
          <w:lang w:bidi="ru-RU"/>
        </w:rPr>
        <w:t>Продавца</w:t>
      </w:r>
      <w:r w:rsidR="00C347FF" w:rsidRPr="00C83046">
        <w:rPr>
          <w:b/>
          <w:bCs/>
          <w:sz w:val="25"/>
          <w:szCs w:val="25"/>
          <w:lang w:bidi="ru-RU"/>
        </w:rPr>
        <w:t xml:space="preserve"> </w:t>
      </w:r>
      <w:r w:rsidR="00C347FF" w:rsidRPr="00C83046">
        <w:rPr>
          <w:b/>
          <w:sz w:val="25"/>
          <w:szCs w:val="25"/>
        </w:rPr>
        <w:t xml:space="preserve">на </w:t>
      </w:r>
      <w:r w:rsidR="009944FF" w:rsidRPr="00C83046">
        <w:rPr>
          <w:b/>
          <w:sz w:val="25"/>
          <w:szCs w:val="25"/>
        </w:rPr>
        <w:t>расчетный счет</w:t>
      </w:r>
      <w:r w:rsidR="00C347FF" w:rsidRPr="00C83046">
        <w:rPr>
          <w:b/>
          <w:sz w:val="25"/>
          <w:szCs w:val="25"/>
        </w:rPr>
        <w:t>:</w:t>
      </w:r>
    </w:p>
    <w:p w:rsidR="0030078C" w:rsidRPr="00C83046" w:rsidRDefault="00C347FF" w:rsidP="00D56DA6">
      <w:pPr>
        <w:widowControl w:val="0"/>
        <w:spacing w:line="300" w:lineRule="exact"/>
        <w:ind w:firstLine="425"/>
        <w:jc w:val="both"/>
        <w:rPr>
          <w:b/>
          <w:bCs/>
          <w:sz w:val="25"/>
          <w:szCs w:val="25"/>
          <w:lang w:bidi="ru-RU"/>
        </w:rPr>
      </w:pPr>
      <w:r w:rsidRPr="00C83046">
        <w:rPr>
          <w:sz w:val="25"/>
          <w:szCs w:val="25"/>
        </w:rPr>
        <w:t>в Волго-Вятском банке ПАО Сбербанк</w:t>
      </w:r>
      <w:r w:rsidR="00DE74F4" w:rsidRPr="00C83046">
        <w:rPr>
          <w:sz w:val="25"/>
          <w:szCs w:val="25"/>
        </w:rPr>
        <w:t>,</w:t>
      </w:r>
      <w:r w:rsidRPr="00C83046">
        <w:rPr>
          <w:sz w:val="25"/>
          <w:szCs w:val="25"/>
        </w:rPr>
        <w:t xml:space="preserve"> счет № 40702810649030012468, БИК 042202603 к/с № 30101810900000000603</w:t>
      </w:r>
      <w:r w:rsidR="008238D1" w:rsidRPr="00C83046">
        <w:rPr>
          <w:sz w:val="25"/>
          <w:szCs w:val="25"/>
        </w:rPr>
        <w:t>.</w:t>
      </w:r>
    </w:p>
    <w:p w:rsidR="0030078C" w:rsidRPr="00C83046" w:rsidRDefault="0030078C" w:rsidP="00D56DA6">
      <w:pPr>
        <w:spacing w:line="300" w:lineRule="exact"/>
        <w:ind w:firstLine="425"/>
        <w:jc w:val="both"/>
        <w:rPr>
          <w:sz w:val="25"/>
          <w:szCs w:val="25"/>
          <w:lang w:eastAsia="en-US"/>
        </w:rPr>
      </w:pPr>
      <w:r w:rsidRPr="00C83046">
        <w:rPr>
          <w:b/>
          <w:sz w:val="25"/>
          <w:szCs w:val="25"/>
        </w:rPr>
        <w:t xml:space="preserve">Назначение платежа – задаток для участия в </w:t>
      </w:r>
      <w:r w:rsidR="00C83046" w:rsidRPr="00C83046">
        <w:rPr>
          <w:b/>
          <w:sz w:val="25"/>
          <w:szCs w:val="25"/>
        </w:rPr>
        <w:t>аукционе 30</w:t>
      </w:r>
      <w:r w:rsidRPr="00C83046">
        <w:rPr>
          <w:b/>
          <w:sz w:val="25"/>
          <w:szCs w:val="25"/>
        </w:rPr>
        <w:t>.</w:t>
      </w:r>
      <w:r w:rsidR="00C83046" w:rsidRPr="00C83046">
        <w:rPr>
          <w:b/>
          <w:sz w:val="25"/>
          <w:szCs w:val="25"/>
        </w:rPr>
        <w:t>11</w:t>
      </w:r>
      <w:r w:rsidRPr="00C83046">
        <w:rPr>
          <w:b/>
          <w:sz w:val="25"/>
          <w:szCs w:val="25"/>
        </w:rPr>
        <w:t>.20</w:t>
      </w:r>
      <w:r w:rsidR="00A530E7" w:rsidRPr="00C83046">
        <w:rPr>
          <w:b/>
          <w:sz w:val="25"/>
          <w:szCs w:val="25"/>
        </w:rPr>
        <w:t>20</w:t>
      </w:r>
      <w:r w:rsidR="002C0822" w:rsidRPr="00C83046">
        <w:rPr>
          <w:b/>
          <w:sz w:val="25"/>
          <w:szCs w:val="25"/>
        </w:rPr>
        <w:t>г.</w:t>
      </w:r>
      <w:r w:rsidRPr="00C83046">
        <w:rPr>
          <w:b/>
          <w:sz w:val="25"/>
          <w:szCs w:val="25"/>
        </w:rPr>
        <w:t xml:space="preserve"> </w:t>
      </w:r>
      <w:r w:rsidR="00BB7749" w:rsidRPr="00C83046">
        <w:rPr>
          <w:b/>
          <w:sz w:val="25"/>
          <w:szCs w:val="25"/>
        </w:rPr>
        <w:t>Лот № ____</w:t>
      </w:r>
      <w:r w:rsidRPr="00C83046">
        <w:rPr>
          <w:b/>
          <w:sz w:val="25"/>
          <w:szCs w:val="25"/>
        </w:rPr>
        <w:t xml:space="preserve">. </w:t>
      </w:r>
    </w:p>
    <w:p w:rsidR="0030078C" w:rsidRPr="00C83046" w:rsidRDefault="0030078C" w:rsidP="00D56DA6">
      <w:pPr>
        <w:pStyle w:val="10"/>
        <w:widowControl w:val="0"/>
        <w:spacing w:line="300" w:lineRule="exact"/>
        <w:ind w:firstLine="425"/>
        <w:jc w:val="both"/>
        <w:rPr>
          <w:b/>
          <w:sz w:val="25"/>
          <w:szCs w:val="25"/>
        </w:rPr>
      </w:pPr>
      <w:r w:rsidRPr="00C83046">
        <w:rPr>
          <w:b/>
          <w:sz w:val="25"/>
          <w:szCs w:val="25"/>
        </w:rPr>
        <w:t xml:space="preserve">Срок внесения задатка, т.е. поступления суммы задатка на счет </w:t>
      </w:r>
      <w:r w:rsidR="009929B1" w:rsidRPr="00C83046">
        <w:rPr>
          <w:rFonts w:eastAsia="Calibri"/>
          <w:b/>
          <w:sz w:val="25"/>
          <w:szCs w:val="25"/>
        </w:rPr>
        <w:t>Продавца</w:t>
      </w:r>
      <w:r w:rsidRPr="00C83046">
        <w:rPr>
          <w:b/>
          <w:sz w:val="25"/>
          <w:szCs w:val="25"/>
        </w:rPr>
        <w:t xml:space="preserve">: </w:t>
      </w:r>
      <w:r w:rsidRPr="00C83046">
        <w:rPr>
          <w:b/>
          <w:bCs/>
          <w:color w:val="0000CC"/>
          <w:sz w:val="25"/>
          <w:szCs w:val="25"/>
          <w:lang w:bidi="ru-RU"/>
        </w:rPr>
        <w:t>c</w:t>
      </w:r>
      <w:r w:rsidR="008238D1" w:rsidRPr="00C83046">
        <w:rPr>
          <w:b/>
          <w:bCs/>
          <w:color w:val="0000CC"/>
          <w:sz w:val="25"/>
          <w:szCs w:val="25"/>
          <w:lang w:bidi="ru-RU"/>
        </w:rPr>
        <w:t xml:space="preserve"> </w:t>
      </w:r>
      <w:r w:rsidR="003A12CB" w:rsidRPr="00C83046">
        <w:rPr>
          <w:b/>
          <w:bCs/>
          <w:color w:val="0000CC"/>
          <w:sz w:val="25"/>
          <w:szCs w:val="25"/>
          <w:lang w:bidi="ru-RU"/>
        </w:rPr>
        <w:t>13</w:t>
      </w:r>
      <w:r w:rsidRPr="00C83046">
        <w:rPr>
          <w:b/>
          <w:bCs/>
          <w:color w:val="0000CC"/>
          <w:sz w:val="25"/>
          <w:szCs w:val="25"/>
          <w:lang w:bidi="ru-RU"/>
        </w:rPr>
        <w:t>.</w:t>
      </w:r>
      <w:r w:rsidR="003A12CB" w:rsidRPr="00C83046">
        <w:rPr>
          <w:b/>
          <w:bCs/>
          <w:color w:val="0000CC"/>
          <w:sz w:val="25"/>
          <w:szCs w:val="25"/>
          <w:lang w:bidi="ru-RU"/>
        </w:rPr>
        <w:t>11</w:t>
      </w:r>
      <w:r w:rsidRPr="00C83046">
        <w:rPr>
          <w:b/>
          <w:bCs/>
          <w:color w:val="0000CC"/>
          <w:sz w:val="25"/>
          <w:szCs w:val="25"/>
          <w:lang w:bidi="ru-RU"/>
        </w:rPr>
        <w:t>.20</w:t>
      </w:r>
      <w:r w:rsidR="008238D1" w:rsidRPr="00C83046">
        <w:rPr>
          <w:b/>
          <w:bCs/>
          <w:color w:val="0000CC"/>
          <w:sz w:val="25"/>
          <w:szCs w:val="25"/>
          <w:lang w:bidi="ru-RU"/>
        </w:rPr>
        <w:t>20</w:t>
      </w:r>
      <w:r w:rsidR="002C0822" w:rsidRPr="00C83046">
        <w:rPr>
          <w:b/>
          <w:bCs/>
          <w:color w:val="0000CC"/>
          <w:sz w:val="25"/>
          <w:szCs w:val="25"/>
          <w:lang w:bidi="ru-RU"/>
        </w:rPr>
        <w:t>г.</w:t>
      </w:r>
      <w:r w:rsidRPr="00C83046">
        <w:rPr>
          <w:b/>
          <w:bCs/>
          <w:color w:val="0000CC"/>
          <w:sz w:val="25"/>
          <w:szCs w:val="25"/>
          <w:lang w:bidi="ru-RU"/>
        </w:rPr>
        <w:t xml:space="preserve"> по </w:t>
      </w:r>
      <w:r w:rsidR="003A12CB" w:rsidRPr="00C83046">
        <w:rPr>
          <w:b/>
          <w:bCs/>
          <w:color w:val="0000CC"/>
          <w:sz w:val="25"/>
          <w:szCs w:val="25"/>
          <w:lang w:bidi="ru-RU"/>
        </w:rPr>
        <w:t>27</w:t>
      </w:r>
      <w:r w:rsidR="006768E4" w:rsidRPr="00C83046">
        <w:rPr>
          <w:b/>
          <w:bCs/>
          <w:color w:val="0000CC"/>
          <w:sz w:val="25"/>
          <w:szCs w:val="25"/>
          <w:lang w:bidi="ru-RU"/>
        </w:rPr>
        <w:t>.</w:t>
      </w:r>
      <w:r w:rsidR="009944FF" w:rsidRPr="00C83046">
        <w:rPr>
          <w:b/>
          <w:bCs/>
          <w:color w:val="0000CC"/>
          <w:sz w:val="25"/>
          <w:szCs w:val="25"/>
          <w:lang w:bidi="ru-RU"/>
        </w:rPr>
        <w:t>11</w:t>
      </w:r>
      <w:r w:rsidRPr="00C83046">
        <w:rPr>
          <w:b/>
          <w:bCs/>
          <w:color w:val="0000CC"/>
          <w:sz w:val="25"/>
          <w:szCs w:val="25"/>
          <w:lang w:bidi="ru-RU"/>
        </w:rPr>
        <w:t>.20</w:t>
      </w:r>
      <w:r w:rsidR="00A530E7" w:rsidRPr="00C83046">
        <w:rPr>
          <w:b/>
          <w:bCs/>
          <w:color w:val="0000CC"/>
          <w:sz w:val="25"/>
          <w:szCs w:val="25"/>
          <w:lang w:bidi="ru-RU"/>
        </w:rPr>
        <w:t>20</w:t>
      </w:r>
      <w:r w:rsidR="002C0822" w:rsidRPr="00C83046">
        <w:rPr>
          <w:b/>
          <w:bCs/>
          <w:color w:val="0000CC"/>
          <w:sz w:val="25"/>
          <w:szCs w:val="25"/>
          <w:lang w:bidi="ru-RU"/>
        </w:rPr>
        <w:t>г.</w:t>
      </w:r>
    </w:p>
    <w:p w:rsidR="0030078C" w:rsidRPr="00C83046" w:rsidRDefault="0030078C" w:rsidP="00D56DA6">
      <w:pPr>
        <w:widowControl w:val="0"/>
        <w:spacing w:line="300" w:lineRule="exact"/>
        <w:ind w:firstLine="425"/>
        <w:jc w:val="both"/>
        <w:rPr>
          <w:sz w:val="25"/>
          <w:szCs w:val="25"/>
          <w:u w:val="single"/>
          <w:lang w:bidi="ru-RU"/>
        </w:rPr>
      </w:pPr>
      <w:r w:rsidRPr="00C83046">
        <w:rPr>
          <w:sz w:val="25"/>
          <w:szCs w:val="25"/>
          <w:u w:val="single"/>
          <w:lang w:bidi="ru-RU"/>
        </w:rPr>
        <w:t>Порядок возврата задатка:</w:t>
      </w:r>
    </w:p>
    <w:p w:rsidR="0030078C" w:rsidRPr="00C83046" w:rsidRDefault="0030078C" w:rsidP="00D56DA6">
      <w:pPr>
        <w:widowControl w:val="0"/>
        <w:spacing w:line="300" w:lineRule="exact"/>
        <w:ind w:firstLine="425"/>
        <w:jc w:val="both"/>
        <w:rPr>
          <w:sz w:val="25"/>
          <w:szCs w:val="25"/>
          <w:lang w:bidi="ru-RU"/>
        </w:rPr>
      </w:pPr>
      <w:r w:rsidRPr="00C83046">
        <w:rPr>
          <w:sz w:val="25"/>
          <w:szCs w:val="25"/>
          <w:lang w:bidi="ru-RU"/>
        </w:rPr>
        <w:t>Лицам, перечислившим задаток для участия в аукционе, денежные средства возвращаются в следующем порядке:</w:t>
      </w:r>
    </w:p>
    <w:p w:rsidR="0030078C" w:rsidRPr="00C83046" w:rsidRDefault="0030078C" w:rsidP="00D56DA6">
      <w:pPr>
        <w:widowControl w:val="0"/>
        <w:spacing w:line="300" w:lineRule="exact"/>
        <w:ind w:firstLine="425"/>
        <w:jc w:val="both"/>
        <w:rPr>
          <w:rFonts w:eastAsia="Calibri"/>
          <w:sz w:val="25"/>
          <w:szCs w:val="25"/>
          <w:shd w:val="clear" w:color="auto" w:fill="FFFFFF"/>
          <w:lang w:eastAsia="en-US"/>
        </w:rPr>
      </w:pPr>
      <w:r w:rsidRPr="00C83046">
        <w:rPr>
          <w:sz w:val="25"/>
          <w:szCs w:val="25"/>
          <w:lang w:bidi="ru-RU"/>
        </w:rPr>
        <w:t xml:space="preserve">- </w:t>
      </w:r>
      <w:r w:rsidRPr="00C83046">
        <w:rPr>
          <w:sz w:val="25"/>
          <w:szCs w:val="25"/>
          <w:shd w:val="clear" w:color="auto" w:fill="FFFFFF"/>
        </w:rPr>
        <w:t xml:space="preserve">участникам аукциона, за исключением его победителя, - в течение 5 (пяти) </w:t>
      </w:r>
      <w:r w:rsidR="00484AD3" w:rsidRPr="00C83046">
        <w:rPr>
          <w:sz w:val="25"/>
          <w:szCs w:val="25"/>
          <w:shd w:val="clear" w:color="auto" w:fill="FFFFFF"/>
        </w:rPr>
        <w:t xml:space="preserve">рабочих </w:t>
      </w:r>
      <w:r w:rsidRPr="00C83046">
        <w:rPr>
          <w:sz w:val="25"/>
          <w:szCs w:val="25"/>
          <w:shd w:val="clear" w:color="auto" w:fill="FFFFFF"/>
        </w:rPr>
        <w:t>дней со дня подведения итогов аукциона;</w:t>
      </w:r>
    </w:p>
    <w:p w:rsidR="0030078C" w:rsidRPr="00C83046" w:rsidRDefault="0030078C" w:rsidP="00D56DA6">
      <w:pPr>
        <w:widowControl w:val="0"/>
        <w:spacing w:line="300" w:lineRule="exact"/>
        <w:ind w:firstLine="425"/>
        <w:jc w:val="both"/>
        <w:rPr>
          <w:sz w:val="25"/>
          <w:szCs w:val="25"/>
          <w:shd w:val="clear" w:color="auto" w:fill="FFFFFF"/>
        </w:rPr>
      </w:pPr>
      <w:r w:rsidRPr="00C83046">
        <w:rPr>
          <w:sz w:val="25"/>
          <w:szCs w:val="25"/>
          <w:shd w:val="clear" w:color="auto" w:fill="FFFFFF"/>
        </w:rPr>
        <w:t>- претендентам, не допущенным к участию в аукционе, - в течение 5 (пя</w:t>
      </w:r>
      <w:r w:rsidR="00484AD3" w:rsidRPr="00C83046">
        <w:rPr>
          <w:sz w:val="25"/>
          <w:szCs w:val="25"/>
          <w:shd w:val="clear" w:color="auto" w:fill="FFFFFF"/>
        </w:rPr>
        <w:t>ти) рабочих</w:t>
      </w:r>
      <w:r w:rsidRPr="00C83046">
        <w:rPr>
          <w:sz w:val="25"/>
          <w:szCs w:val="25"/>
          <w:shd w:val="clear" w:color="auto" w:fill="FFFFFF"/>
        </w:rPr>
        <w:t xml:space="preserve"> дней со дня подписания протокола о признании претендентов участниками аукциона;</w:t>
      </w:r>
    </w:p>
    <w:p w:rsidR="0030078C" w:rsidRPr="00C83046" w:rsidRDefault="0030078C" w:rsidP="00D56DA6">
      <w:pPr>
        <w:widowControl w:val="0"/>
        <w:spacing w:line="300" w:lineRule="exact"/>
        <w:ind w:firstLine="425"/>
        <w:jc w:val="both"/>
        <w:rPr>
          <w:spacing w:val="-2"/>
          <w:sz w:val="25"/>
          <w:szCs w:val="25"/>
          <w:lang w:bidi="ru-RU"/>
        </w:rPr>
      </w:pPr>
      <w:r w:rsidRPr="00C83046">
        <w:rPr>
          <w:spacing w:val="-2"/>
          <w:sz w:val="25"/>
          <w:szCs w:val="25"/>
          <w:lang w:bidi="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w:t>
      </w:r>
      <w:r w:rsidR="00484AD3" w:rsidRPr="00C83046">
        <w:rPr>
          <w:spacing w:val="-2"/>
          <w:sz w:val="25"/>
          <w:szCs w:val="25"/>
          <w:lang w:bidi="ru-RU"/>
        </w:rPr>
        <w:t>и</w:t>
      </w:r>
      <w:r w:rsidRPr="00C83046">
        <w:rPr>
          <w:spacing w:val="-2"/>
          <w:sz w:val="25"/>
          <w:szCs w:val="25"/>
          <w:lang w:bidi="ru-RU"/>
        </w:rPr>
        <w:t xml:space="preserve">) </w:t>
      </w:r>
      <w:r w:rsidR="00484AD3" w:rsidRPr="00C83046">
        <w:rPr>
          <w:spacing w:val="-2"/>
          <w:sz w:val="25"/>
          <w:szCs w:val="25"/>
          <w:lang w:bidi="ru-RU"/>
        </w:rPr>
        <w:t xml:space="preserve">рабочих </w:t>
      </w:r>
      <w:r w:rsidRPr="00C83046">
        <w:rPr>
          <w:spacing w:val="-2"/>
          <w:sz w:val="25"/>
          <w:szCs w:val="25"/>
          <w:lang w:bidi="ru-RU"/>
        </w:rPr>
        <w:t>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C83046" w:rsidRDefault="0030078C" w:rsidP="00D56DA6">
      <w:pPr>
        <w:widowControl w:val="0"/>
        <w:spacing w:line="300" w:lineRule="exact"/>
        <w:ind w:firstLine="425"/>
        <w:jc w:val="both"/>
        <w:rPr>
          <w:sz w:val="25"/>
          <w:szCs w:val="25"/>
          <w:lang w:bidi="ru-RU"/>
        </w:rPr>
      </w:pPr>
      <w:r w:rsidRPr="00C83046">
        <w:rPr>
          <w:sz w:val="25"/>
          <w:szCs w:val="25"/>
          <w:lang w:bidi="ru-RU"/>
        </w:rPr>
        <w:t>Задаток, перечисленный победителем аукциона засчитывается в счет оплаты приобретаемого имущества (в сумму платежа по договору купли-продажи).</w:t>
      </w:r>
    </w:p>
    <w:p w:rsidR="0030078C" w:rsidRPr="00C83046" w:rsidRDefault="0030078C" w:rsidP="00D56DA6">
      <w:pPr>
        <w:widowControl w:val="0"/>
        <w:spacing w:line="300" w:lineRule="exact"/>
        <w:ind w:firstLine="425"/>
        <w:jc w:val="both"/>
        <w:rPr>
          <w:sz w:val="25"/>
          <w:szCs w:val="25"/>
          <w:shd w:val="clear" w:color="auto" w:fill="FFFFFF"/>
        </w:rPr>
      </w:pPr>
      <w:r w:rsidRPr="00C83046">
        <w:rPr>
          <w:sz w:val="25"/>
          <w:szCs w:val="25"/>
          <w:shd w:val="clear" w:color="auto" w:fill="FFFFFF"/>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0078C" w:rsidRPr="00C83046" w:rsidRDefault="0030078C" w:rsidP="003D50EE">
      <w:pPr>
        <w:widowControl w:val="0"/>
        <w:spacing w:line="300" w:lineRule="exact"/>
        <w:ind w:firstLine="425"/>
        <w:jc w:val="both"/>
        <w:rPr>
          <w:b/>
          <w:bCs/>
          <w:sz w:val="25"/>
          <w:szCs w:val="25"/>
          <w:lang w:bidi="ru-RU"/>
        </w:rPr>
      </w:pPr>
    </w:p>
    <w:p w:rsidR="0030078C" w:rsidRPr="00C83046" w:rsidRDefault="0030078C" w:rsidP="00517110">
      <w:pPr>
        <w:pStyle w:val="af1"/>
        <w:numPr>
          <w:ilvl w:val="0"/>
          <w:numId w:val="14"/>
        </w:numPr>
        <w:spacing w:line="300" w:lineRule="exact"/>
        <w:ind w:left="0" w:firstLine="425"/>
        <w:jc w:val="center"/>
        <w:rPr>
          <w:b/>
          <w:sz w:val="25"/>
          <w:szCs w:val="25"/>
        </w:rPr>
      </w:pPr>
      <w:r w:rsidRPr="00C83046">
        <w:rPr>
          <w:b/>
          <w:sz w:val="25"/>
          <w:szCs w:val="25"/>
        </w:rPr>
        <w:t>Порядок ознакомления покупателей с иной информацией, условиями договора купли-продажи</w:t>
      </w:r>
    </w:p>
    <w:p w:rsidR="0030078C" w:rsidRPr="00C83046" w:rsidRDefault="0030078C" w:rsidP="00517110">
      <w:pPr>
        <w:spacing w:line="300" w:lineRule="exact"/>
        <w:ind w:firstLine="425"/>
        <w:jc w:val="both"/>
        <w:rPr>
          <w:sz w:val="25"/>
          <w:szCs w:val="25"/>
        </w:rPr>
      </w:pPr>
      <w:r w:rsidRPr="00C83046">
        <w:rPr>
          <w:sz w:val="25"/>
          <w:szCs w:val="25"/>
        </w:rPr>
        <w:t xml:space="preserve">С условиями продажи, технической документацией, проектом договора купли-продажи, </w:t>
      </w:r>
      <w:r w:rsidR="00196BB5" w:rsidRPr="00C83046">
        <w:rPr>
          <w:sz w:val="25"/>
          <w:szCs w:val="25"/>
        </w:rPr>
        <w:t xml:space="preserve">документацией для проведения торгов, </w:t>
      </w:r>
      <w:r w:rsidRPr="00C83046">
        <w:rPr>
          <w:sz w:val="25"/>
          <w:szCs w:val="25"/>
        </w:rPr>
        <w:t xml:space="preserve">порядком продажи имущества на аукционе можно ознакомиться по адресу: 618400, Пермский край, г. Березники, </w:t>
      </w:r>
      <w:r w:rsidR="00980A42" w:rsidRPr="00C83046">
        <w:rPr>
          <w:bCs/>
          <w:sz w:val="25"/>
          <w:szCs w:val="25"/>
        </w:rPr>
        <w:t>пр. Советский, 39, каб. №№14</w:t>
      </w:r>
      <w:r w:rsidRPr="00C83046">
        <w:rPr>
          <w:sz w:val="25"/>
          <w:szCs w:val="25"/>
        </w:rPr>
        <w:t>,</w:t>
      </w:r>
      <w:r w:rsidR="00980A42" w:rsidRPr="00C83046">
        <w:rPr>
          <w:sz w:val="25"/>
          <w:szCs w:val="25"/>
        </w:rPr>
        <w:t xml:space="preserve"> 13</w:t>
      </w:r>
      <w:r w:rsidRPr="00C83046">
        <w:rPr>
          <w:sz w:val="25"/>
          <w:szCs w:val="25"/>
        </w:rPr>
        <w:t xml:space="preserve"> т: 8 (3424) </w:t>
      </w:r>
      <w:r w:rsidR="00980A42" w:rsidRPr="00C83046">
        <w:rPr>
          <w:sz w:val="25"/>
          <w:szCs w:val="25"/>
        </w:rPr>
        <w:t>29 92 38</w:t>
      </w:r>
      <w:r w:rsidR="0082357C" w:rsidRPr="00C83046">
        <w:rPr>
          <w:sz w:val="25"/>
          <w:szCs w:val="25"/>
        </w:rPr>
        <w:t xml:space="preserve">, </w:t>
      </w:r>
      <w:r w:rsidR="00980A42" w:rsidRPr="00C83046">
        <w:rPr>
          <w:sz w:val="25"/>
          <w:szCs w:val="25"/>
        </w:rPr>
        <w:t>29 01 78</w:t>
      </w:r>
      <w:r w:rsidRPr="00C83046">
        <w:rPr>
          <w:sz w:val="25"/>
          <w:szCs w:val="25"/>
        </w:rPr>
        <w:t xml:space="preserve">, а также на официальном сайте администрации города Березники: </w:t>
      </w:r>
      <w:hyperlink r:id="rId14" w:history="1">
        <w:r w:rsidRPr="00C83046">
          <w:rPr>
            <w:rStyle w:val="ad"/>
            <w:color w:val="auto"/>
            <w:sz w:val="25"/>
            <w:szCs w:val="25"/>
          </w:rPr>
          <w:t>www.admbrk.ru</w:t>
        </w:r>
      </w:hyperlink>
      <w:r w:rsidRPr="00C83046">
        <w:rPr>
          <w:sz w:val="25"/>
          <w:szCs w:val="25"/>
        </w:rPr>
        <w:t>.</w:t>
      </w:r>
    </w:p>
    <w:p w:rsidR="00306920" w:rsidRPr="00C83046" w:rsidRDefault="00306920" w:rsidP="00517110">
      <w:pPr>
        <w:tabs>
          <w:tab w:val="left" w:pos="709"/>
        </w:tabs>
        <w:spacing w:line="300" w:lineRule="exact"/>
        <w:ind w:firstLine="425"/>
        <w:jc w:val="both"/>
        <w:rPr>
          <w:b/>
          <w:i/>
          <w:sz w:val="25"/>
          <w:szCs w:val="25"/>
        </w:rPr>
      </w:pPr>
    </w:p>
    <w:p w:rsidR="00635F12" w:rsidRPr="00C83046" w:rsidRDefault="00635F12" w:rsidP="006C5D3B">
      <w:pPr>
        <w:pStyle w:val="af1"/>
        <w:widowControl w:val="0"/>
        <w:numPr>
          <w:ilvl w:val="0"/>
          <w:numId w:val="14"/>
        </w:numPr>
        <w:tabs>
          <w:tab w:val="left" w:pos="284"/>
          <w:tab w:val="left" w:pos="1701"/>
        </w:tabs>
        <w:spacing w:line="300" w:lineRule="exact"/>
        <w:ind w:left="0" w:firstLine="0"/>
        <w:jc w:val="center"/>
        <w:rPr>
          <w:b/>
          <w:sz w:val="25"/>
          <w:szCs w:val="25"/>
          <w:shd w:val="clear" w:color="auto" w:fill="FFFFFF"/>
        </w:rPr>
      </w:pPr>
      <w:r w:rsidRPr="00C83046">
        <w:rPr>
          <w:b/>
          <w:sz w:val="25"/>
          <w:szCs w:val="25"/>
          <w:shd w:val="clear" w:color="auto" w:fill="FFFFFF"/>
        </w:rPr>
        <w:t>Условия допуска и отказа в допуске к участию в аукционе.</w:t>
      </w:r>
    </w:p>
    <w:p w:rsidR="00635F12" w:rsidRPr="00C83046" w:rsidRDefault="00635F12" w:rsidP="003D50EE">
      <w:pPr>
        <w:widowControl w:val="0"/>
        <w:spacing w:line="300" w:lineRule="exact"/>
        <w:ind w:firstLine="425"/>
        <w:jc w:val="both"/>
        <w:rPr>
          <w:sz w:val="25"/>
          <w:szCs w:val="25"/>
          <w:shd w:val="clear" w:color="auto" w:fill="FFFFFF"/>
        </w:rPr>
      </w:pPr>
      <w:r w:rsidRPr="00C83046">
        <w:rPr>
          <w:sz w:val="25"/>
          <w:szCs w:val="25"/>
          <w:shd w:val="clear" w:color="auto" w:fill="FFFFFF"/>
        </w:rPr>
        <w:t xml:space="preserve">К участию в аукционе допускаются претенденты, признанные продавцом в соответствии с </w:t>
      </w:r>
      <w:r w:rsidR="00FA323A" w:rsidRPr="00C83046">
        <w:rPr>
          <w:sz w:val="25"/>
          <w:szCs w:val="25"/>
          <w:shd w:val="clear" w:color="auto" w:fill="FFFFFF"/>
        </w:rPr>
        <w:t xml:space="preserve">Гражданским кодексом РФ </w:t>
      </w:r>
      <w:r w:rsidRPr="00C83046">
        <w:rPr>
          <w:sz w:val="25"/>
          <w:szCs w:val="25"/>
          <w:shd w:val="clear" w:color="auto" w:fill="FFFFFF"/>
        </w:rPr>
        <w:t>участниками.</w:t>
      </w:r>
    </w:p>
    <w:p w:rsidR="00635F12" w:rsidRPr="00C83046" w:rsidRDefault="00635F12" w:rsidP="003D50EE">
      <w:pPr>
        <w:pStyle w:val="ConsPlusNormal"/>
        <w:widowControl/>
        <w:spacing w:line="300" w:lineRule="exact"/>
        <w:ind w:firstLine="425"/>
        <w:jc w:val="both"/>
        <w:rPr>
          <w:rFonts w:ascii="Times New Roman" w:hAnsi="Times New Roman" w:cs="Times New Roman"/>
          <w:bCs/>
          <w:spacing w:val="-4"/>
          <w:sz w:val="25"/>
          <w:szCs w:val="25"/>
        </w:rPr>
      </w:pPr>
      <w:r w:rsidRPr="00C83046">
        <w:rPr>
          <w:rFonts w:ascii="Times New Roman" w:hAnsi="Times New Roman" w:cs="Times New Roman"/>
          <w:bCs/>
          <w:spacing w:val="-4"/>
          <w:sz w:val="25"/>
          <w:szCs w:val="25"/>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C83046" w:rsidRDefault="00635F12" w:rsidP="003D50EE">
      <w:pPr>
        <w:pStyle w:val="ConsPlusNormal"/>
        <w:widowControl/>
        <w:spacing w:line="300" w:lineRule="exact"/>
        <w:ind w:firstLine="425"/>
        <w:jc w:val="both"/>
        <w:rPr>
          <w:rFonts w:ascii="Times New Roman" w:hAnsi="Times New Roman" w:cs="Times New Roman"/>
          <w:sz w:val="25"/>
          <w:szCs w:val="25"/>
        </w:rPr>
      </w:pPr>
      <w:r w:rsidRPr="00C83046">
        <w:rPr>
          <w:rFonts w:ascii="Times New Roman" w:hAnsi="Times New Roman" w:cs="Times New Roman"/>
          <w:bCs/>
          <w:sz w:val="25"/>
          <w:szCs w:val="25"/>
        </w:rPr>
        <w:t>Претендент не допускается к участию в аукционе по следующим основаниям:</w:t>
      </w:r>
    </w:p>
    <w:p w:rsidR="00484AD3" w:rsidRPr="00C83046" w:rsidRDefault="00484AD3" w:rsidP="003D50EE">
      <w:pPr>
        <w:autoSpaceDE w:val="0"/>
        <w:autoSpaceDN w:val="0"/>
        <w:adjustRightInd w:val="0"/>
        <w:ind w:firstLine="540"/>
        <w:jc w:val="both"/>
        <w:rPr>
          <w:sz w:val="25"/>
          <w:szCs w:val="25"/>
        </w:rPr>
      </w:pPr>
      <w:r w:rsidRPr="00C83046">
        <w:rPr>
          <w:sz w:val="25"/>
          <w:szCs w:val="25"/>
        </w:rPr>
        <w:lastRenderedPageBreak/>
        <w:t>а) претенденты, не представившие все необходимые документы, указанные в разделе 4 настоящего информационного сообщения или оформление представленных документов не соответствует законодательству Российской Федерации, информационному сообщению;</w:t>
      </w:r>
    </w:p>
    <w:p w:rsidR="00484AD3" w:rsidRPr="00C83046" w:rsidRDefault="00484AD3" w:rsidP="003D50EE">
      <w:pPr>
        <w:autoSpaceDE w:val="0"/>
        <w:autoSpaceDN w:val="0"/>
        <w:adjustRightInd w:val="0"/>
        <w:ind w:firstLine="540"/>
        <w:jc w:val="both"/>
        <w:rPr>
          <w:sz w:val="25"/>
          <w:szCs w:val="25"/>
        </w:rPr>
      </w:pPr>
      <w:r w:rsidRPr="00C83046">
        <w:rPr>
          <w:sz w:val="25"/>
          <w:szCs w:val="25"/>
        </w:rPr>
        <w:t>б) претенденты, представившие недостоверную информацию, которая может существенно повлиять на решение о допуске претендента к участию в торгах;</w:t>
      </w:r>
    </w:p>
    <w:p w:rsidR="00484AD3" w:rsidRPr="00C83046" w:rsidRDefault="00484AD3" w:rsidP="003D50EE">
      <w:pPr>
        <w:autoSpaceDE w:val="0"/>
        <w:autoSpaceDN w:val="0"/>
        <w:adjustRightInd w:val="0"/>
        <w:ind w:firstLine="540"/>
        <w:jc w:val="both"/>
        <w:rPr>
          <w:sz w:val="25"/>
          <w:szCs w:val="25"/>
        </w:rPr>
      </w:pPr>
      <w:r w:rsidRPr="00C83046">
        <w:rPr>
          <w:sz w:val="25"/>
          <w:szCs w:val="25"/>
        </w:rPr>
        <w:t>в) претенденты, не внесшие (не перечислившие) задаток в установленный срок.</w:t>
      </w:r>
    </w:p>
    <w:p w:rsidR="00635F12" w:rsidRPr="00C83046" w:rsidRDefault="00635F12" w:rsidP="003D50EE">
      <w:pPr>
        <w:autoSpaceDE w:val="0"/>
        <w:autoSpaceDN w:val="0"/>
        <w:adjustRightInd w:val="0"/>
        <w:spacing w:line="300" w:lineRule="exact"/>
        <w:ind w:firstLine="425"/>
        <w:jc w:val="both"/>
        <w:rPr>
          <w:sz w:val="25"/>
          <w:szCs w:val="25"/>
        </w:rPr>
      </w:pPr>
      <w:r w:rsidRPr="00C83046">
        <w:rPr>
          <w:sz w:val="25"/>
          <w:szCs w:val="25"/>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C83046" w:rsidRDefault="00635F12" w:rsidP="003D50EE">
      <w:pPr>
        <w:autoSpaceDE w:val="0"/>
        <w:autoSpaceDN w:val="0"/>
        <w:adjustRightInd w:val="0"/>
        <w:spacing w:line="300" w:lineRule="exact"/>
        <w:ind w:firstLine="425"/>
        <w:jc w:val="both"/>
        <w:rPr>
          <w:sz w:val="25"/>
          <w:szCs w:val="25"/>
          <w:shd w:val="clear" w:color="auto" w:fill="FFFFFF"/>
        </w:rPr>
      </w:pPr>
      <w:r w:rsidRPr="00C83046">
        <w:rPr>
          <w:sz w:val="25"/>
          <w:szCs w:val="25"/>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30078C" w:rsidRPr="00C83046" w:rsidRDefault="0030078C" w:rsidP="00517110">
      <w:pPr>
        <w:tabs>
          <w:tab w:val="left" w:pos="709"/>
        </w:tabs>
        <w:spacing w:line="300" w:lineRule="exact"/>
        <w:ind w:firstLine="425"/>
        <w:jc w:val="both"/>
        <w:rPr>
          <w:b/>
          <w:i/>
          <w:sz w:val="25"/>
          <w:szCs w:val="25"/>
        </w:rPr>
      </w:pPr>
    </w:p>
    <w:p w:rsidR="00635F12" w:rsidRPr="00C83046" w:rsidRDefault="00594F30" w:rsidP="00517110">
      <w:pPr>
        <w:autoSpaceDE w:val="0"/>
        <w:autoSpaceDN w:val="0"/>
        <w:adjustRightInd w:val="0"/>
        <w:spacing w:line="300" w:lineRule="exact"/>
        <w:ind w:firstLine="425"/>
        <w:jc w:val="center"/>
        <w:rPr>
          <w:b/>
          <w:sz w:val="25"/>
          <w:szCs w:val="25"/>
        </w:rPr>
      </w:pPr>
      <w:r w:rsidRPr="00C83046">
        <w:rPr>
          <w:b/>
          <w:sz w:val="25"/>
          <w:szCs w:val="25"/>
        </w:rPr>
        <w:t>8</w:t>
      </w:r>
      <w:r w:rsidR="00850750" w:rsidRPr="00C83046">
        <w:rPr>
          <w:b/>
          <w:sz w:val="25"/>
          <w:szCs w:val="25"/>
        </w:rPr>
        <w:t>.</w:t>
      </w:r>
      <w:r w:rsidR="00635F12" w:rsidRPr="00C83046">
        <w:rPr>
          <w:b/>
          <w:sz w:val="25"/>
          <w:szCs w:val="25"/>
        </w:rPr>
        <w:t>Порядок проведения аукциона, определения его победителя и место подведения итогов продажи имущества.</w:t>
      </w:r>
    </w:p>
    <w:p w:rsidR="00635F12" w:rsidRPr="00C83046" w:rsidRDefault="00635F12" w:rsidP="00E26AAB">
      <w:pPr>
        <w:spacing w:line="300" w:lineRule="exact"/>
        <w:ind w:firstLine="425"/>
        <w:jc w:val="both"/>
        <w:rPr>
          <w:rFonts w:eastAsia="Calibri"/>
          <w:sz w:val="25"/>
          <w:szCs w:val="25"/>
        </w:rPr>
      </w:pPr>
      <w:r w:rsidRPr="00C83046">
        <w:rPr>
          <w:sz w:val="25"/>
          <w:szCs w:val="25"/>
        </w:rPr>
        <w:t xml:space="preserve">Аукцион проводится в указанные в информационном сообщении день и час </w:t>
      </w:r>
      <w:r w:rsidRPr="00C83046">
        <w:rPr>
          <w:rFonts w:eastAsia="Calibri"/>
          <w:sz w:val="25"/>
          <w:szCs w:val="25"/>
        </w:rPr>
        <w:t>путем последовательного повышения участниками начальной цены продажи на величину, равную либо кратную величине «шага аукциона».</w:t>
      </w:r>
      <w:r w:rsidR="00484AD3" w:rsidRPr="00C83046">
        <w:rPr>
          <w:rFonts w:eastAsia="Calibri"/>
          <w:sz w:val="25"/>
          <w:szCs w:val="25"/>
        </w:rPr>
        <w:t xml:space="preserve"> </w:t>
      </w:r>
    </w:p>
    <w:p w:rsidR="00635F12" w:rsidRPr="00C83046" w:rsidRDefault="00635F12" w:rsidP="00E26AAB">
      <w:pPr>
        <w:spacing w:line="300" w:lineRule="exact"/>
        <w:ind w:firstLine="425"/>
        <w:jc w:val="both"/>
        <w:rPr>
          <w:rFonts w:eastAsia="Calibri"/>
          <w:sz w:val="25"/>
          <w:szCs w:val="25"/>
        </w:rPr>
      </w:pPr>
      <w:r w:rsidRPr="00C83046">
        <w:rPr>
          <w:rFonts w:eastAsia="Calibri"/>
          <w:sz w:val="25"/>
          <w:szCs w:val="25"/>
        </w:rPr>
        <w:t xml:space="preserve">«Шаг аукциона» составляет 5 % (процентов) начальной цены продажи имущества, указанной в информационном сообщении. </w:t>
      </w:r>
      <w:r w:rsidR="00E26AAB" w:rsidRPr="00C83046">
        <w:rPr>
          <w:rFonts w:eastAsia="Calibri"/>
          <w:sz w:val="25"/>
          <w:szCs w:val="25"/>
        </w:rPr>
        <w:t xml:space="preserve">                </w:t>
      </w:r>
      <w:r w:rsidRPr="00C83046">
        <w:rPr>
          <w:rFonts w:eastAsia="Calibri"/>
          <w:sz w:val="25"/>
          <w:szCs w:val="25"/>
        </w:rPr>
        <w:t>«Шаг аукциона» не изменяется в течении всего аукциона. Форма подачи предложений о цене открытая.</w:t>
      </w:r>
    </w:p>
    <w:p w:rsidR="00140291" w:rsidRPr="00C83046" w:rsidRDefault="00140291" w:rsidP="00E26AAB">
      <w:pPr>
        <w:autoSpaceDE w:val="0"/>
        <w:autoSpaceDN w:val="0"/>
        <w:adjustRightInd w:val="0"/>
        <w:ind w:firstLine="425"/>
        <w:jc w:val="both"/>
        <w:rPr>
          <w:sz w:val="25"/>
          <w:szCs w:val="25"/>
        </w:rPr>
      </w:pPr>
      <w:r w:rsidRPr="00C83046">
        <w:rPr>
          <w:sz w:val="25"/>
          <w:szCs w:val="25"/>
        </w:rPr>
        <w:t>Аукцион с подачей предложений о цене имущества в открытой форме проводится в следующем порядке:</w:t>
      </w:r>
    </w:p>
    <w:p w:rsidR="00140291" w:rsidRPr="00C83046" w:rsidRDefault="00140291" w:rsidP="00E26AAB">
      <w:pPr>
        <w:autoSpaceDE w:val="0"/>
        <w:autoSpaceDN w:val="0"/>
        <w:adjustRightInd w:val="0"/>
        <w:ind w:firstLine="425"/>
        <w:jc w:val="both"/>
        <w:rPr>
          <w:sz w:val="25"/>
          <w:szCs w:val="25"/>
        </w:rPr>
      </w:pPr>
      <w:r w:rsidRPr="00C83046">
        <w:rPr>
          <w:sz w:val="25"/>
          <w:szCs w:val="25"/>
        </w:rPr>
        <w:t>а) аукцион начинается с объявления уполномоченным представителем продавца об открытии аукциона;</w:t>
      </w:r>
    </w:p>
    <w:p w:rsidR="00140291" w:rsidRPr="00C83046" w:rsidRDefault="00140291" w:rsidP="00E26AAB">
      <w:pPr>
        <w:autoSpaceDE w:val="0"/>
        <w:autoSpaceDN w:val="0"/>
        <w:adjustRightInd w:val="0"/>
        <w:ind w:firstLine="425"/>
        <w:jc w:val="both"/>
        <w:rPr>
          <w:sz w:val="25"/>
          <w:szCs w:val="25"/>
        </w:rPr>
      </w:pPr>
      <w:r w:rsidRPr="00C83046">
        <w:rPr>
          <w:sz w:val="25"/>
          <w:szCs w:val="25"/>
        </w:rPr>
        <w:t>б) после открытия аукциона аукционистом оглашаются наименование имущества, основные его характеристики, начальная цена продажи и "шаг аукциона".</w:t>
      </w:r>
    </w:p>
    <w:p w:rsidR="00140291" w:rsidRPr="00C83046" w:rsidRDefault="00140291" w:rsidP="00E26AAB">
      <w:pPr>
        <w:autoSpaceDE w:val="0"/>
        <w:autoSpaceDN w:val="0"/>
        <w:adjustRightInd w:val="0"/>
        <w:ind w:firstLine="425"/>
        <w:jc w:val="both"/>
        <w:rPr>
          <w:spacing w:val="-4"/>
          <w:sz w:val="25"/>
          <w:szCs w:val="25"/>
        </w:rPr>
      </w:pPr>
      <w:r w:rsidRPr="00C83046">
        <w:rPr>
          <w:spacing w:val="-4"/>
          <w:sz w:val="25"/>
          <w:szCs w:val="25"/>
        </w:rPr>
        <w:t>в) после оглашения аукционистом начальной цены продажи участникам аукциона предлагается заявить эту цену путем поднятия карточек;</w:t>
      </w:r>
    </w:p>
    <w:p w:rsidR="00140291" w:rsidRPr="00C83046" w:rsidRDefault="00140291" w:rsidP="00E26AAB">
      <w:pPr>
        <w:autoSpaceDE w:val="0"/>
        <w:autoSpaceDN w:val="0"/>
        <w:adjustRightInd w:val="0"/>
        <w:ind w:firstLine="425"/>
        <w:jc w:val="both"/>
        <w:rPr>
          <w:sz w:val="25"/>
          <w:szCs w:val="25"/>
        </w:rPr>
      </w:pPr>
      <w:r w:rsidRPr="00C83046">
        <w:rPr>
          <w:sz w:val="25"/>
          <w:szCs w:val="25"/>
        </w:rPr>
        <w:t>г)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40291" w:rsidRPr="00C83046" w:rsidRDefault="00140291" w:rsidP="00E26AAB">
      <w:pPr>
        <w:autoSpaceDE w:val="0"/>
        <w:autoSpaceDN w:val="0"/>
        <w:adjustRightInd w:val="0"/>
        <w:ind w:firstLine="425"/>
        <w:jc w:val="both"/>
        <w:rPr>
          <w:sz w:val="25"/>
          <w:szCs w:val="25"/>
        </w:rPr>
      </w:pPr>
      <w:r w:rsidRPr="00C83046">
        <w:rPr>
          <w:sz w:val="25"/>
          <w:szCs w:val="25"/>
        </w:rPr>
        <w:t>д)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40291" w:rsidRPr="00C83046" w:rsidRDefault="00140291" w:rsidP="00E26AAB">
      <w:pPr>
        <w:autoSpaceDE w:val="0"/>
        <w:autoSpaceDN w:val="0"/>
        <w:adjustRightInd w:val="0"/>
        <w:ind w:firstLine="425"/>
        <w:jc w:val="both"/>
        <w:rPr>
          <w:spacing w:val="-6"/>
          <w:sz w:val="25"/>
          <w:szCs w:val="25"/>
        </w:rPr>
      </w:pPr>
      <w:r w:rsidRPr="00C83046">
        <w:rPr>
          <w:spacing w:val="-6"/>
          <w:sz w:val="25"/>
          <w:szCs w:val="25"/>
        </w:rPr>
        <w:t>е)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40291" w:rsidRPr="00C83046" w:rsidRDefault="00140291" w:rsidP="00E26AAB">
      <w:pPr>
        <w:autoSpaceDE w:val="0"/>
        <w:autoSpaceDN w:val="0"/>
        <w:adjustRightInd w:val="0"/>
        <w:ind w:firstLine="425"/>
        <w:jc w:val="both"/>
        <w:rPr>
          <w:sz w:val="25"/>
          <w:szCs w:val="25"/>
        </w:rPr>
      </w:pPr>
      <w:r w:rsidRPr="00C83046">
        <w:rPr>
          <w:sz w:val="25"/>
          <w:szCs w:val="25"/>
        </w:rPr>
        <w:t>ж) цена имущества, предложенная победителем аукциона, заносится в протокол об итогах аукциона, составляемый в 2 экземплярах.</w:t>
      </w:r>
    </w:p>
    <w:p w:rsidR="00140291" w:rsidRPr="00C83046" w:rsidRDefault="00140291" w:rsidP="00E26AAB">
      <w:pPr>
        <w:autoSpaceDE w:val="0"/>
        <w:autoSpaceDN w:val="0"/>
        <w:adjustRightInd w:val="0"/>
        <w:ind w:firstLine="425"/>
        <w:jc w:val="both"/>
        <w:rPr>
          <w:sz w:val="25"/>
          <w:szCs w:val="25"/>
        </w:rPr>
      </w:pPr>
      <w:r w:rsidRPr="00C83046">
        <w:rPr>
          <w:sz w:val="25"/>
          <w:szCs w:val="25"/>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40291" w:rsidRPr="00C83046" w:rsidRDefault="00140291" w:rsidP="00E26AAB">
      <w:pPr>
        <w:autoSpaceDE w:val="0"/>
        <w:autoSpaceDN w:val="0"/>
        <w:adjustRightInd w:val="0"/>
        <w:ind w:firstLine="425"/>
        <w:jc w:val="both"/>
        <w:rPr>
          <w:sz w:val="25"/>
          <w:szCs w:val="25"/>
        </w:rPr>
      </w:pPr>
      <w:r w:rsidRPr="00C83046">
        <w:rPr>
          <w:sz w:val="25"/>
          <w:szCs w:val="25"/>
        </w:rPr>
        <w:lastRenderedPageBreak/>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F12" w:rsidRPr="00C83046" w:rsidRDefault="00635F12" w:rsidP="00E26AAB">
      <w:pPr>
        <w:spacing w:line="300" w:lineRule="exact"/>
        <w:ind w:firstLine="425"/>
        <w:jc w:val="both"/>
        <w:rPr>
          <w:rFonts w:eastAsia="Calibri"/>
          <w:sz w:val="25"/>
          <w:szCs w:val="25"/>
        </w:rPr>
      </w:pPr>
      <w:r w:rsidRPr="00C83046">
        <w:rPr>
          <w:rFonts w:eastAsia="Calibri"/>
          <w:sz w:val="25"/>
          <w:szCs w:val="25"/>
        </w:rPr>
        <w:t>Во время проведения процедуры аукциона обеспечивается:</w:t>
      </w:r>
    </w:p>
    <w:p w:rsidR="00635F12" w:rsidRPr="00C83046" w:rsidRDefault="00635F12" w:rsidP="00E26AAB">
      <w:pPr>
        <w:spacing w:line="300" w:lineRule="exact"/>
        <w:ind w:firstLine="425"/>
        <w:jc w:val="both"/>
        <w:rPr>
          <w:rFonts w:eastAsia="Calibri"/>
          <w:sz w:val="25"/>
          <w:szCs w:val="25"/>
        </w:rPr>
      </w:pPr>
      <w:r w:rsidRPr="00C83046">
        <w:rPr>
          <w:rFonts w:eastAsia="Calibri"/>
          <w:sz w:val="25"/>
          <w:szCs w:val="25"/>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35F12" w:rsidRPr="00C83046" w:rsidRDefault="00635F12" w:rsidP="00E26AAB">
      <w:pPr>
        <w:spacing w:line="300" w:lineRule="exact"/>
        <w:ind w:firstLine="425"/>
        <w:jc w:val="both"/>
        <w:rPr>
          <w:rFonts w:eastAsia="Calibri"/>
          <w:sz w:val="25"/>
          <w:szCs w:val="25"/>
        </w:rPr>
      </w:pPr>
      <w:r w:rsidRPr="00C83046">
        <w:rPr>
          <w:rFonts w:eastAsia="Calibri"/>
          <w:sz w:val="25"/>
          <w:szCs w:val="25"/>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C83046" w:rsidRDefault="00635F12" w:rsidP="00E26AAB">
      <w:pPr>
        <w:spacing w:line="300" w:lineRule="exact"/>
        <w:ind w:firstLine="425"/>
        <w:jc w:val="both"/>
        <w:rPr>
          <w:rFonts w:eastAsia="Calibri"/>
          <w:sz w:val="25"/>
          <w:szCs w:val="25"/>
        </w:rPr>
      </w:pPr>
      <w:r w:rsidRPr="00C83046">
        <w:rPr>
          <w:sz w:val="25"/>
          <w:szCs w:val="25"/>
        </w:rPr>
        <w:t>Победителем аукциона признается участник, предложивший наибольшую цену имущества.</w:t>
      </w:r>
    </w:p>
    <w:p w:rsidR="00635F12" w:rsidRPr="00C83046" w:rsidRDefault="00635F12" w:rsidP="00E26AAB">
      <w:pPr>
        <w:pStyle w:val="ConsPlusNormal"/>
        <w:spacing w:line="300" w:lineRule="exact"/>
        <w:ind w:firstLine="425"/>
        <w:jc w:val="both"/>
        <w:rPr>
          <w:rFonts w:ascii="Times New Roman" w:hAnsi="Times New Roman" w:cs="Times New Roman"/>
          <w:sz w:val="25"/>
          <w:szCs w:val="25"/>
        </w:rPr>
      </w:pPr>
      <w:r w:rsidRPr="00C83046">
        <w:rPr>
          <w:rFonts w:ascii="Times New Roman" w:hAnsi="Times New Roman" w:cs="Times New Roman"/>
          <w:sz w:val="25"/>
          <w:szCs w:val="25"/>
        </w:rPr>
        <w:t xml:space="preserve">Ход проведения процедуры аукциона фиксируется </w:t>
      </w:r>
      <w:r w:rsidR="005A5C51" w:rsidRPr="00C83046">
        <w:rPr>
          <w:rFonts w:ascii="Times New Roman" w:hAnsi="Times New Roman" w:cs="Times New Roman"/>
          <w:sz w:val="25"/>
          <w:szCs w:val="25"/>
        </w:rPr>
        <w:t>Продавцо</w:t>
      </w:r>
      <w:r w:rsidRPr="00C83046">
        <w:rPr>
          <w:rFonts w:ascii="Times New Roman" w:hAnsi="Times New Roman" w:cs="Times New Roman"/>
          <w:sz w:val="25"/>
          <w:szCs w:val="25"/>
        </w:rPr>
        <w:t xml:space="preserve">м </w:t>
      </w:r>
      <w:r w:rsidR="005A5C51" w:rsidRPr="00C83046">
        <w:rPr>
          <w:rFonts w:ascii="Times New Roman" w:hAnsi="Times New Roman" w:cs="Times New Roman"/>
          <w:sz w:val="25"/>
          <w:szCs w:val="25"/>
        </w:rPr>
        <w:t>пут</w:t>
      </w:r>
      <w:r w:rsidRPr="00C83046">
        <w:rPr>
          <w:rFonts w:ascii="Times New Roman" w:hAnsi="Times New Roman" w:cs="Times New Roman"/>
          <w:sz w:val="25"/>
          <w:szCs w:val="25"/>
        </w:rPr>
        <w:t>ем оформления протокола об итогах аукциона.</w:t>
      </w:r>
    </w:p>
    <w:p w:rsidR="00635F12" w:rsidRPr="00C83046" w:rsidRDefault="00635F12" w:rsidP="00E26AAB">
      <w:pPr>
        <w:autoSpaceDE w:val="0"/>
        <w:autoSpaceDN w:val="0"/>
        <w:adjustRightInd w:val="0"/>
        <w:spacing w:line="300" w:lineRule="exact"/>
        <w:ind w:firstLine="425"/>
        <w:jc w:val="both"/>
        <w:outlineLvl w:val="1"/>
        <w:rPr>
          <w:sz w:val="25"/>
          <w:szCs w:val="25"/>
        </w:rPr>
      </w:pPr>
      <w:r w:rsidRPr="00C83046">
        <w:rPr>
          <w:sz w:val="25"/>
          <w:szCs w:val="25"/>
        </w:rPr>
        <w:t xml:space="preserve">Процедура аукциона считается завершенной со времени подписания продавцом протокола об итогах аукциона. </w:t>
      </w:r>
    </w:p>
    <w:p w:rsidR="00635F12" w:rsidRPr="00C83046" w:rsidRDefault="00635F12" w:rsidP="00E26AAB">
      <w:pPr>
        <w:spacing w:line="300" w:lineRule="exact"/>
        <w:ind w:firstLine="425"/>
        <w:jc w:val="both"/>
        <w:rPr>
          <w:rFonts w:eastAsia="Calibri"/>
          <w:sz w:val="25"/>
          <w:szCs w:val="25"/>
          <w:lang w:eastAsia="en-US"/>
        </w:rPr>
      </w:pPr>
      <w:r w:rsidRPr="00C83046">
        <w:rPr>
          <w:rFonts w:eastAsia="Calibri"/>
          <w:sz w:val="25"/>
          <w:szCs w:val="25"/>
        </w:rPr>
        <w:t>Аукцион признается несостоявшимся в следующих случаях:</w:t>
      </w:r>
    </w:p>
    <w:p w:rsidR="00635F12" w:rsidRPr="00C83046" w:rsidRDefault="00E26AAB" w:rsidP="00E26AAB">
      <w:pPr>
        <w:pStyle w:val="TextBasTxt"/>
        <w:spacing w:line="300" w:lineRule="exact"/>
        <w:ind w:firstLine="425"/>
        <w:rPr>
          <w:sz w:val="25"/>
          <w:szCs w:val="25"/>
        </w:rPr>
      </w:pPr>
      <w:r w:rsidRPr="00C83046">
        <w:rPr>
          <w:sz w:val="25"/>
          <w:szCs w:val="25"/>
        </w:rPr>
        <w:t xml:space="preserve">- </w:t>
      </w:r>
      <w:r w:rsidR="00635F12" w:rsidRPr="00C83046">
        <w:rPr>
          <w:sz w:val="25"/>
          <w:szCs w:val="25"/>
        </w:rPr>
        <w:t>не было подано ни одной заявки на участие либо ни один из претендентов не признан участником;</w:t>
      </w:r>
    </w:p>
    <w:p w:rsidR="00635F12" w:rsidRPr="00C83046" w:rsidRDefault="00E26AAB" w:rsidP="00E26AAB">
      <w:pPr>
        <w:pStyle w:val="TextBasTxt"/>
        <w:spacing w:line="300" w:lineRule="exact"/>
        <w:ind w:firstLine="425"/>
        <w:rPr>
          <w:sz w:val="25"/>
          <w:szCs w:val="25"/>
        </w:rPr>
      </w:pPr>
      <w:r w:rsidRPr="00C83046">
        <w:rPr>
          <w:sz w:val="25"/>
          <w:szCs w:val="25"/>
        </w:rPr>
        <w:t xml:space="preserve">- </w:t>
      </w:r>
      <w:r w:rsidR="00635F12" w:rsidRPr="00C83046">
        <w:rPr>
          <w:sz w:val="25"/>
          <w:szCs w:val="25"/>
        </w:rPr>
        <w:t>принято решение о признании только одного претендента участником;</w:t>
      </w:r>
    </w:p>
    <w:p w:rsidR="00635F12" w:rsidRPr="00C83046" w:rsidRDefault="00E26AAB" w:rsidP="00E26AAB">
      <w:pPr>
        <w:pStyle w:val="TextBasTxt"/>
        <w:spacing w:line="300" w:lineRule="exact"/>
        <w:ind w:firstLine="425"/>
        <w:rPr>
          <w:sz w:val="25"/>
          <w:szCs w:val="25"/>
        </w:rPr>
      </w:pPr>
      <w:r w:rsidRPr="00C83046">
        <w:rPr>
          <w:sz w:val="25"/>
          <w:szCs w:val="25"/>
        </w:rPr>
        <w:t xml:space="preserve">- </w:t>
      </w:r>
      <w:r w:rsidR="00635F12" w:rsidRPr="00C83046">
        <w:rPr>
          <w:sz w:val="25"/>
          <w:szCs w:val="25"/>
        </w:rPr>
        <w:t>ни один из участников не сделал предложение о начальной цене имущества.</w:t>
      </w:r>
    </w:p>
    <w:p w:rsidR="00635F12" w:rsidRPr="00C83046" w:rsidRDefault="00635F12" w:rsidP="00E26AAB">
      <w:pPr>
        <w:pStyle w:val="TextBasTxt"/>
        <w:spacing w:line="300" w:lineRule="exact"/>
        <w:ind w:firstLine="425"/>
        <w:rPr>
          <w:sz w:val="25"/>
          <w:szCs w:val="25"/>
        </w:rPr>
      </w:pPr>
      <w:r w:rsidRPr="00C83046">
        <w:rPr>
          <w:sz w:val="25"/>
          <w:szCs w:val="25"/>
        </w:rPr>
        <w:t>Решение о признании аукциона несостоявшимся оформляется протоколом об итогах аукциона.</w:t>
      </w:r>
    </w:p>
    <w:p w:rsidR="00635F12" w:rsidRPr="00C83046" w:rsidRDefault="00E26AAB" w:rsidP="00E26AAB">
      <w:pPr>
        <w:pStyle w:val="TextBasTxt"/>
        <w:spacing w:line="300" w:lineRule="exact"/>
        <w:ind w:firstLine="425"/>
        <w:rPr>
          <w:sz w:val="25"/>
          <w:szCs w:val="25"/>
        </w:rPr>
      </w:pPr>
      <w:r w:rsidRPr="00C83046">
        <w:rPr>
          <w:sz w:val="25"/>
          <w:szCs w:val="25"/>
        </w:rPr>
        <w:t xml:space="preserve">В случае, если </w:t>
      </w:r>
      <w:r w:rsidR="00140291" w:rsidRPr="00C83046">
        <w:rPr>
          <w:sz w:val="25"/>
          <w:szCs w:val="25"/>
        </w:rPr>
        <w:t>на участие в аукционе подана только одна заявка на участие в аукционе, с лицом, направившим заявку, заключается  договор купли-продажи объекта продажи по начальной цене, как с единственным участником торгов.</w:t>
      </w:r>
    </w:p>
    <w:p w:rsidR="000B3D64" w:rsidRPr="00C83046" w:rsidRDefault="000B3D64" w:rsidP="00517110">
      <w:pPr>
        <w:pStyle w:val="TextBasTxt"/>
        <w:spacing w:line="300" w:lineRule="exact"/>
        <w:ind w:firstLine="425"/>
        <w:jc w:val="center"/>
        <w:rPr>
          <w:b/>
          <w:sz w:val="25"/>
          <w:szCs w:val="25"/>
        </w:rPr>
      </w:pPr>
    </w:p>
    <w:p w:rsidR="00635F12" w:rsidRPr="00C83046" w:rsidRDefault="00594F30" w:rsidP="00517110">
      <w:pPr>
        <w:pStyle w:val="TextBasTxt"/>
        <w:spacing w:line="300" w:lineRule="exact"/>
        <w:ind w:firstLine="425"/>
        <w:jc w:val="center"/>
        <w:rPr>
          <w:b/>
          <w:sz w:val="25"/>
          <w:szCs w:val="25"/>
        </w:rPr>
      </w:pPr>
      <w:r w:rsidRPr="00C83046">
        <w:rPr>
          <w:b/>
          <w:sz w:val="25"/>
          <w:szCs w:val="25"/>
        </w:rPr>
        <w:t>9</w:t>
      </w:r>
      <w:r w:rsidR="00850750" w:rsidRPr="00C83046">
        <w:rPr>
          <w:b/>
          <w:sz w:val="25"/>
          <w:szCs w:val="25"/>
        </w:rPr>
        <w:t>.</w:t>
      </w:r>
      <w:r w:rsidR="00635F12" w:rsidRPr="00C83046">
        <w:rPr>
          <w:b/>
          <w:sz w:val="25"/>
          <w:szCs w:val="25"/>
        </w:rPr>
        <w:t>Срок заключения договора купли-продажи,</w:t>
      </w:r>
      <w:r w:rsidR="000B3D64" w:rsidRPr="00C83046">
        <w:rPr>
          <w:b/>
          <w:sz w:val="25"/>
          <w:szCs w:val="25"/>
        </w:rPr>
        <w:t xml:space="preserve"> </w:t>
      </w:r>
      <w:r w:rsidR="00635F12" w:rsidRPr="00C83046">
        <w:rPr>
          <w:b/>
          <w:sz w:val="25"/>
          <w:szCs w:val="25"/>
        </w:rPr>
        <w:t>оплата приобретенного имущества.</w:t>
      </w:r>
    </w:p>
    <w:p w:rsidR="00635F12" w:rsidRPr="00C83046" w:rsidRDefault="00635F12" w:rsidP="003D50EE">
      <w:pPr>
        <w:pStyle w:val="TextBasTxt"/>
        <w:spacing w:line="300" w:lineRule="exact"/>
        <w:ind w:firstLine="425"/>
        <w:rPr>
          <w:sz w:val="25"/>
          <w:szCs w:val="25"/>
        </w:rPr>
      </w:pPr>
      <w:r w:rsidRPr="00C83046">
        <w:rPr>
          <w:rFonts w:eastAsia="Times New Roman"/>
          <w:sz w:val="25"/>
          <w:szCs w:val="25"/>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в течение </w:t>
      </w:r>
      <w:r w:rsidR="008238D1" w:rsidRPr="00C83046">
        <w:rPr>
          <w:rFonts w:eastAsia="Times New Roman"/>
          <w:sz w:val="25"/>
          <w:szCs w:val="25"/>
          <w:lang w:eastAsia="en-US"/>
        </w:rPr>
        <w:t>10</w:t>
      </w:r>
      <w:r w:rsidRPr="00C83046">
        <w:rPr>
          <w:rFonts w:eastAsia="Times New Roman"/>
          <w:sz w:val="25"/>
          <w:szCs w:val="25"/>
          <w:lang w:eastAsia="en-US"/>
        </w:rPr>
        <w:t xml:space="preserve"> (</w:t>
      </w:r>
      <w:r w:rsidR="008238D1" w:rsidRPr="00C83046">
        <w:rPr>
          <w:rFonts w:eastAsia="Times New Roman"/>
          <w:sz w:val="25"/>
          <w:szCs w:val="25"/>
          <w:lang w:eastAsia="en-US"/>
        </w:rPr>
        <w:t>десяти</w:t>
      </w:r>
      <w:r w:rsidRPr="00C83046">
        <w:rPr>
          <w:rFonts w:eastAsia="Times New Roman"/>
          <w:sz w:val="25"/>
          <w:szCs w:val="25"/>
          <w:lang w:eastAsia="en-US"/>
        </w:rPr>
        <w:t>)</w:t>
      </w:r>
      <w:r w:rsidRPr="00C83046">
        <w:rPr>
          <w:sz w:val="25"/>
          <w:szCs w:val="25"/>
        </w:rPr>
        <w:t xml:space="preserve"> рабочих дней со дня подведения итогов аукциона.</w:t>
      </w:r>
    </w:p>
    <w:p w:rsidR="00635F12" w:rsidRPr="00C83046" w:rsidRDefault="00635F12" w:rsidP="003D50EE">
      <w:pPr>
        <w:pStyle w:val="TextBasTxt"/>
        <w:spacing w:line="300" w:lineRule="exact"/>
        <w:ind w:firstLine="425"/>
        <w:rPr>
          <w:sz w:val="25"/>
          <w:szCs w:val="25"/>
          <w:shd w:val="clear" w:color="auto" w:fill="FFFFFF"/>
        </w:rPr>
      </w:pPr>
      <w:r w:rsidRPr="00C83046">
        <w:rPr>
          <w:sz w:val="25"/>
          <w:szCs w:val="25"/>
          <w:shd w:val="clear" w:color="auto" w:fill="FFFFFF"/>
        </w:rPr>
        <w:t>Договор купли-продажи имущества заключается в простой письменной форме по месту нахождения продавца</w:t>
      </w:r>
      <w:r w:rsidR="00140291" w:rsidRPr="00C83046">
        <w:rPr>
          <w:sz w:val="25"/>
          <w:szCs w:val="25"/>
          <w:shd w:val="clear" w:color="auto" w:fill="FFFFFF"/>
        </w:rPr>
        <w:t xml:space="preserve"> и подлежит государственной регистрации</w:t>
      </w:r>
      <w:r w:rsidRPr="00C83046">
        <w:rPr>
          <w:sz w:val="25"/>
          <w:szCs w:val="25"/>
          <w:shd w:val="clear" w:color="auto" w:fill="FFFFFF"/>
        </w:rPr>
        <w:t>.</w:t>
      </w:r>
    </w:p>
    <w:p w:rsidR="003D50EE" w:rsidRPr="00C83046" w:rsidRDefault="00635F12" w:rsidP="003D50EE">
      <w:pPr>
        <w:pStyle w:val="TextBasTxt"/>
        <w:spacing w:line="300" w:lineRule="exact"/>
        <w:ind w:firstLine="425"/>
        <w:rPr>
          <w:rFonts w:eastAsia="Times New Roman"/>
          <w:sz w:val="25"/>
          <w:szCs w:val="25"/>
          <w:lang w:eastAsia="en-US"/>
        </w:rPr>
      </w:pPr>
      <w:r w:rsidRPr="00C83046">
        <w:rPr>
          <w:rFonts w:eastAsia="Times New Roman"/>
          <w:sz w:val="25"/>
          <w:szCs w:val="25"/>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F3FE1" w:rsidRPr="00C83046" w:rsidRDefault="00635F12" w:rsidP="003D50EE">
      <w:pPr>
        <w:pStyle w:val="TextBasTxt"/>
        <w:spacing w:line="300" w:lineRule="exact"/>
        <w:ind w:firstLine="425"/>
        <w:rPr>
          <w:sz w:val="25"/>
          <w:szCs w:val="25"/>
          <w:shd w:val="clear" w:color="auto" w:fill="FFFFFF"/>
        </w:rPr>
      </w:pPr>
      <w:r w:rsidRPr="00C83046">
        <w:rPr>
          <w:sz w:val="25"/>
          <w:szCs w:val="25"/>
        </w:rPr>
        <w:t>Оплата приобретенного на аукционе имущества производится победителем аукциона</w:t>
      </w:r>
      <w:r w:rsidR="002F3FE1" w:rsidRPr="00C83046">
        <w:rPr>
          <w:sz w:val="25"/>
          <w:szCs w:val="25"/>
        </w:rPr>
        <w:t xml:space="preserve"> в течение 10 </w:t>
      </w:r>
      <w:r w:rsidR="00196BB5" w:rsidRPr="00C83046">
        <w:rPr>
          <w:sz w:val="25"/>
          <w:szCs w:val="25"/>
        </w:rPr>
        <w:t xml:space="preserve">календарных </w:t>
      </w:r>
      <w:r w:rsidR="002F3FE1" w:rsidRPr="00C83046">
        <w:rPr>
          <w:sz w:val="25"/>
          <w:szCs w:val="25"/>
        </w:rPr>
        <w:t>дней после заключения договора купли-продажи.</w:t>
      </w:r>
    </w:p>
    <w:p w:rsidR="009055EE" w:rsidRPr="00C83046" w:rsidRDefault="009055EE" w:rsidP="00517110">
      <w:pPr>
        <w:pStyle w:val="TextBasTxt"/>
        <w:spacing w:line="300" w:lineRule="exact"/>
        <w:ind w:firstLine="425"/>
        <w:rPr>
          <w:sz w:val="25"/>
          <w:szCs w:val="25"/>
        </w:rPr>
      </w:pPr>
    </w:p>
    <w:p w:rsidR="009055EE" w:rsidRPr="00C83046" w:rsidRDefault="009055EE" w:rsidP="009055EE">
      <w:pPr>
        <w:pStyle w:val="TextBasTxt"/>
        <w:spacing w:line="300" w:lineRule="exact"/>
        <w:ind w:firstLine="425"/>
        <w:jc w:val="center"/>
        <w:rPr>
          <w:b/>
          <w:sz w:val="25"/>
          <w:szCs w:val="25"/>
        </w:rPr>
      </w:pPr>
      <w:r w:rsidRPr="00C83046">
        <w:rPr>
          <w:b/>
          <w:sz w:val="25"/>
          <w:szCs w:val="25"/>
        </w:rPr>
        <w:t>1</w:t>
      </w:r>
      <w:r w:rsidR="00594F30" w:rsidRPr="00C83046">
        <w:rPr>
          <w:b/>
          <w:sz w:val="25"/>
          <w:szCs w:val="25"/>
        </w:rPr>
        <w:t>0</w:t>
      </w:r>
      <w:r w:rsidRPr="00C83046">
        <w:rPr>
          <w:b/>
          <w:sz w:val="25"/>
          <w:szCs w:val="25"/>
        </w:rPr>
        <w:t>.Порядок отказа от проведения аукциона и внесения изменений в аукционную документацию</w:t>
      </w:r>
    </w:p>
    <w:p w:rsidR="009055EE" w:rsidRPr="00C83046" w:rsidRDefault="009055EE" w:rsidP="003D50EE">
      <w:pPr>
        <w:autoSpaceDE w:val="0"/>
        <w:autoSpaceDN w:val="0"/>
        <w:adjustRightInd w:val="0"/>
        <w:ind w:firstLine="425"/>
        <w:jc w:val="both"/>
        <w:rPr>
          <w:sz w:val="25"/>
          <w:szCs w:val="25"/>
        </w:rPr>
      </w:pPr>
      <w:r w:rsidRPr="00C83046">
        <w:rPr>
          <w:sz w:val="25"/>
          <w:szCs w:val="25"/>
        </w:rPr>
        <w:t xml:space="preserve">Аукционной комиссией может быть принято решение о внесении изменений в документацию для проведения торгов или прекращении процедуры торгов не позднее одного рабочего дня до даты окончания приема заявок. </w:t>
      </w:r>
    </w:p>
    <w:p w:rsidR="009055EE" w:rsidRPr="00C83046" w:rsidRDefault="009055EE" w:rsidP="003D50EE">
      <w:pPr>
        <w:autoSpaceDE w:val="0"/>
        <w:autoSpaceDN w:val="0"/>
        <w:adjustRightInd w:val="0"/>
        <w:ind w:firstLine="425"/>
        <w:jc w:val="both"/>
        <w:rPr>
          <w:spacing w:val="-8"/>
          <w:sz w:val="25"/>
          <w:szCs w:val="25"/>
        </w:rPr>
      </w:pPr>
      <w:r w:rsidRPr="00C83046">
        <w:rPr>
          <w:spacing w:val="-8"/>
          <w:sz w:val="25"/>
          <w:szCs w:val="25"/>
        </w:rPr>
        <w:t xml:space="preserve">Информация о внесении изменений в документацию для проведения торгов или прекращении процедуры торгов размещается на сайте, на котором размещено настоящее информационное сообщение о проведении торгов не позднее одного рабочего дня до даты окончания приема заявок. </w:t>
      </w:r>
    </w:p>
    <w:p w:rsidR="00D34AEE" w:rsidRPr="00C83046" w:rsidRDefault="009055EE" w:rsidP="001C5155">
      <w:pPr>
        <w:autoSpaceDE w:val="0"/>
        <w:autoSpaceDN w:val="0"/>
        <w:adjustRightInd w:val="0"/>
        <w:ind w:firstLine="425"/>
        <w:jc w:val="both"/>
        <w:rPr>
          <w:rFonts w:eastAsia="Calibri"/>
          <w:b/>
          <w:sz w:val="25"/>
          <w:szCs w:val="25"/>
        </w:rPr>
      </w:pPr>
      <w:r w:rsidRPr="00C83046">
        <w:rPr>
          <w:sz w:val="25"/>
          <w:szCs w:val="25"/>
        </w:rPr>
        <w:t xml:space="preserve">В случае, если на момент принятия решения о внесении изменений в документацию для проведения торгов или прекращении процедуры торгов от претендентов поступили заявки на участие в торгах,  каждый претендент извещается об этом по адресу электронной почты и контактному номеру телефона, указанному в заявке на участие в торгах.   </w:t>
      </w:r>
    </w:p>
    <w:p w:rsidR="00D34AEE" w:rsidRPr="008238D1" w:rsidRDefault="00D34AEE" w:rsidP="00D34AEE">
      <w:pPr>
        <w:pStyle w:val="TextBasTxt"/>
        <w:spacing w:line="300" w:lineRule="exact"/>
        <w:ind w:firstLine="9923"/>
        <w:jc w:val="left"/>
        <w:rPr>
          <w:b/>
          <w:sz w:val="26"/>
          <w:szCs w:val="26"/>
        </w:rPr>
        <w:sectPr w:rsidR="00D34AEE" w:rsidRPr="008238D1" w:rsidSect="00C83046">
          <w:footerReference w:type="even" r:id="rId15"/>
          <w:footerReference w:type="default" r:id="rId16"/>
          <w:pgSz w:w="16838" w:h="11906" w:orient="landscape" w:code="9"/>
          <w:pgMar w:top="426" w:right="720" w:bottom="284" w:left="539" w:header="709" w:footer="476" w:gutter="0"/>
          <w:cols w:space="708"/>
          <w:docGrid w:linePitch="360"/>
        </w:sectPr>
      </w:pPr>
    </w:p>
    <w:p w:rsidR="003D50EE" w:rsidRDefault="00D34AEE" w:rsidP="003D50EE">
      <w:pPr>
        <w:pStyle w:val="TextBasTxt"/>
        <w:spacing w:line="300" w:lineRule="exact"/>
        <w:ind w:firstLine="6237"/>
        <w:jc w:val="right"/>
        <w:rPr>
          <w:b/>
          <w:sz w:val="26"/>
          <w:szCs w:val="26"/>
        </w:rPr>
      </w:pPr>
      <w:r w:rsidRPr="008238D1">
        <w:rPr>
          <w:b/>
          <w:sz w:val="26"/>
          <w:szCs w:val="26"/>
        </w:rPr>
        <w:lastRenderedPageBreak/>
        <w:t xml:space="preserve">Приложение №1 </w:t>
      </w:r>
    </w:p>
    <w:p w:rsidR="009055EE" w:rsidRPr="008238D1" w:rsidRDefault="00D34AEE" w:rsidP="003D50EE">
      <w:pPr>
        <w:pStyle w:val="TextBasTxt"/>
        <w:spacing w:line="300" w:lineRule="exact"/>
        <w:ind w:firstLine="6237"/>
        <w:jc w:val="right"/>
        <w:rPr>
          <w:b/>
          <w:sz w:val="26"/>
          <w:szCs w:val="26"/>
        </w:rPr>
      </w:pPr>
      <w:r w:rsidRPr="008238D1">
        <w:rPr>
          <w:b/>
          <w:sz w:val="26"/>
          <w:szCs w:val="26"/>
        </w:rPr>
        <w:t>к</w:t>
      </w:r>
      <w:r w:rsidR="00594F30" w:rsidRPr="008238D1">
        <w:rPr>
          <w:b/>
          <w:sz w:val="26"/>
          <w:szCs w:val="26"/>
        </w:rPr>
        <w:t xml:space="preserve"> аукционной документации </w:t>
      </w:r>
    </w:p>
    <w:p w:rsidR="00D34AEE" w:rsidRPr="008238D1" w:rsidRDefault="00D34AEE" w:rsidP="00D34AEE">
      <w:pPr>
        <w:pStyle w:val="TextBasTxt"/>
        <w:spacing w:line="300" w:lineRule="exact"/>
        <w:ind w:firstLine="6804"/>
        <w:jc w:val="left"/>
        <w:rPr>
          <w:b/>
          <w:sz w:val="26"/>
          <w:szCs w:val="26"/>
        </w:rPr>
      </w:pPr>
    </w:p>
    <w:p w:rsidR="00D34AEE" w:rsidRPr="008238D1" w:rsidRDefault="00D34AEE" w:rsidP="00D34AEE">
      <w:pPr>
        <w:pStyle w:val="ConsPlusNonformat"/>
        <w:widowControl/>
        <w:spacing w:line="300" w:lineRule="exact"/>
        <w:jc w:val="center"/>
        <w:rPr>
          <w:rFonts w:ascii="Times New Roman" w:hAnsi="Times New Roman" w:cs="Times New Roman"/>
          <w:b/>
          <w:sz w:val="26"/>
          <w:szCs w:val="26"/>
        </w:rPr>
      </w:pPr>
      <w:r w:rsidRPr="008238D1">
        <w:rPr>
          <w:rFonts w:ascii="Times New Roman" w:hAnsi="Times New Roman" w:cs="Times New Roman"/>
          <w:b/>
          <w:sz w:val="26"/>
          <w:szCs w:val="26"/>
        </w:rPr>
        <w:t>ЗАЯВКА</w:t>
      </w:r>
    </w:p>
    <w:p w:rsidR="00D34AEE" w:rsidRPr="008238D1" w:rsidRDefault="00D34AEE" w:rsidP="00D34AEE">
      <w:pPr>
        <w:pStyle w:val="ConsPlusNonformat"/>
        <w:widowControl/>
        <w:spacing w:line="300" w:lineRule="exact"/>
        <w:jc w:val="center"/>
        <w:rPr>
          <w:rFonts w:ascii="Times New Roman" w:hAnsi="Times New Roman" w:cs="Times New Roman"/>
          <w:b/>
          <w:sz w:val="26"/>
          <w:szCs w:val="26"/>
        </w:rPr>
      </w:pPr>
      <w:r w:rsidRPr="008238D1">
        <w:rPr>
          <w:rFonts w:ascii="Times New Roman" w:hAnsi="Times New Roman" w:cs="Times New Roman"/>
          <w:b/>
          <w:sz w:val="26"/>
          <w:szCs w:val="26"/>
        </w:rPr>
        <w:t xml:space="preserve">на участие в аукционе по продаже </w:t>
      </w:r>
      <w:r w:rsidR="008E03BA">
        <w:rPr>
          <w:rFonts w:ascii="Times New Roman" w:hAnsi="Times New Roman" w:cs="Times New Roman"/>
          <w:b/>
          <w:sz w:val="26"/>
          <w:szCs w:val="26"/>
        </w:rPr>
        <w:t>транспортного средства</w:t>
      </w:r>
    </w:p>
    <w:p w:rsidR="00D34AEE" w:rsidRPr="008238D1" w:rsidRDefault="00D34AEE" w:rsidP="00D34AEE">
      <w:pPr>
        <w:pStyle w:val="ConsPlusNonformat"/>
        <w:widowControl/>
        <w:spacing w:line="300" w:lineRule="exact"/>
        <w:rPr>
          <w:rFonts w:ascii="Times New Roman" w:hAnsi="Times New Roman" w:cs="Times New Roman"/>
          <w:sz w:val="26"/>
          <w:szCs w:val="26"/>
        </w:rPr>
      </w:pPr>
      <w:r w:rsidRPr="008238D1">
        <w:rPr>
          <w:rFonts w:ascii="Times New Roman" w:hAnsi="Times New Roman" w:cs="Times New Roman"/>
          <w:sz w:val="26"/>
          <w:szCs w:val="26"/>
        </w:rPr>
        <w:t xml:space="preserve">                                                </w:t>
      </w:r>
    </w:p>
    <w:p w:rsidR="00D34AEE" w:rsidRPr="008238D1" w:rsidRDefault="00D34AEE" w:rsidP="00D34AEE">
      <w:pPr>
        <w:pStyle w:val="a8"/>
        <w:spacing w:before="0" w:after="0" w:line="320" w:lineRule="exact"/>
        <w:outlineLvl w:val="6"/>
        <w:rPr>
          <w:rFonts w:ascii="Times New Roman" w:hAnsi="Times New Roman"/>
          <w:bCs/>
          <w:color w:val="auto"/>
          <w:sz w:val="26"/>
          <w:szCs w:val="26"/>
        </w:rPr>
      </w:pPr>
      <w:r w:rsidRPr="008238D1">
        <w:rPr>
          <w:rFonts w:ascii="Times New Roman" w:hAnsi="Times New Roman"/>
          <w:bCs/>
          <w:color w:val="auto"/>
          <w:sz w:val="26"/>
          <w:szCs w:val="26"/>
        </w:rPr>
        <w:t>Претендент __________________________________________________________________</w:t>
      </w:r>
    </w:p>
    <w:p w:rsidR="00D34AEE" w:rsidRPr="000E1B9C" w:rsidRDefault="00D34AEE" w:rsidP="00D34AEE">
      <w:pPr>
        <w:spacing w:line="320" w:lineRule="exact"/>
        <w:jc w:val="center"/>
        <w:rPr>
          <w:szCs w:val="26"/>
        </w:rPr>
      </w:pPr>
      <w:r w:rsidRPr="000E1B9C">
        <w:rPr>
          <w:szCs w:val="26"/>
        </w:rPr>
        <w:t>(наименование Претендента)</w:t>
      </w:r>
    </w:p>
    <w:p w:rsidR="00D34AEE" w:rsidRPr="000E1B9C" w:rsidRDefault="00D34AEE" w:rsidP="00D34AEE">
      <w:pPr>
        <w:pStyle w:val="a8"/>
        <w:spacing w:before="0" w:after="0" w:line="380" w:lineRule="exact"/>
        <w:outlineLvl w:val="6"/>
        <w:rPr>
          <w:rFonts w:ascii="Times New Roman" w:hAnsi="Times New Roman"/>
          <w:bCs/>
          <w:color w:val="auto"/>
          <w:sz w:val="26"/>
          <w:szCs w:val="26"/>
        </w:rPr>
      </w:pPr>
      <w:r w:rsidRPr="000E1B9C">
        <w:rPr>
          <w:rFonts w:ascii="Times New Roman" w:hAnsi="Times New Roman"/>
          <w:bCs/>
          <w:color w:val="auto"/>
          <w:sz w:val="26"/>
          <w:szCs w:val="26"/>
        </w:rPr>
        <w:t>________________________________________________________________________________</w:t>
      </w:r>
    </w:p>
    <w:p w:rsidR="00D34AEE" w:rsidRPr="000E1B9C" w:rsidRDefault="00D34AEE" w:rsidP="00D34AEE">
      <w:pPr>
        <w:pStyle w:val="a8"/>
        <w:spacing w:before="0" w:after="0" w:line="380" w:lineRule="exact"/>
        <w:outlineLvl w:val="6"/>
        <w:rPr>
          <w:rFonts w:ascii="Times New Roman" w:hAnsi="Times New Roman" w:cs="Tahoma"/>
          <w:b/>
          <w:color w:val="auto"/>
          <w:sz w:val="26"/>
          <w:szCs w:val="26"/>
        </w:rPr>
      </w:pPr>
      <w:r w:rsidRPr="000E1B9C">
        <w:rPr>
          <w:rFonts w:ascii="Times New Roman" w:hAnsi="Times New Roman"/>
          <w:b/>
          <w:color w:val="auto"/>
          <w:sz w:val="26"/>
          <w:szCs w:val="26"/>
        </w:rPr>
        <w:t>________________________________________________________________________________</w:t>
      </w:r>
    </w:p>
    <w:p w:rsidR="00D34AEE" w:rsidRPr="000E1B9C" w:rsidRDefault="00D34AEE" w:rsidP="00D34AEE">
      <w:pPr>
        <w:pStyle w:val="6"/>
        <w:spacing w:before="0" w:line="320" w:lineRule="exact"/>
        <w:jc w:val="center"/>
        <w:rPr>
          <w:rFonts w:ascii="Times New Roman" w:hAnsi="Times New Roman"/>
          <w:i w:val="0"/>
          <w:color w:val="auto"/>
          <w:sz w:val="22"/>
          <w:szCs w:val="26"/>
        </w:rPr>
      </w:pPr>
      <w:r w:rsidRPr="000E1B9C">
        <w:rPr>
          <w:rFonts w:ascii="Times New Roman" w:hAnsi="Times New Roman"/>
          <w:i w:val="0"/>
          <w:color w:val="auto"/>
          <w:szCs w:val="26"/>
        </w:rPr>
        <w:t>(место нахождения или место жительства Претендента с указанием почтового индекса</w:t>
      </w:r>
      <w:r w:rsidRPr="000E1B9C">
        <w:rPr>
          <w:rFonts w:ascii="Times New Roman" w:hAnsi="Times New Roman"/>
          <w:i w:val="0"/>
          <w:color w:val="auto"/>
          <w:sz w:val="22"/>
          <w:szCs w:val="26"/>
        </w:rPr>
        <w:t>)</w:t>
      </w:r>
    </w:p>
    <w:p w:rsidR="00D34AEE" w:rsidRPr="000E1B9C" w:rsidRDefault="00D34AEE" w:rsidP="00190EC5">
      <w:pPr>
        <w:pStyle w:val="6"/>
        <w:spacing w:before="0" w:line="320" w:lineRule="exact"/>
        <w:jc w:val="center"/>
        <w:rPr>
          <w:rFonts w:ascii="Times New Roman" w:hAnsi="Times New Roman"/>
          <w:b/>
          <w:color w:val="auto"/>
          <w:sz w:val="26"/>
          <w:szCs w:val="26"/>
        </w:rPr>
      </w:pPr>
      <w:r w:rsidRPr="000E1B9C">
        <w:rPr>
          <w:rFonts w:ascii="Times New Roman" w:hAnsi="Times New Roman"/>
          <w:b/>
          <w:color w:val="auto"/>
          <w:sz w:val="26"/>
          <w:szCs w:val="26"/>
        </w:rPr>
        <w:t>_____________________________________________________________</w:t>
      </w:r>
      <w:r w:rsidR="00190EC5" w:rsidRPr="000E1B9C">
        <w:rPr>
          <w:rFonts w:ascii="Times New Roman" w:hAnsi="Times New Roman"/>
          <w:b/>
          <w:color w:val="auto"/>
          <w:sz w:val="26"/>
          <w:szCs w:val="26"/>
        </w:rPr>
        <w:t>__</w:t>
      </w:r>
      <w:r w:rsidRPr="000E1B9C">
        <w:rPr>
          <w:rFonts w:ascii="Times New Roman" w:hAnsi="Times New Roman"/>
          <w:b/>
          <w:color w:val="auto"/>
          <w:sz w:val="26"/>
          <w:szCs w:val="26"/>
        </w:rPr>
        <w:t>___________________</w:t>
      </w:r>
    </w:p>
    <w:p w:rsidR="00D34AEE" w:rsidRPr="000E1B9C" w:rsidRDefault="00D34AEE" w:rsidP="00190EC5">
      <w:pPr>
        <w:pStyle w:val="6"/>
        <w:spacing w:before="0" w:line="320" w:lineRule="exact"/>
        <w:jc w:val="center"/>
        <w:rPr>
          <w:rFonts w:ascii="Times New Roman" w:hAnsi="Times New Roman"/>
          <w:b/>
          <w:color w:val="auto"/>
          <w:sz w:val="26"/>
          <w:szCs w:val="26"/>
        </w:rPr>
      </w:pPr>
      <w:r w:rsidRPr="000E1B9C">
        <w:rPr>
          <w:rFonts w:ascii="Times New Roman" w:hAnsi="Times New Roman"/>
          <w:b/>
          <w:color w:val="auto"/>
          <w:sz w:val="26"/>
          <w:szCs w:val="26"/>
        </w:rPr>
        <w:t>_______________________________________________________________</w:t>
      </w:r>
      <w:r w:rsidR="00190EC5" w:rsidRPr="000E1B9C">
        <w:rPr>
          <w:rFonts w:ascii="Times New Roman" w:hAnsi="Times New Roman"/>
          <w:b/>
          <w:color w:val="auto"/>
          <w:sz w:val="26"/>
          <w:szCs w:val="26"/>
        </w:rPr>
        <w:t>__</w:t>
      </w:r>
      <w:r w:rsidRPr="000E1B9C">
        <w:rPr>
          <w:rFonts w:ascii="Times New Roman" w:hAnsi="Times New Roman"/>
          <w:b/>
          <w:color w:val="auto"/>
          <w:sz w:val="26"/>
          <w:szCs w:val="26"/>
        </w:rPr>
        <w:t>________________</w:t>
      </w:r>
    </w:p>
    <w:p w:rsidR="00D34AEE" w:rsidRPr="000E1B9C" w:rsidRDefault="00D34AEE" w:rsidP="00D34AEE">
      <w:pPr>
        <w:pStyle w:val="6"/>
        <w:spacing w:before="0" w:line="320" w:lineRule="exact"/>
        <w:jc w:val="center"/>
        <w:rPr>
          <w:rFonts w:ascii="Times New Roman" w:hAnsi="Times New Roman"/>
          <w:i w:val="0"/>
          <w:color w:val="auto"/>
          <w:szCs w:val="26"/>
        </w:rPr>
      </w:pPr>
      <w:r w:rsidRPr="000E1B9C">
        <w:rPr>
          <w:rFonts w:ascii="Times New Roman" w:hAnsi="Times New Roman"/>
          <w:i w:val="0"/>
          <w:color w:val="auto"/>
          <w:szCs w:val="26"/>
        </w:rPr>
        <w:t>(номер телефона, адрес электронной почты)</w:t>
      </w:r>
    </w:p>
    <w:p w:rsidR="00D34AEE" w:rsidRPr="000E1B9C" w:rsidRDefault="00D34AEE" w:rsidP="00190EC5">
      <w:pPr>
        <w:pStyle w:val="6"/>
        <w:spacing w:before="0" w:line="360" w:lineRule="exact"/>
        <w:jc w:val="both"/>
        <w:rPr>
          <w:rFonts w:ascii="Times New Roman" w:hAnsi="Times New Roman"/>
          <w:b/>
          <w:color w:val="auto"/>
          <w:sz w:val="26"/>
          <w:szCs w:val="26"/>
        </w:rPr>
      </w:pPr>
      <w:r w:rsidRPr="000E1B9C">
        <w:rPr>
          <w:rFonts w:ascii="Times New Roman" w:hAnsi="Times New Roman"/>
          <w:b/>
          <w:color w:val="auto"/>
          <w:sz w:val="26"/>
          <w:szCs w:val="26"/>
        </w:rPr>
        <w:t>в лице, ______________________________________</w:t>
      </w:r>
      <w:r w:rsidR="00CD1EA9">
        <w:rPr>
          <w:rFonts w:ascii="Times New Roman" w:hAnsi="Times New Roman"/>
          <w:b/>
          <w:color w:val="auto"/>
          <w:sz w:val="26"/>
          <w:szCs w:val="26"/>
        </w:rPr>
        <w:t>___</w:t>
      </w:r>
      <w:r w:rsidRPr="000E1B9C">
        <w:rPr>
          <w:rFonts w:ascii="Times New Roman" w:hAnsi="Times New Roman"/>
          <w:b/>
          <w:color w:val="auto"/>
          <w:sz w:val="26"/>
          <w:szCs w:val="26"/>
        </w:rPr>
        <w:t>____________________________________</w:t>
      </w:r>
    </w:p>
    <w:p w:rsidR="00D34AEE" w:rsidRPr="008238D1" w:rsidRDefault="00D34AEE" w:rsidP="00190EC5">
      <w:pPr>
        <w:pStyle w:val="6"/>
        <w:spacing w:before="0" w:line="360" w:lineRule="exact"/>
        <w:jc w:val="both"/>
        <w:rPr>
          <w:rFonts w:ascii="Times New Roman" w:hAnsi="Times New Roman"/>
          <w:b/>
          <w:sz w:val="26"/>
          <w:szCs w:val="26"/>
        </w:rPr>
      </w:pPr>
      <w:r w:rsidRPr="000E1B9C">
        <w:rPr>
          <w:rFonts w:ascii="Times New Roman" w:hAnsi="Times New Roman"/>
          <w:b/>
          <w:color w:val="auto"/>
          <w:sz w:val="26"/>
          <w:szCs w:val="26"/>
        </w:rPr>
        <w:t>_________________________________________________</w:t>
      </w:r>
      <w:r w:rsidR="00CD1EA9">
        <w:rPr>
          <w:rFonts w:ascii="Times New Roman" w:hAnsi="Times New Roman"/>
          <w:b/>
          <w:color w:val="auto"/>
          <w:sz w:val="26"/>
          <w:szCs w:val="26"/>
        </w:rPr>
        <w:t>__</w:t>
      </w:r>
      <w:r w:rsidRPr="000E1B9C">
        <w:rPr>
          <w:rFonts w:ascii="Times New Roman" w:hAnsi="Times New Roman"/>
          <w:b/>
          <w:color w:val="auto"/>
          <w:sz w:val="26"/>
          <w:szCs w:val="26"/>
        </w:rPr>
        <w:t>________________________________________________________________________________</w:t>
      </w:r>
      <w:r w:rsidR="00CD1EA9">
        <w:rPr>
          <w:rFonts w:ascii="Times New Roman" w:hAnsi="Times New Roman"/>
          <w:b/>
          <w:color w:val="auto"/>
          <w:sz w:val="26"/>
          <w:szCs w:val="26"/>
        </w:rPr>
        <w:t>_</w:t>
      </w:r>
      <w:r w:rsidRPr="000E1B9C">
        <w:rPr>
          <w:rFonts w:ascii="Times New Roman" w:hAnsi="Times New Roman"/>
          <w:b/>
          <w:color w:val="auto"/>
          <w:sz w:val="26"/>
          <w:szCs w:val="26"/>
        </w:rPr>
        <w:t>_________________________</w:t>
      </w:r>
      <w:r w:rsidR="00190EC5" w:rsidRPr="000E1B9C">
        <w:rPr>
          <w:rFonts w:ascii="Times New Roman" w:hAnsi="Times New Roman"/>
          <w:b/>
          <w:color w:val="auto"/>
          <w:sz w:val="26"/>
          <w:szCs w:val="26"/>
        </w:rPr>
        <w:t>_____</w:t>
      </w:r>
      <w:r w:rsidRPr="000E1B9C">
        <w:rPr>
          <w:rFonts w:ascii="Times New Roman" w:hAnsi="Times New Roman"/>
          <w:b/>
          <w:color w:val="auto"/>
          <w:sz w:val="26"/>
          <w:szCs w:val="26"/>
        </w:rPr>
        <w:t>____</w:t>
      </w:r>
      <w:r w:rsidRPr="008238D1">
        <w:rPr>
          <w:rFonts w:ascii="Times New Roman" w:hAnsi="Times New Roman"/>
          <w:b/>
          <w:sz w:val="26"/>
          <w:szCs w:val="26"/>
        </w:rPr>
        <w:t xml:space="preserve"> </w:t>
      </w:r>
    </w:p>
    <w:p w:rsidR="00D34AEE" w:rsidRPr="00CD1EA9" w:rsidRDefault="00D34AEE" w:rsidP="00CD1EA9">
      <w:pPr>
        <w:suppressAutoHyphens/>
        <w:spacing w:after="120" w:line="220" w:lineRule="exact"/>
        <w:jc w:val="center"/>
        <w:rPr>
          <w:sz w:val="22"/>
          <w:szCs w:val="26"/>
        </w:rPr>
      </w:pPr>
      <w:r w:rsidRPr="00CD1EA9">
        <w:rPr>
          <w:sz w:val="22"/>
          <w:szCs w:val="26"/>
        </w:rPr>
        <w:t>(в случае подачи заявки руководителем юридического лица указывается его должность, фамилия, имя, отчество (последнее – при наличии; в случае подачи заявки  полномочным представителем Претендента - его фамилия, имя, отчество (последнее – при наличии))</w:t>
      </w:r>
    </w:p>
    <w:p w:rsidR="00D34AEE" w:rsidRPr="000E1B9C" w:rsidRDefault="00D34AEE" w:rsidP="00D34AEE">
      <w:pPr>
        <w:pStyle w:val="6"/>
        <w:spacing w:before="0" w:line="320" w:lineRule="exact"/>
        <w:rPr>
          <w:rFonts w:ascii="Times New Roman" w:hAnsi="Times New Roman"/>
          <w:color w:val="auto"/>
          <w:sz w:val="26"/>
          <w:szCs w:val="26"/>
        </w:rPr>
      </w:pPr>
      <w:r w:rsidRPr="000E1B9C">
        <w:rPr>
          <w:rFonts w:ascii="Times New Roman" w:hAnsi="Times New Roman"/>
          <w:b/>
          <w:color w:val="auto"/>
          <w:sz w:val="26"/>
          <w:szCs w:val="26"/>
        </w:rPr>
        <w:t>действующ _____ на основании _____________________________________________,</w:t>
      </w:r>
    </w:p>
    <w:p w:rsidR="00D34AEE" w:rsidRPr="008238D1" w:rsidRDefault="00D34AEE" w:rsidP="00D34AEE">
      <w:pPr>
        <w:jc w:val="both"/>
        <w:rPr>
          <w:sz w:val="26"/>
          <w:szCs w:val="26"/>
        </w:rPr>
      </w:pPr>
    </w:p>
    <w:p w:rsidR="00D34AEE" w:rsidRPr="00190EC5" w:rsidRDefault="00D34AEE" w:rsidP="001C5155">
      <w:pPr>
        <w:spacing w:after="120"/>
        <w:jc w:val="both"/>
        <w:rPr>
          <w:rFonts w:ascii="Calibri" w:hAnsi="Calibri"/>
          <w:spacing w:val="-4"/>
          <w:sz w:val="26"/>
          <w:szCs w:val="26"/>
        </w:rPr>
      </w:pPr>
      <w:r w:rsidRPr="003D50EE">
        <w:rPr>
          <w:spacing w:val="-4"/>
          <w:sz w:val="26"/>
          <w:szCs w:val="26"/>
        </w:rPr>
        <w:t>именуемый далее Претендент, 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продажи в соответствии с условиями, указанными в информационном сообщении:</w:t>
      </w:r>
    </w:p>
    <w:p w:rsidR="006B6CC6" w:rsidRDefault="00BB7749" w:rsidP="006B6CC6">
      <w:pPr>
        <w:pStyle w:val="af1"/>
        <w:widowControl w:val="0"/>
        <w:spacing w:line="300" w:lineRule="exact"/>
        <w:ind w:left="709"/>
        <w:jc w:val="both"/>
        <w:rPr>
          <w:rFonts w:eastAsia="Courier New"/>
          <w:b/>
          <w:sz w:val="26"/>
          <w:szCs w:val="26"/>
          <w:lang w:bidi="ru-RU"/>
        </w:rPr>
      </w:pPr>
      <w:r>
        <w:rPr>
          <w:rFonts w:eastAsia="Courier New"/>
          <w:b/>
          <w:sz w:val="26"/>
          <w:szCs w:val="26"/>
          <w:lang w:bidi="ru-RU"/>
        </w:rPr>
        <w:t>Лот № ____</w:t>
      </w:r>
      <w:r w:rsidR="00C33A00">
        <w:rPr>
          <w:rFonts w:eastAsia="Courier New"/>
          <w:b/>
          <w:sz w:val="26"/>
          <w:szCs w:val="26"/>
          <w:lang w:bidi="ru-RU"/>
        </w:rPr>
        <w:t>_____________</w:t>
      </w:r>
      <w:r w:rsidR="00CD1EA9">
        <w:rPr>
          <w:rFonts w:eastAsia="Courier New"/>
          <w:b/>
          <w:sz w:val="26"/>
          <w:szCs w:val="26"/>
          <w:lang w:bidi="ru-RU"/>
        </w:rPr>
        <w:t>_______</w:t>
      </w:r>
      <w:r w:rsidR="00C33A00">
        <w:rPr>
          <w:rFonts w:eastAsia="Courier New"/>
          <w:b/>
          <w:sz w:val="26"/>
          <w:szCs w:val="26"/>
          <w:lang w:bidi="ru-RU"/>
        </w:rPr>
        <w:t>________________________________________________</w:t>
      </w:r>
      <w:r>
        <w:rPr>
          <w:rFonts w:eastAsia="Courier New"/>
          <w:b/>
          <w:sz w:val="26"/>
          <w:szCs w:val="26"/>
          <w:lang w:bidi="ru-RU"/>
        </w:rPr>
        <w:t xml:space="preserve"> </w:t>
      </w:r>
    </w:p>
    <w:p w:rsidR="00C33A00" w:rsidRPr="00C33A00" w:rsidRDefault="00C33A00" w:rsidP="00C33A00">
      <w:pPr>
        <w:pStyle w:val="af1"/>
        <w:widowControl w:val="0"/>
        <w:spacing w:line="300" w:lineRule="exact"/>
        <w:ind w:left="709"/>
        <w:jc w:val="center"/>
        <w:rPr>
          <w:rFonts w:eastAsia="Courier New"/>
          <w:szCs w:val="26"/>
          <w:lang w:bidi="ru-RU"/>
        </w:rPr>
      </w:pPr>
      <w:r w:rsidRPr="00C33A00">
        <w:rPr>
          <w:rFonts w:eastAsia="Courier New"/>
          <w:szCs w:val="26"/>
          <w:lang w:bidi="ru-RU"/>
        </w:rPr>
        <w:t>(данные по объекту в соответствии с информационным сообщением по лоту)</w:t>
      </w:r>
    </w:p>
    <w:p w:rsidR="00D34AEE" w:rsidRPr="008238D1" w:rsidRDefault="00D34AEE" w:rsidP="00BD0232">
      <w:pPr>
        <w:pStyle w:val="af1"/>
        <w:widowControl w:val="0"/>
        <w:spacing w:line="300" w:lineRule="exact"/>
        <w:ind w:left="0"/>
        <w:jc w:val="both"/>
        <w:rPr>
          <w:sz w:val="26"/>
          <w:szCs w:val="26"/>
        </w:rPr>
      </w:pPr>
      <w:r w:rsidRPr="008238D1">
        <w:rPr>
          <w:bCs/>
          <w:color w:val="000000"/>
          <w:sz w:val="26"/>
          <w:szCs w:val="26"/>
        </w:rPr>
        <w:t xml:space="preserve">Претендент подтверждает, что </w:t>
      </w:r>
      <w:r w:rsidRPr="008238D1">
        <w:rPr>
          <w:sz w:val="26"/>
          <w:szCs w:val="26"/>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D34AEE" w:rsidRPr="003D50EE" w:rsidRDefault="00D34AEE" w:rsidP="00BD0232">
      <w:pPr>
        <w:spacing w:line="340" w:lineRule="exact"/>
        <w:jc w:val="both"/>
        <w:rPr>
          <w:spacing w:val="-4"/>
          <w:sz w:val="26"/>
          <w:szCs w:val="26"/>
        </w:rPr>
      </w:pPr>
      <w:r w:rsidRPr="003D50EE">
        <w:rPr>
          <w:bCs/>
          <w:color w:val="000000"/>
          <w:spacing w:val="-4"/>
          <w:sz w:val="26"/>
          <w:szCs w:val="26"/>
        </w:rPr>
        <w:t xml:space="preserve">Претендент подтверждает, что </w:t>
      </w:r>
      <w:r w:rsidRPr="003D50EE">
        <w:rPr>
          <w:spacing w:val="-4"/>
          <w:sz w:val="26"/>
          <w:szCs w:val="26"/>
        </w:rPr>
        <w:t xml:space="preserve">на дату подписания настоящей заявки ознакомлен с характеристиками имущества, указанными в информационном сообщении </w:t>
      </w:r>
      <w:r w:rsidRPr="003D50EE">
        <w:rPr>
          <w:bCs/>
          <w:color w:val="000000"/>
          <w:spacing w:val="-4"/>
          <w:sz w:val="26"/>
          <w:szCs w:val="26"/>
        </w:rPr>
        <w:t>о проведении настоящей процедуры</w:t>
      </w:r>
      <w:r w:rsidRPr="003D50EE">
        <w:rPr>
          <w:spacing w:val="-4"/>
          <w:sz w:val="26"/>
          <w:szCs w:val="26"/>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3D50EE">
        <w:rPr>
          <w:bCs/>
          <w:color w:val="000000"/>
          <w:spacing w:val="-4"/>
          <w:sz w:val="26"/>
          <w:szCs w:val="26"/>
        </w:rPr>
        <w:t>о проведении настоящей процедуры</w:t>
      </w:r>
      <w:r w:rsidRPr="003D50EE">
        <w:rPr>
          <w:spacing w:val="-4"/>
          <w:sz w:val="26"/>
          <w:szCs w:val="26"/>
        </w:rPr>
        <w:t>, претензий к Продавцу не имеет.</w:t>
      </w:r>
    </w:p>
    <w:p w:rsidR="00D34AEE" w:rsidRPr="008238D1" w:rsidRDefault="00D34AEE" w:rsidP="00D34AEE">
      <w:pPr>
        <w:spacing w:line="340" w:lineRule="exact"/>
        <w:ind w:firstLine="720"/>
        <w:jc w:val="both"/>
        <w:rPr>
          <w:bCs/>
          <w:color w:val="000000"/>
          <w:sz w:val="26"/>
          <w:szCs w:val="26"/>
        </w:rPr>
      </w:pPr>
      <w:r w:rsidRPr="008238D1">
        <w:rPr>
          <w:bCs/>
          <w:color w:val="000000"/>
          <w:sz w:val="26"/>
          <w:szCs w:val="26"/>
        </w:rPr>
        <w:t>Настоящей заявкой подтверждаем(-ю), что:</w:t>
      </w:r>
    </w:p>
    <w:p w:rsidR="00D34AEE" w:rsidRPr="008238D1" w:rsidRDefault="00D34AEE" w:rsidP="003D50EE">
      <w:pPr>
        <w:spacing w:line="340" w:lineRule="exact"/>
        <w:ind w:firstLine="425"/>
        <w:jc w:val="both"/>
        <w:rPr>
          <w:bCs/>
          <w:color w:val="000000"/>
          <w:sz w:val="26"/>
          <w:szCs w:val="26"/>
        </w:rPr>
      </w:pPr>
      <w:r w:rsidRPr="008238D1">
        <w:rPr>
          <w:bCs/>
          <w:color w:val="000000"/>
          <w:sz w:val="26"/>
          <w:szCs w:val="26"/>
        </w:rPr>
        <w:t>- против нас (меня) не проводится процедура ликвидации;</w:t>
      </w:r>
    </w:p>
    <w:p w:rsidR="00D34AEE" w:rsidRPr="008238D1" w:rsidRDefault="00D34AEE" w:rsidP="003D50EE">
      <w:pPr>
        <w:spacing w:line="340" w:lineRule="exact"/>
        <w:ind w:firstLine="425"/>
        <w:jc w:val="both"/>
        <w:rPr>
          <w:bCs/>
          <w:color w:val="000000"/>
          <w:sz w:val="26"/>
          <w:szCs w:val="26"/>
        </w:rPr>
      </w:pPr>
      <w:r w:rsidRPr="008238D1">
        <w:rPr>
          <w:bCs/>
          <w:color w:val="000000"/>
          <w:sz w:val="26"/>
          <w:szCs w:val="26"/>
        </w:rPr>
        <w:t>- в отношении нас (меня) отсутствует решение арбитражного суда о признании банкротом и об открытии конкурсного производства;</w:t>
      </w:r>
    </w:p>
    <w:p w:rsidR="00D34AEE" w:rsidRPr="008238D1" w:rsidRDefault="00D34AEE" w:rsidP="003D50EE">
      <w:pPr>
        <w:spacing w:line="340" w:lineRule="exact"/>
        <w:ind w:firstLine="425"/>
        <w:jc w:val="both"/>
        <w:rPr>
          <w:bCs/>
          <w:color w:val="000000"/>
          <w:sz w:val="26"/>
          <w:szCs w:val="26"/>
        </w:rPr>
      </w:pPr>
      <w:r w:rsidRPr="008238D1">
        <w:rPr>
          <w:bCs/>
          <w:color w:val="000000"/>
          <w:sz w:val="26"/>
          <w:szCs w:val="26"/>
        </w:rPr>
        <w:t>- наша (моя) деятельность не приостановлена в порядке, предусмотренном Кодексом РФ об административных правонарушениях.</w:t>
      </w:r>
    </w:p>
    <w:p w:rsidR="00D34AEE" w:rsidRPr="003D50EE" w:rsidRDefault="00D34AEE" w:rsidP="00D34AEE">
      <w:pPr>
        <w:spacing w:line="340" w:lineRule="exact"/>
        <w:ind w:firstLine="720"/>
        <w:jc w:val="both"/>
        <w:rPr>
          <w:bCs/>
          <w:color w:val="000000"/>
          <w:spacing w:val="-6"/>
          <w:sz w:val="26"/>
          <w:szCs w:val="26"/>
        </w:rPr>
      </w:pPr>
      <w:r w:rsidRPr="003D50EE">
        <w:rPr>
          <w:bCs/>
          <w:color w:val="000000"/>
          <w:spacing w:val="-6"/>
          <w:sz w:val="26"/>
          <w:szCs w:val="26"/>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AEE" w:rsidRPr="008238D1" w:rsidRDefault="00D34AEE" w:rsidP="00D34AEE">
      <w:pPr>
        <w:spacing w:line="340" w:lineRule="exact"/>
        <w:jc w:val="both"/>
        <w:rPr>
          <w:sz w:val="26"/>
          <w:szCs w:val="26"/>
        </w:rPr>
      </w:pPr>
      <w:r w:rsidRPr="008238D1">
        <w:rPr>
          <w:sz w:val="26"/>
          <w:szCs w:val="26"/>
        </w:rPr>
        <w:t>Настоящей заявкой подтверждаем(-ю) свое согласие на обработку персональных данных.</w:t>
      </w:r>
    </w:p>
    <w:p w:rsidR="00DE74F4" w:rsidRDefault="00DE74F4" w:rsidP="003D50EE">
      <w:pPr>
        <w:spacing w:line="340" w:lineRule="exact"/>
        <w:jc w:val="center"/>
        <w:rPr>
          <w:b/>
          <w:sz w:val="26"/>
          <w:szCs w:val="26"/>
        </w:rPr>
      </w:pPr>
    </w:p>
    <w:p w:rsidR="00D34AEE" w:rsidRPr="008238D1" w:rsidRDefault="00D34AEE" w:rsidP="003D50EE">
      <w:pPr>
        <w:spacing w:line="340" w:lineRule="exact"/>
        <w:jc w:val="center"/>
        <w:rPr>
          <w:b/>
          <w:sz w:val="26"/>
          <w:szCs w:val="26"/>
        </w:rPr>
      </w:pPr>
      <w:r w:rsidRPr="008238D1">
        <w:rPr>
          <w:b/>
          <w:sz w:val="26"/>
          <w:szCs w:val="26"/>
        </w:rPr>
        <w:lastRenderedPageBreak/>
        <w:t>Адрес, телефон и банковские реквизиты Претендента:</w:t>
      </w:r>
    </w:p>
    <w:p w:rsidR="00D34AEE" w:rsidRPr="008238D1" w:rsidRDefault="00D34AEE" w:rsidP="00D34AEE">
      <w:pPr>
        <w:spacing w:line="340" w:lineRule="exact"/>
        <w:rPr>
          <w:b/>
          <w:sz w:val="26"/>
          <w:szCs w:val="26"/>
        </w:rPr>
      </w:pPr>
      <w:r w:rsidRPr="008238D1">
        <w:rPr>
          <w:sz w:val="26"/>
          <w:szCs w:val="26"/>
        </w:rPr>
        <w:t>___________________________________________________________________________________________________________________________________</w:t>
      </w:r>
      <w:r w:rsidR="00190EC5">
        <w:rPr>
          <w:sz w:val="26"/>
          <w:szCs w:val="26"/>
        </w:rPr>
        <w:t>_____</w:t>
      </w:r>
      <w:r w:rsidRPr="008238D1">
        <w:rPr>
          <w:sz w:val="26"/>
          <w:szCs w:val="26"/>
        </w:rPr>
        <w:t>_____________________________</w:t>
      </w:r>
    </w:p>
    <w:p w:rsidR="00D34AEE" w:rsidRPr="008238D1" w:rsidRDefault="00D34AEE" w:rsidP="00D34AEE">
      <w:pPr>
        <w:spacing w:line="340" w:lineRule="exact"/>
        <w:rPr>
          <w:sz w:val="26"/>
          <w:szCs w:val="26"/>
        </w:rPr>
      </w:pPr>
      <w:r w:rsidRPr="008238D1">
        <w:rPr>
          <w:sz w:val="26"/>
          <w:szCs w:val="26"/>
        </w:rPr>
        <w:t xml:space="preserve"> ____________________________________________________</w:t>
      </w:r>
      <w:r w:rsidR="00190EC5">
        <w:rPr>
          <w:sz w:val="26"/>
          <w:szCs w:val="26"/>
        </w:rPr>
        <w:t>_</w:t>
      </w:r>
      <w:r w:rsidRPr="008238D1">
        <w:rPr>
          <w:sz w:val="26"/>
          <w:szCs w:val="26"/>
        </w:rPr>
        <w:t>____________________________</w:t>
      </w:r>
    </w:p>
    <w:p w:rsidR="00D34AEE" w:rsidRPr="008238D1" w:rsidRDefault="00D34AEE" w:rsidP="00190EC5">
      <w:pPr>
        <w:spacing w:before="120" w:line="340" w:lineRule="exact"/>
        <w:ind w:firstLine="539"/>
        <w:rPr>
          <w:sz w:val="26"/>
          <w:szCs w:val="26"/>
        </w:rPr>
      </w:pPr>
      <w:r w:rsidRPr="008238D1">
        <w:rPr>
          <w:sz w:val="26"/>
          <w:szCs w:val="26"/>
        </w:rPr>
        <w:t>Приложения:</w:t>
      </w:r>
    </w:p>
    <w:p w:rsidR="00D34AEE" w:rsidRPr="008238D1" w:rsidRDefault="00D34AEE" w:rsidP="00D34AEE">
      <w:pPr>
        <w:autoSpaceDE w:val="0"/>
        <w:autoSpaceDN w:val="0"/>
        <w:adjustRightInd w:val="0"/>
        <w:ind w:firstLine="540"/>
        <w:jc w:val="both"/>
        <w:rPr>
          <w:sz w:val="26"/>
          <w:szCs w:val="26"/>
        </w:rPr>
      </w:pPr>
      <w:r w:rsidRPr="008238D1">
        <w:rPr>
          <w:sz w:val="26"/>
          <w:szCs w:val="26"/>
        </w:rPr>
        <w:t>а) заверенная в установленном порядке  копия свидетельства о регистрации юридического лица или индивидуального предпринимателя, выданного соответствующим уполномоченным органом, - для юридического лица или индивидуального предпринимателя;</w:t>
      </w:r>
    </w:p>
    <w:p w:rsidR="00D34AEE" w:rsidRPr="008238D1" w:rsidRDefault="00D34AEE" w:rsidP="00D34AEE">
      <w:pPr>
        <w:autoSpaceDE w:val="0"/>
        <w:autoSpaceDN w:val="0"/>
        <w:adjustRightInd w:val="0"/>
        <w:ind w:firstLine="540"/>
        <w:jc w:val="both"/>
        <w:rPr>
          <w:sz w:val="26"/>
          <w:szCs w:val="26"/>
        </w:rPr>
      </w:pPr>
      <w:r w:rsidRPr="008238D1">
        <w:rPr>
          <w:sz w:val="26"/>
          <w:szCs w:val="26"/>
        </w:rPr>
        <w:t>б) заверенные в установленном порядке копии учредительных документов - для юридического лица, копия паспорта - для физического лица;</w:t>
      </w:r>
    </w:p>
    <w:p w:rsidR="00D34AEE" w:rsidRPr="008238D1" w:rsidRDefault="00D34AEE" w:rsidP="00D34AEE">
      <w:pPr>
        <w:autoSpaceDE w:val="0"/>
        <w:autoSpaceDN w:val="0"/>
        <w:adjustRightInd w:val="0"/>
        <w:ind w:firstLine="540"/>
        <w:jc w:val="both"/>
        <w:rPr>
          <w:sz w:val="26"/>
          <w:szCs w:val="26"/>
        </w:rPr>
      </w:pPr>
      <w:r w:rsidRPr="008238D1">
        <w:rPr>
          <w:sz w:val="26"/>
          <w:szCs w:val="26"/>
        </w:rPr>
        <w:t>в) платежный документ, подтверждающий внесение (перечисление) задатка, с отметкой об исполнении банка, осуществившего платеж;</w:t>
      </w:r>
    </w:p>
    <w:p w:rsidR="00D34AEE" w:rsidRPr="008238D1" w:rsidRDefault="00D34AEE" w:rsidP="00D34AEE">
      <w:pPr>
        <w:autoSpaceDE w:val="0"/>
        <w:autoSpaceDN w:val="0"/>
        <w:adjustRightInd w:val="0"/>
        <w:ind w:firstLine="540"/>
        <w:jc w:val="both"/>
        <w:rPr>
          <w:sz w:val="26"/>
          <w:szCs w:val="26"/>
        </w:rPr>
      </w:pPr>
      <w:r w:rsidRPr="008238D1">
        <w:rPr>
          <w:sz w:val="26"/>
          <w:szCs w:val="26"/>
        </w:rPr>
        <w:t>г) оригинал или заверенная в установленном порядке копия документа, подтверждающего полномочия лица на участие в торгах, в том числе на осуществление всех необходимых действий от имени претендента (участника) - для уполномоченного лица.</w:t>
      </w:r>
    </w:p>
    <w:p w:rsidR="00D34AEE" w:rsidRPr="008238D1" w:rsidRDefault="00D34AEE" w:rsidP="00D34AEE">
      <w:pPr>
        <w:widowControl w:val="0"/>
        <w:spacing w:line="340" w:lineRule="exact"/>
        <w:ind w:firstLine="567"/>
        <w:jc w:val="both"/>
        <w:rPr>
          <w:sz w:val="26"/>
          <w:szCs w:val="26"/>
        </w:rPr>
      </w:pPr>
      <w:r w:rsidRPr="008238D1">
        <w:rPr>
          <w:sz w:val="26"/>
          <w:szCs w:val="26"/>
        </w:rPr>
        <w:t>д) иные документы, представляемые по желанию Претенде</w:t>
      </w:r>
      <w:r w:rsidR="000E1B9C">
        <w:rPr>
          <w:sz w:val="26"/>
          <w:szCs w:val="26"/>
        </w:rPr>
        <w:t>нта в составе заявки:__________</w:t>
      </w:r>
      <w:r w:rsidRPr="008238D1">
        <w:rPr>
          <w:sz w:val="26"/>
          <w:szCs w:val="26"/>
        </w:rPr>
        <w:t>.</w:t>
      </w:r>
    </w:p>
    <w:p w:rsidR="00D34AEE" w:rsidRPr="008238D1" w:rsidRDefault="00D34AEE" w:rsidP="00D34AEE">
      <w:pPr>
        <w:spacing w:line="300" w:lineRule="exact"/>
        <w:rPr>
          <w:sz w:val="26"/>
          <w:szCs w:val="26"/>
        </w:rPr>
      </w:pPr>
    </w:p>
    <w:p w:rsidR="00D34AEE" w:rsidRPr="008238D1" w:rsidRDefault="00D34AEE" w:rsidP="00D34AEE">
      <w:pPr>
        <w:spacing w:line="300" w:lineRule="exact"/>
        <w:rPr>
          <w:sz w:val="26"/>
          <w:szCs w:val="26"/>
        </w:rPr>
      </w:pPr>
      <w:r w:rsidRPr="008238D1">
        <w:rPr>
          <w:sz w:val="26"/>
          <w:szCs w:val="26"/>
        </w:rPr>
        <w:t xml:space="preserve">Подпись Претендента (его полномочного представителя) </w:t>
      </w:r>
    </w:p>
    <w:p w:rsidR="00D34AEE" w:rsidRPr="008238D1" w:rsidRDefault="00D34AEE" w:rsidP="00D34AEE">
      <w:pPr>
        <w:spacing w:line="300" w:lineRule="exact"/>
        <w:rPr>
          <w:sz w:val="26"/>
          <w:szCs w:val="26"/>
        </w:rPr>
      </w:pPr>
    </w:p>
    <w:p w:rsidR="00D34AEE" w:rsidRPr="008238D1" w:rsidRDefault="00D34AEE" w:rsidP="00D34AEE">
      <w:pPr>
        <w:spacing w:line="300" w:lineRule="exact"/>
        <w:ind w:left="135"/>
        <w:rPr>
          <w:i/>
          <w:sz w:val="26"/>
          <w:szCs w:val="26"/>
        </w:rPr>
      </w:pPr>
      <w:r w:rsidRPr="008238D1">
        <w:rPr>
          <w:b/>
          <w:sz w:val="26"/>
          <w:szCs w:val="26"/>
        </w:rPr>
        <w:t>_______________</w:t>
      </w:r>
      <w:r w:rsidRPr="008238D1">
        <w:rPr>
          <w:b/>
          <w:sz w:val="26"/>
          <w:szCs w:val="26"/>
        </w:rPr>
        <w:tab/>
        <w:t xml:space="preserve">         </w:t>
      </w:r>
      <w:r w:rsidRPr="008238D1">
        <w:rPr>
          <w:sz w:val="26"/>
          <w:szCs w:val="26"/>
        </w:rPr>
        <w:t xml:space="preserve">____________           _______________________________    </w:t>
      </w:r>
    </w:p>
    <w:p w:rsidR="00D34AEE" w:rsidRPr="008238D1" w:rsidRDefault="00D34AEE" w:rsidP="00D34AEE">
      <w:pPr>
        <w:spacing w:line="300" w:lineRule="exact"/>
        <w:rPr>
          <w:sz w:val="26"/>
          <w:szCs w:val="26"/>
        </w:rPr>
      </w:pPr>
      <w:r w:rsidRPr="008238D1">
        <w:rPr>
          <w:i/>
          <w:sz w:val="26"/>
          <w:szCs w:val="26"/>
        </w:rPr>
        <w:t>должность заявителя</w:t>
      </w:r>
      <w:r w:rsidRPr="008238D1">
        <w:rPr>
          <w:i/>
          <w:sz w:val="26"/>
          <w:szCs w:val="26"/>
        </w:rPr>
        <w:tab/>
        <w:t xml:space="preserve">                (подпись)</w:t>
      </w:r>
      <w:r w:rsidRPr="008238D1">
        <w:rPr>
          <w:i/>
          <w:sz w:val="26"/>
          <w:szCs w:val="26"/>
        </w:rPr>
        <w:tab/>
        <w:t xml:space="preserve">           расшифровка подписи (фамилия, инициалы)</w:t>
      </w:r>
    </w:p>
    <w:p w:rsidR="00D34AEE" w:rsidRPr="008238D1" w:rsidRDefault="00D34AEE" w:rsidP="00D34AEE">
      <w:pPr>
        <w:spacing w:line="300" w:lineRule="exact"/>
        <w:rPr>
          <w:sz w:val="26"/>
          <w:szCs w:val="26"/>
        </w:rPr>
      </w:pPr>
      <w:r w:rsidRPr="008238D1">
        <w:rPr>
          <w:sz w:val="26"/>
          <w:szCs w:val="26"/>
        </w:rPr>
        <w:t xml:space="preserve">       </w:t>
      </w:r>
    </w:p>
    <w:p w:rsidR="00D34AEE" w:rsidRPr="008238D1" w:rsidRDefault="00D34AEE" w:rsidP="00D34AEE">
      <w:pPr>
        <w:spacing w:line="300" w:lineRule="exact"/>
        <w:rPr>
          <w:sz w:val="26"/>
          <w:szCs w:val="26"/>
        </w:rPr>
      </w:pPr>
      <w:r w:rsidRPr="008238D1">
        <w:rPr>
          <w:sz w:val="26"/>
          <w:szCs w:val="26"/>
        </w:rPr>
        <w:t xml:space="preserve">М.П. </w:t>
      </w:r>
    </w:p>
    <w:p w:rsidR="00D34AEE" w:rsidRPr="008238D1" w:rsidRDefault="00D34AEE" w:rsidP="00D34AEE">
      <w:pPr>
        <w:spacing w:line="300" w:lineRule="exact"/>
        <w:rPr>
          <w:sz w:val="26"/>
          <w:szCs w:val="26"/>
        </w:rPr>
      </w:pPr>
    </w:p>
    <w:p w:rsidR="00D34AEE" w:rsidRPr="008238D1" w:rsidRDefault="00D34AEE" w:rsidP="00190EC5">
      <w:pPr>
        <w:spacing w:line="300" w:lineRule="exact"/>
        <w:rPr>
          <w:rFonts w:ascii="Calibri" w:hAnsi="Calibri"/>
          <w:sz w:val="26"/>
          <w:szCs w:val="26"/>
        </w:rPr>
      </w:pPr>
      <w:r w:rsidRPr="008238D1">
        <w:rPr>
          <w:sz w:val="26"/>
          <w:szCs w:val="26"/>
        </w:rPr>
        <w:t>«______»__________________2020г.</w:t>
      </w:r>
    </w:p>
    <w:p w:rsidR="00190EC5" w:rsidRDefault="00594F30" w:rsidP="00CC5F42">
      <w:pPr>
        <w:jc w:val="right"/>
        <w:rPr>
          <w:b/>
          <w:sz w:val="26"/>
          <w:szCs w:val="26"/>
        </w:rPr>
      </w:pPr>
      <w:r w:rsidRPr="008238D1">
        <w:rPr>
          <w:b/>
          <w:sz w:val="26"/>
          <w:szCs w:val="26"/>
        </w:rPr>
        <w:br w:type="page"/>
      </w:r>
      <w:r w:rsidR="00E42BC7" w:rsidRPr="008238D1">
        <w:rPr>
          <w:b/>
          <w:sz w:val="26"/>
          <w:szCs w:val="26"/>
        </w:rPr>
        <w:lastRenderedPageBreak/>
        <w:t xml:space="preserve">Приложение №2 </w:t>
      </w:r>
    </w:p>
    <w:p w:rsidR="00E42BC7" w:rsidRPr="008238D1" w:rsidRDefault="00E42BC7" w:rsidP="00190EC5">
      <w:pPr>
        <w:autoSpaceDE w:val="0"/>
        <w:autoSpaceDN w:val="0"/>
        <w:adjustRightInd w:val="0"/>
        <w:ind w:left="5954"/>
        <w:jc w:val="right"/>
        <w:rPr>
          <w:b/>
          <w:sz w:val="26"/>
          <w:szCs w:val="26"/>
        </w:rPr>
      </w:pPr>
      <w:r w:rsidRPr="008238D1">
        <w:rPr>
          <w:b/>
          <w:sz w:val="26"/>
          <w:szCs w:val="26"/>
        </w:rPr>
        <w:t>к аукционной документации</w:t>
      </w:r>
    </w:p>
    <w:p w:rsidR="00E42BC7" w:rsidRPr="008238D1" w:rsidRDefault="00E42BC7" w:rsidP="00E42BC7">
      <w:pPr>
        <w:autoSpaceDE w:val="0"/>
        <w:autoSpaceDN w:val="0"/>
        <w:adjustRightInd w:val="0"/>
        <w:jc w:val="center"/>
        <w:rPr>
          <w:b/>
          <w:sz w:val="26"/>
          <w:szCs w:val="26"/>
        </w:rPr>
      </w:pPr>
    </w:p>
    <w:p w:rsidR="00E42BC7" w:rsidRPr="008238D1" w:rsidRDefault="00E42BC7" w:rsidP="00E42BC7">
      <w:pPr>
        <w:autoSpaceDE w:val="0"/>
        <w:autoSpaceDN w:val="0"/>
        <w:adjustRightInd w:val="0"/>
        <w:jc w:val="center"/>
        <w:rPr>
          <w:b/>
          <w:sz w:val="26"/>
          <w:szCs w:val="26"/>
        </w:rPr>
      </w:pPr>
      <w:r w:rsidRPr="008238D1">
        <w:rPr>
          <w:b/>
          <w:sz w:val="26"/>
          <w:szCs w:val="26"/>
        </w:rPr>
        <w:t>Договор о задатке</w:t>
      </w:r>
    </w:p>
    <w:p w:rsidR="00E42BC7" w:rsidRPr="008238D1" w:rsidRDefault="00E42BC7" w:rsidP="00CC5F42">
      <w:pPr>
        <w:autoSpaceDE w:val="0"/>
        <w:autoSpaceDN w:val="0"/>
        <w:adjustRightInd w:val="0"/>
        <w:spacing w:before="120" w:after="120"/>
        <w:ind w:left="4247" w:hanging="4247"/>
        <w:jc w:val="center"/>
        <w:outlineLvl w:val="2"/>
        <w:rPr>
          <w:sz w:val="26"/>
          <w:szCs w:val="26"/>
        </w:rPr>
      </w:pPr>
      <w:r w:rsidRPr="008238D1">
        <w:rPr>
          <w:sz w:val="26"/>
          <w:szCs w:val="26"/>
        </w:rPr>
        <w:t xml:space="preserve">город Березники </w:t>
      </w:r>
      <w:r w:rsidRPr="008238D1">
        <w:rPr>
          <w:sz w:val="26"/>
          <w:szCs w:val="26"/>
        </w:rPr>
        <w:tab/>
        <w:t xml:space="preserve">                                                    _____________</w:t>
      </w:r>
    </w:p>
    <w:p w:rsidR="00E42BC7" w:rsidRPr="008238D1" w:rsidRDefault="00E42BC7" w:rsidP="00CC5F42">
      <w:pPr>
        <w:autoSpaceDE w:val="0"/>
        <w:autoSpaceDN w:val="0"/>
        <w:adjustRightInd w:val="0"/>
        <w:spacing w:line="280" w:lineRule="exact"/>
        <w:ind w:firstLine="540"/>
        <w:jc w:val="both"/>
        <w:rPr>
          <w:sz w:val="26"/>
          <w:szCs w:val="26"/>
        </w:rPr>
      </w:pPr>
      <w:r w:rsidRPr="00DE74F4">
        <w:rPr>
          <w:b/>
          <w:sz w:val="26"/>
          <w:szCs w:val="26"/>
        </w:rPr>
        <w:t>Общество с ограниченной ответственностью «Березниковский хлебокомбинат»</w:t>
      </w:r>
      <w:r w:rsidRPr="008238D1">
        <w:rPr>
          <w:sz w:val="26"/>
          <w:szCs w:val="26"/>
        </w:rPr>
        <w:t>, именуемое в дальнейшем "Собственник", с одной стороны, и лицо, подавшее Собственнику заявку на участие в торгах, _____________, именуемое в дальнейшем "Претендент", с другой стороны, именуемые совместно "Стороны", заключили настоящий Договор о нижеследующем:</w:t>
      </w:r>
    </w:p>
    <w:p w:rsidR="00E42BC7" w:rsidRPr="008238D1" w:rsidRDefault="00E42BC7" w:rsidP="00CC5F42">
      <w:pPr>
        <w:autoSpaceDE w:val="0"/>
        <w:autoSpaceDN w:val="0"/>
        <w:adjustRightInd w:val="0"/>
        <w:spacing w:line="280" w:lineRule="exact"/>
        <w:ind w:firstLine="540"/>
        <w:jc w:val="both"/>
        <w:rPr>
          <w:sz w:val="26"/>
          <w:szCs w:val="26"/>
        </w:rPr>
      </w:pPr>
    </w:p>
    <w:p w:rsidR="00E42BC7" w:rsidRPr="008238D1" w:rsidRDefault="00E42BC7" w:rsidP="00CC5F42">
      <w:pPr>
        <w:autoSpaceDE w:val="0"/>
        <w:autoSpaceDN w:val="0"/>
        <w:adjustRightInd w:val="0"/>
        <w:spacing w:line="280" w:lineRule="exact"/>
        <w:jc w:val="center"/>
        <w:outlineLvl w:val="1"/>
        <w:rPr>
          <w:b/>
          <w:sz w:val="26"/>
          <w:szCs w:val="26"/>
        </w:rPr>
      </w:pPr>
      <w:r w:rsidRPr="008238D1">
        <w:rPr>
          <w:b/>
          <w:sz w:val="26"/>
          <w:szCs w:val="26"/>
        </w:rPr>
        <w:t>1. Предмет Договора</w:t>
      </w:r>
    </w:p>
    <w:p w:rsidR="00C33A00" w:rsidRPr="00C33A00" w:rsidRDefault="00E42BC7" w:rsidP="00C33A00">
      <w:pPr>
        <w:pStyle w:val="af1"/>
        <w:widowControl w:val="0"/>
        <w:numPr>
          <w:ilvl w:val="1"/>
          <w:numId w:val="22"/>
        </w:numPr>
        <w:tabs>
          <w:tab w:val="left" w:pos="993"/>
        </w:tabs>
        <w:spacing w:line="300" w:lineRule="exact"/>
        <w:ind w:left="0" w:firstLine="539"/>
        <w:jc w:val="center"/>
        <w:rPr>
          <w:rFonts w:eastAsia="Courier New"/>
          <w:szCs w:val="26"/>
          <w:lang w:bidi="ru-RU"/>
        </w:rPr>
      </w:pPr>
      <w:bookmarkStart w:id="1" w:name="Par196"/>
      <w:bookmarkEnd w:id="1"/>
      <w:r w:rsidRPr="00C33A00">
        <w:rPr>
          <w:spacing w:val="-4"/>
          <w:sz w:val="26"/>
          <w:szCs w:val="26"/>
        </w:rPr>
        <w:t xml:space="preserve">В соответствии с условиями настоящего Договора Претендент для участия в открытом аукционе по продаже </w:t>
      </w:r>
      <w:r w:rsidR="000E64F9">
        <w:rPr>
          <w:spacing w:val="-4"/>
          <w:sz w:val="26"/>
          <w:szCs w:val="26"/>
        </w:rPr>
        <w:t>транспортного средства</w:t>
      </w:r>
      <w:r w:rsidRPr="00C33A00">
        <w:rPr>
          <w:spacing w:val="-4"/>
          <w:sz w:val="26"/>
          <w:szCs w:val="26"/>
        </w:rPr>
        <w:t xml:space="preserve"> </w:t>
      </w:r>
      <w:r w:rsidR="00C53FA2" w:rsidRPr="00C33A00">
        <w:rPr>
          <w:spacing w:val="-4"/>
          <w:sz w:val="26"/>
          <w:szCs w:val="26"/>
        </w:rPr>
        <w:t>в виде</w:t>
      </w:r>
      <w:r w:rsidRPr="00C33A00">
        <w:rPr>
          <w:spacing w:val="-4"/>
          <w:sz w:val="26"/>
          <w:szCs w:val="26"/>
        </w:rPr>
        <w:t xml:space="preserve"> </w:t>
      </w:r>
      <w:r w:rsidR="00C33A00">
        <w:rPr>
          <w:rFonts w:eastAsia="Courier New"/>
          <w:b/>
          <w:sz w:val="26"/>
          <w:szCs w:val="26"/>
          <w:lang w:bidi="ru-RU"/>
        </w:rPr>
        <w:t>___________________________________</w:t>
      </w:r>
      <w:r w:rsidR="00C33A00" w:rsidRPr="00C33A00">
        <w:rPr>
          <w:rFonts w:eastAsia="Courier New"/>
          <w:b/>
          <w:sz w:val="26"/>
          <w:szCs w:val="26"/>
          <w:lang w:bidi="ru-RU"/>
        </w:rPr>
        <w:t>___</w:t>
      </w:r>
      <w:r w:rsidR="00C33A00" w:rsidRPr="00C33A00">
        <w:rPr>
          <w:rFonts w:eastAsia="Courier New"/>
          <w:szCs w:val="26"/>
          <w:lang w:bidi="ru-RU"/>
        </w:rPr>
        <w:t xml:space="preserve">                                                                                     (данные по объекту в соответствии с информационным сообщением по лоту)</w:t>
      </w:r>
    </w:p>
    <w:p w:rsidR="00845A08" w:rsidRPr="006B6CC6" w:rsidRDefault="00E42BC7" w:rsidP="00C33A00">
      <w:pPr>
        <w:pStyle w:val="af1"/>
        <w:tabs>
          <w:tab w:val="left" w:pos="993"/>
        </w:tabs>
        <w:autoSpaceDE w:val="0"/>
        <w:autoSpaceDN w:val="0"/>
        <w:adjustRightInd w:val="0"/>
        <w:spacing w:line="280" w:lineRule="exact"/>
        <w:ind w:left="0"/>
        <w:jc w:val="both"/>
        <w:rPr>
          <w:spacing w:val="-4"/>
          <w:sz w:val="26"/>
          <w:szCs w:val="26"/>
        </w:rPr>
      </w:pPr>
      <w:r w:rsidRPr="006B6CC6">
        <w:rPr>
          <w:spacing w:val="-4"/>
          <w:sz w:val="26"/>
          <w:szCs w:val="26"/>
        </w:rPr>
        <w:t xml:space="preserve">(далее - </w:t>
      </w:r>
      <w:r w:rsidR="00C33A00">
        <w:rPr>
          <w:spacing w:val="-4"/>
          <w:sz w:val="26"/>
          <w:szCs w:val="26"/>
        </w:rPr>
        <w:t>имущество</w:t>
      </w:r>
      <w:r w:rsidRPr="006B6CC6">
        <w:rPr>
          <w:spacing w:val="-4"/>
          <w:sz w:val="26"/>
          <w:szCs w:val="26"/>
        </w:rPr>
        <w:t>), проводимых "</w:t>
      </w:r>
      <w:r w:rsidR="00DE74F4">
        <w:rPr>
          <w:spacing w:val="-4"/>
          <w:sz w:val="26"/>
          <w:szCs w:val="26"/>
        </w:rPr>
        <w:t>___</w:t>
      </w:r>
      <w:r w:rsidRPr="006B6CC6">
        <w:rPr>
          <w:spacing w:val="-4"/>
          <w:sz w:val="26"/>
          <w:szCs w:val="26"/>
        </w:rPr>
        <w:t>"</w:t>
      </w:r>
      <w:r w:rsidR="009906A6" w:rsidRPr="006B6CC6">
        <w:rPr>
          <w:spacing w:val="-4"/>
          <w:sz w:val="26"/>
          <w:szCs w:val="26"/>
        </w:rPr>
        <w:t xml:space="preserve"> </w:t>
      </w:r>
      <w:r w:rsidR="00DE74F4">
        <w:rPr>
          <w:spacing w:val="-4"/>
          <w:sz w:val="26"/>
          <w:szCs w:val="26"/>
        </w:rPr>
        <w:t>_______</w:t>
      </w:r>
      <w:r w:rsidRPr="006B6CC6">
        <w:rPr>
          <w:spacing w:val="-4"/>
          <w:sz w:val="26"/>
          <w:szCs w:val="26"/>
        </w:rPr>
        <w:t xml:space="preserve"> 20</w:t>
      </w:r>
      <w:r w:rsidR="008238D1" w:rsidRPr="006B6CC6">
        <w:rPr>
          <w:spacing w:val="-4"/>
          <w:sz w:val="26"/>
          <w:szCs w:val="26"/>
        </w:rPr>
        <w:t>20</w:t>
      </w:r>
      <w:r w:rsidRPr="006B6CC6">
        <w:rPr>
          <w:spacing w:val="-4"/>
          <w:sz w:val="26"/>
          <w:szCs w:val="26"/>
        </w:rPr>
        <w:t xml:space="preserve"> г. в </w:t>
      </w:r>
      <w:r w:rsidR="00DE74F4">
        <w:rPr>
          <w:spacing w:val="-4"/>
          <w:sz w:val="26"/>
          <w:szCs w:val="26"/>
        </w:rPr>
        <w:t>___</w:t>
      </w:r>
      <w:r w:rsidRPr="006B6CC6">
        <w:rPr>
          <w:spacing w:val="-4"/>
          <w:sz w:val="26"/>
          <w:szCs w:val="26"/>
        </w:rPr>
        <w:t xml:space="preserve"> час. </w:t>
      </w:r>
      <w:r w:rsidR="00DE74F4">
        <w:rPr>
          <w:spacing w:val="-4"/>
          <w:sz w:val="26"/>
          <w:szCs w:val="26"/>
        </w:rPr>
        <w:t>___</w:t>
      </w:r>
      <w:r w:rsidR="008238D1" w:rsidRPr="006B6CC6">
        <w:rPr>
          <w:spacing w:val="-4"/>
          <w:sz w:val="26"/>
          <w:szCs w:val="26"/>
        </w:rPr>
        <w:t xml:space="preserve"> </w:t>
      </w:r>
      <w:r w:rsidRPr="006B6CC6">
        <w:rPr>
          <w:spacing w:val="-4"/>
          <w:sz w:val="26"/>
          <w:szCs w:val="26"/>
        </w:rPr>
        <w:t>мин. по адресу:</w:t>
      </w:r>
      <w:r w:rsidR="008238D1" w:rsidRPr="006B6CC6">
        <w:rPr>
          <w:spacing w:val="-4"/>
          <w:sz w:val="26"/>
          <w:szCs w:val="26"/>
        </w:rPr>
        <w:t xml:space="preserve"> Пермский край, г. Березники, </w:t>
      </w:r>
      <w:r w:rsidR="00C33A00">
        <w:rPr>
          <w:spacing w:val="-4"/>
          <w:sz w:val="26"/>
          <w:szCs w:val="26"/>
        </w:rPr>
        <w:t>_________________</w:t>
      </w:r>
      <w:r w:rsidRPr="006B6CC6">
        <w:rPr>
          <w:spacing w:val="-4"/>
          <w:sz w:val="26"/>
          <w:szCs w:val="26"/>
        </w:rPr>
        <w:t xml:space="preserve"> перечисляет денежные средства в размере </w:t>
      </w:r>
      <w:r w:rsidR="009906A6" w:rsidRPr="006B6CC6">
        <w:rPr>
          <w:spacing w:val="-4"/>
          <w:sz w:val="26"/>
          <w:szCs w:val="26"/>
        </w:rPr>
        <w:t>_______</w:t>
      </w:r>
      <w:r w:rsidR="008238D1" w:rsidRPr="006B6CC6">
        <w:rPr>
          <w:spacing w:val="-4"/>
          <w:sz w:val="26"/>
          <w:szCs w:val="26"/>
        </w:rPr>
        <w:t xml:space="preserve"> </w:t>
      </w:r>
      <w:r w:rsidR="00824E34" w:rsidRPr="006B6CC6">
        <w:rPr>
          <w:spacing w:val="-4"/>
          <w:sz w:val="26"/>
          <w:szCs w:val="26"/>
        </w:rPr>
        <w:t>(</w:t>
      </w:r>
      <w:r w:rsidR="009906A6" w:rsidRPr="006B6CC6">
        <w:rPr>
          <w:spacing w:val="-4"/>
          <w:sz w:val="26"/>
          <w:szCs w:val="26"/>
        </w:rPr>
        <w:t>________</w:t>
      </w:r>
      <w:r w:rsidR="00824E34" w:rsidRPr="006B6CC6">
        <w:rPr>
          <w:spacing w:val="-4"/>
          <w:sz w:val="26"/>
          <w:szCs w:val="26"/>
        </w:rPr>
        <w:t xml:space="preserve">) рублей 00 копеек </w:t>
      </w:r>
      <w:r w:rsidR="00C33A00">
        <w:rPr>
          <w:spacing w:val="-4"/>
          <w:sz w:val="26"/>
          <w:szCs w:val="26"/>
        </w:rPr>
        <w:t>(далее - задаток</w:t>
      </w:r>
      <w:r w:rsidRPr="006B6CC6">
        <w:rPr>
          <w:spacing w:val="-4"/>
          <w:sz w:val="26"/>
          <w:szCs w:val="26"/>
        </w:rPr>
        <w:t xml:space="preserve">), а Собственник принимает задаток на </w:t>
      </w:r>
      <w:r w:rsidR="009944FF">
        <w:rPr>
          <w:spacing w:val="-4"/>
          <w:sz w:val="26"/>
          <w:szCs w:val="26"/>
        </w:rPr>
        <w:t>расчетный счет</w:t>
      </w:r>
    </w:p>
    <w:p w:rsidR="00E42BC7" w:rsidRPr="008238D1" w:rsidRDefault="00E42BC7" w:rsidP="00C33A00">
      <w:pPr>
        <w:tabs>
          <w:tab w:val="left" w:pos="993"/>
        </w:tabs>
        <w:autoSpaceDE w:val="0"/>
        <w:autoSpaceDN w:val="0"/>
        <w:adjustRightInd w:val="0"/>
        <w:spacing w:line="280" w:lineRule="exact"/>
        <w:ind w:firstLine="539"/>
        <w:jc w:val="both"/>
        <w:rPr>
          <w:sz w:val="26"/>
          <w:szCs w:val="26"/>
        </w:rPr>
      </w:pPr>
      <w:r w:rsidRPr="008238D1">
        <w:rPr>
          <w:sz w:val="26"/>
          <w:szCs w:val="26"/>
        </w:rPr>
        <w:t xml:space="preserve">в Волго-Вятском банке ПАО Сбербанк счет № 40702810649030012468, БИК 042202603 </w:t>
      </w:r>
      <w:r w:rsidR="002C0822">
        <w:rPr>
          <w:sz w:val="26"/>
          <w:szCs w:val="26"/>
        </w:rPr>
        <w:t xml:space="preserve">      </w:t>
      </w:r>
      <w:r w:rsidRPr="008238D1">
        <w:rPr>
          <w:sz w:val="26"/>
          <w:szCs w:val="26"/>
        </w:rPr>
        <w:t>к/с № 30101810900000000603.</w:t>
      </w:r>
    </w:p>
    <w:p w:rsidR="00E42BC7" w:rsidRPr="008238D1" w:rsidRDefault="00E42BC7" w:rsidP="00C33A00">
      <w:pPr>
        <w:autoSpaceDE w:val="0"/>
        <w:autoSpaceDN w:val="0"/>
        <w:adjustRightInd w:val="0"/>
        <w:spacing w:line="280" w:lineRule="exact"/>
        <w:ind w:firstLine="539"/>
        <w:jc w:val="both"/>
        <w:rPr>
          <w:sz w:val="26"/>
          <w:szCs w:val="26"/>
        </w:rPr>
      </w:pPr>
      <w:r w:rsidRPr="008238D1">
        <w:rPr>
          <w:sz w:val="26"/>
          <w:szCs w:val="26"/>
        </w:rPr>
        <w:t>1.2. Задаток вносится Претендентом в счет обеспечения исполнения обязательств, предусмотренных аукционной документацией, а также обязательств по настоящему договору и по договору, заключаемому по результатам торгов.</w:t>
      </w:r>
    </w:p>
    <w:p w:rsidR="00E42BC7" w:rsidRPr="008238D1" w:rsidRDefault="00E42BC7" w:rsidP="00CC5F42">
      <w:pPr>
        <w:autoSpaceDE w:val="0"/>
        <w:autoSpaceDN w:val="0"/>
        <w:adjustRightInd w:val="0"/>
        <w:spacing w:line="280" w:lineRule="exact"/>
        <w:ind w:firstLine="540"/>
        <w:jc w:val="both"/>
        <w:rPr>
          <w:sz w:val="26"/>
          <w:szCs w:val="26"/>
        </w:rPr>
      </w:pPr>
    </w:p>
    <w:p w:rsidR="00E42BC7" w:rsidRPr="008238D1" w:rsidRDefault="00E42BC7" w:rsidP="00CC5F42">
      <w:pPr>
        <w:autoSpaceDE w:val="0"/>
        <w:autoSpaceDN w:val="0"/>
        <w:adjustRightInd w:val="0"/>
        <w:spacing w:line="280" w:lineRule="exact"/>
        <w:jc w:val="center"/>
        <w:outlineLvl w:val="1"/>
        <w:rPr>
          <w:b/>
          <w:sz w:val="26"/>
          <w:szCs w:val="26"/>
        </w:rPr>
      </w:pPr>
      <w:r w:rsidRPr="008238D1">
        <w:rPr>
          <w:b/>
          <w:sz w:val="26"/>
          <w:szCs w:val="26"/>
        </w:rPr>
        <w:t>2. Порядок внесения задатка</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 xml:space="preserve">2.1. Задаток должен быть внесен Претендентом на указанный в </w:t>
      </w:r>
      <w:hyperlink r:id="rId17" w:anchor="Par196" w:history="1">
        <w:r w:rsidRPr="008238D1">
          <w:rPr>
            <w:rStyle w:val="ad"/>
            <w:sz w:val="26"/>
            <w:szCs w:val="26"/>
          </w:rPr>
          <w:t>пункте 1.1</w:t>
        </w:r>
      </w:hyperlink>
      <w:r w:rsidRPr="008238D1">
        <w:rPr>
          <w:sz w:val="26"/>
          <w:szCs w:val="26"/>
        </w:rPr>
        <w:t xml:space="preserve"> настоящего Договора счет не позднее даты окончания приема заявок, указанной в извещении о проведении торгов, а именно "</w:t>
      </w:r>
      <w:r w:rsidR="00C83046">
        <w:rPr>
          <w:sz w:val="26"/>
          <w:szCs w:val="26"/>
        </w:rPr>
        <w:t>__</w:t>
      </w:r>
      <w:r w:rsidRPr="008238D1">
        <w:rPr>
          <w:sz w:val="26"/>
          <w:szCs w:val="26"/>
        </w:rPr>
        <w:t>"</w:t>
      </w:r>
      <w:r w:rsidR="009906A6">
        <w:rPr>
          <w:sz w:val="26"/>
          <w:szCs w:val="26"/>
        </w:rPr>
        <w:t xml:space="preserve"> </w:t>
      </w:r>
      <w:r w:rsidR="00C83046">
        <w:rPr>
          <w:sz w:val="26"/>
          <w:szCs w:val="26"/>
        </w:rPr>
        <w:t>____</w:t>
      </w:r>
      <w:r w:rsidRPr="008238D1">
        <w:rPr>
          <w:sz w:val="26"/>
          <w:szCs w:val="26"/>
        </w:rPr>
        <w:t xml:space="preserve"> 20</w:t>
      </w:r>
      <w:r w:rsidR="008238D1" w:rsidRPr="008238D1">
        <w:rPr>
          <w:sz w:val="26"/>
          <w:szCs w:val="26"/>
        </w:rPr>
        <w:t>20</w:t>
      </w:r>
      <w:r w:rsidRPr="008238D1">
        <w:rPr>
          <w:sz w:val="26"/>
          <w:szCs w:val="26"/>
        </w:rPr>
        <w:t>г., и считается внесенным с даты поступления всей суммы задатка на указанный счет.</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В случае непоступления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 xml:space="preserve">Документом, подтверждающим внесение или невнесение Претендентом задатка, является выписка из указанного в </w:t>
      </w:r>
      <w:hyperlink r:id="rId18" w:anchor="Par196" w:history="1">
        <w:r w:rsidRPr="008238D1">
          <w:rPr>
            <w:rStyle w:val="ad"/>
            <w:sz w:val="26"/>
            <w:szCs w:val="26"/>
          </w:rPr>
          <w:t>пункте 1.1</w:t>
        </w:r>
      </w:hyperlink>
      <w:r w:rsidRPr="008238D1">
        <w:rPr>
          <w:sz w:val="26"/>
          <w:szCs w:val="26"/>
        </w:rPr>
        <w:t xml:space="preserve"> настоящего Договора счета.</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2.2. Собственник не вправе распоряжаться денежными средствами, поступившими на его счет в качестве задатка.</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2.3. На денежные средства, перечисленные в соответствии с настоящим Договором, проценты не начисляются.</w:t>
      </w:r>
    </w:p>
    <w:p w:rsidR="00E42BC7" w:rsidRPr="008238D1" w:rsidRDefault="00E42BC7" w:rsidP="00CC5F42">
      <w:pPr>
        <w:autoSpaceDE w:val="0"/>
        <w:autoSpaceDN w:val="0"/>
        <w:adjustRightInd w:val="0"/>
        <w:spacing w:line="280" w:lineRule="exact"/>
        <w:ind w:firstLine="540"/>
        <w:jc w:val="both"/>
        <w:rPr>
          <w:sz w:val="26"/>
          <w:szCs w:val="26"/>
        </w:rPr>
      </w:pPr>
    </w:p>
    <w:p w:rsidR="00E42BC7" w:rsidRPr="008238D1" w:rsidRDefault="00E42BC7" w:rsidP="00CC5F42">
      <w:pPr>
        <w:autoSpaceDE w:val="0"/>
        <w:autoSpaceDN w:val="0"/>
        <w:adjustRightInd w:val="0"/>
        <w:spacing w:line="280" w:lineRule="exact"/>
        <w:jc w:val="center"/>
        <w:outlineLvl w:val="1"/>
        <w:rPr>
          <w:b/>
          <w:sz w:val="26"/>
          <w:szCs w:val="26"/>
        </w:rPr>
      </w:pPr>
      <w:r w:rsidRPr="008238D1">
        <w:rPr>
          <w:b/>
          <w:sz w:val="26"/>
          <w:szCs w:val="26"/>
        </w:rPr>
        <w:t>3. Порядок возврата и удержания задатка</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 xml:space="preserve">3.1. Задаток возвращается в случаях и в сроки, установленные </w:t>
      </w:r>
      <w:hyperlink r:id="rId19" w:anchor="Par211" w:history="1">
        <w:r w:rsidRPr="008238D1">
          <w:rPr>
            <w:rStyle w:val="ad"/>
            <w:sz w:val="26"/>
            <w:szCs w:val="26"/>
          </w:rPr>
          <w:t>пунктами 3.2</w:t>
        </w:r>
      </w:hyperlink>
      <w:r w:rsidRPr="008238D1">
        <w:rPr>
          <w:sz w:val="26"/>
          <w:szCs w:val="26"/>
        </w:rPr>
        <w:t xml:space="preserve"> - </w:t>
      </w:r>
      <w:hyperlink r:id="rId20" w:anchor="Par215" w:history="1">
        <w:r w:rsidRPr="008238D1">
          <w:rPr>
            <w:rStyle w:val="ad"/>
            <w:sz w:val="26"/>
            <w:szCs w:val="26"/>
          </w:rPr>
          <w:t>3.6</w:t>
        </w:r>
      </w:hyperlink>
      <w:r w:rsidRPr="008238D1">
        <w:rPr>
          <w:sz w:val="26"/>
          <w:szCs w:val="26"/>
        </w:rPr>
        <w:t xml:space="preserve"> настоящего Договора, путем перечисления суммы внесенного задатка на счет Претендента, с которого задаток был перечислен.</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Претендент обязан незамедлительно письменно информировать Собственника об изменении своих банковских реквизитов. Собственник не отвечает за нарушение установленных настоящим Договором сроков возврата задатка в случае, если Претендент своевременно не информировал Собственника об изменении своих банковских реквизитов.</w:t>
      </w:r>
    </w:p>
    <w:p w:rsidR="00E42BC7" w:rsidRPr="00CC5F42" w:rsidRDefault="00E42BC7" w:rsidP="00CC5F42">
      <w:pPr>
        <w:autoSpaceDE w:val="0"/>
        <w:autoSpaceDN w:val="0"/>
        <w:adjustRightInd w:val="0"/>
        <w:spacing w:line="280" w:lineRule="exact"/>
        <w:ind w:firstLine="539"/>
        <w:jc w:val="both"/>
        <w:rPr>
          <w:spacing w:val="-8"/>
          <w:sz w:val="26"/>
          <w:szCs w:val="26"/>
        </w:rPr>
      </w:pPr>
      <w:bookmarkStart w:id="2" w:name="Par211"/>
      <w:bookmarkEnd w:id="2"/>
      <w:r w:rsidRPr="00CC5F42">
        <w:rPr>
          <w:spacing w:val="-8"/>
          <w:sz w:val="26"/>
          <w:szCs w:val="26"/>
        </w:rPr>
        <w:t xml:space="preserve">3.2. В случае если Претендент не будет допущен к участию в торгах, Собственник обязуется возвратить сумму внесенного Претендентом задатка в течение 5 (пяти) рабочих дней с даты подписания протокола </w:t>
      </w:r>
      <w:r w:rsidR="0054695E" w:rsidRPr="00CC5F42">
        <w:rPr>
          <w:spacing w:val="-8"/>
          <w:sz w:val="26"/>
          <w:szCs w:val="26"/>
        </w:rPr>
        <w:t>о признании претендентов участниками аукциона</w:t>
      </w:r>
      <w:r w:rsidRPr="00CC5F42">
        <w:rPr>
          <w:spacing w:val="-8"/>
          <w:sz w:val="26"/>
          <w:szCs w:val="26"/>
        </w:rPr>
        <w:t>, на основании поданного Претендентом заявления о возврате с указанием банковских реквизитов для перевода денежных средств.</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3.3. В случае если Претендент участвовал в торгах, но не выиграл их, Собственник обязуется возвратить сумму внесенного Претендентом задатка в течение 5 (пяти) рабочих дней с</w:t>
      </w:r>
      <w:r w:rsidR="0054695E" w:rsidRPr="008238D1">
        <w:rPr>
          <w:sz w:val="26"/>
          <w:szCs w:val="26"/>
        </w:rPr>
        <w:t>о дня подведения итогов аукциона</w:t>
      </w:r>
      <w:r w:rsidRPr="008238D1">
        <w:rPr>
          <w:sz w:val="26"/>
          <w:szCs w:val="26"/>
        </w:rPr>
        <w:t xml:space="preserve">, на основании поданного Претендентом заявления о возврате с указанием банковских реквизитов для перевода денежных средств. </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lastRenderedPageBreak/>
        <w:t>3.4.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5 (пяти) рабочих дней со дня поступления от Претендента уведомления об отзыве заявки, на основании поданного Претендентом заявления о возврате с указанием банковских реквизитов для перевода денежных средств.</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 xml:space="preserve">3.5. В случае признания торгов несостоявшимися Собственник обязуется возвратить сумму внесенного Претендентом задатка в течение </w:t>
      </w:r>
      <w:r w:rsidR="0054695E" w:rsidRPr="008238D1">
        <w:rPr>
          <w:sz w:val="26"/>
          <w:szCs w:val="26"/>
        </w:rPr>
        <w:t>5</w:t>
      </w:r>
      <w:r w:rsidRPr="008238D1">
        <w:rPr>
          <w:sz w:val="26"/>
          <w:szCs w:val="26"/>
        </w:rPr>
        <w:t xml:space="preserve"> (пяти) рабочих дней с даты подписания протокола о признании торгов несостоявшимися, на основании поданного Претендентом заявления о возврате с указанием банковских реквизитов для перевода денежных средств.</w:t>
      </w:r>
      <w:r w:rsidR="0054695E" w:rsidRPr="008238D1">
        <w:rPr>
          <w:sz w:val="26"/>
          <w:szCs w:val="26"/>
        </w:rPr>
        <w:t xml:space="preserve"> В случае принятия решения о заключении договора купли-продажи с Претендентом, подавшим единственную заявку на участие в аукционе, задаток не возвращается и засчитывается в стоимость приобретаемого имущества. </w:t>
      </w:r>
    </w:p>
    <w:p w:rsidR="00E42BC7" w:rsidRPr="008238D1" w:rsidRDefault="00E42BC7" w:rsidP="00CC5F42">
      <w:pPr>
        <w:autoSpaceDE w:val="0"/>
        <w:autoSpaceDN w:val="0"/>
        <w:adjustRightInd w:val="0"/>
        <w:spacing w:line="280" w:lineRule="exact"/>
        <w:ind w:firstLine="539"/>
        <w:jc w:val="both"/>
        <w:rPr>
          <w:sz w:val="26"/>
          <w:szCs w:val="26"/>
        </w:rPr>
      </w:pPr>
      <w:bookmarkStart w:id="3" w:name="Par215"/>
      <w:bookmarkEnd w:id="3"/>
      <w:r w:rsidRPr="008238D1">
        <w:rPr>
          <w:sz w:val="26"/>
          <w:szCs w:val="26"/>
        </w:rPr>
        <w:t>3.6. В случае отмены торгов Собственник возвращает сумму внесенного Претендентом задатка в течение 5 (пяти) рабочих дней с даты подписания протокола об отмене торгов, на основании поданного Претендентом заявления о возврате с указанием банковских реквизитов для перевода денежных средств.</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3.7. Внесенный задаток не возвращается в случае, если Претендент, признанный победителем торгов</w:t>
      </w:r>
      <w:r w:rsidR="0054695E" w:rsidRPr="008238D1">
        <w:rPr>
          <w:sz w:val="26"/>
          <w:szCs w:val="26"/>
        </w:rPr>
        <w:t xml:space="preserve"> либо признанный единственным участником торгов в связи с поступлением единственной заявки на участие в торгах</w:t>
      </w:r>
      <w:r w:rsidRPr="008238D1">
        <w:rPr>
          <w:sz w:val="26"/>
          <w:szCs w:val="26"/>
        </w:rPr>
        <w:t>:</w:t>
      </w:r>
    </w:p>
    <w:p w:rsidR="00E42BC7" w:rsidRPr="00CC5F42" w:rsidRDefault="00E42BC7" w:rsidP="00CC5F42">
      <w:pPr>
        <w:autoSpaceDE w:val="0"/>
        <w:autoSpaceDN w:val="0"/>
        <w:adjustRightInd w:val="0"/>
        <w:spacing w:line="280" w:lineRule="exact"/>
        <w:ind w:firstLine="539"/>
        <w:jc w:val="both"/>
        <w:rPr>
          <w:spacing w:val="-10"/>
          <w:sz w:val="26"/>
          <w:szCs w:val="26"/>
        </w:rPr>
      </w:pPr>
      <w:r w:rsidRPr="00CC5F42">
        <w:rPr>
          <w:spacing w:val="-10"/>
          <w:sz w:val="26"/>
          <w:szCs w:val="26"/>
        </w:rPr>
        <w:t xml:space="preserve">уклонится от заключения договора в установленный документацией для проведения </w:t>
      </w:r>
      <w:r w:rsidR="0054695E" w:rsidRPr="00CC5F42">
        <w:rPr>
          <w:spacing w:val="-10"/>
          <w:sz w:val="26"/>
          <w:szCs w:val="26"/>
        </w:rPr>
        <w:t>аукциона</w:t>
      </w:r>
      <w:r w:rsidRPr="00CC5F42">
        <w:rPr>
          <w:spacing w:val="-10"/>
          <w:sz w:val="26"/>
          <w:szCs w:val="26"/>
        </w:rPr>
        <w:t xml:space="preserve"> срок;</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уклонится от исполнения условий заключенного договора, в том числе касающихся внесения оплаты в установленный договором срок.</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3.8. Внесенный Претендентом задаток засчитывается в счет оплаты по договору, заключаемому по результатам торгов.</w:t>
      </w:r>
    </w:p>
    <w:p w:rsidR="0054695E" w:rsidRPr="008238D1" w:rsidRDefault="0054695E" w:rsidP="00CC5F42">
      <w:pPr>
        <w:autoSpaceDE w:val="0"/>
        <w:autoSpaceDN w:val="0"/>
        <w:adjustRightInd w:val="0"/>
        <w:spacing w:line="280" w:lineRule="exact"/>
        <w:jc w:val="center"/>
        <w:outlineLvl w:val="1"/>
        <w:rPr>
          <w:b/>
          <w:sz w:val="26"/>
          <w:szCs w:val="26"/>
        </w:rPr>
      </w:pPr>
    </w:p>
    <w:p w:rsidR="00E42BC7" w:rsidRPr="008238D1" w:rsidRDefault="00E42BC7" w:rsidP="00CC5F42">
      <w:pPr>
        <w:autoSpaceDE w:val="0"/>
        <w:autoSpaceDN w:val="0"/>
        <w:adjustRightInd w:val="0"/>
        <w:spacing w:line="280" w:lineRule="exact"/>
        <w:jc w:val="center"/>
        <w:outlineLvl w:val="1"/>
        <w:rPr>
          <w:b/>
          <w:sz w:val="26"/>
          <w:szCs w:val="26"/>
        </w:rPr>
      </w:pPr>
      <w:r w:rsidRPr="008238D1">
        <w:rPr>
          <w:b/>
          <w:sz w:val="26"/>
          <w:szCs w:val="26"/>
        </w:rPr>
        <w:t>4. Заключительные положения</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4.1. Настоящий Договор вступает в силу с даты подачи Претендентом Собственнику заявки на участие в торгах при условии предоставления Собственнику документов, указанных в документации для проведения торгов, и перечисления Претендентом задатка Собственнику и прекращает свое действие после исполнения Сторонами всех обязательств по нему.</w:t>
      </w:r>
    </w:p>
    <w:p w:rsidR="00E42BC7" w:rsidRPr="008238D1" w:rsidRDefault="00E42BC7" w:rsidP="00CC5F42">
      <w:pPr>
        <w:autoSpaceDE w:val="0"/>
        <w:autoSpaceDN w:val="0"/>
        <w:adjustRightInd w:val="0"/>
        <w:spacing w:line="280" w:lineRule="exact"/>
        <w:ind w:firstLine="539"/>
        <w:jc w:val="both"/>
        <w:rPr>
          <w:sz w:val="26"/>
          <w:szCs w:val="26"/>
        </w:rPr>
      </w:pPr>
      <w:r w:rsidRPr="008238D1">
        <w:rPr>
          <w:sz w:val="26"/>
          <w:szCs w:val="26"/>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E42BC7" w:rsidRPr="008238D1" w:rsidRDefault="00E42BC7" w:rsidP="00CC5F42">
      <w:pPr>
        <w:autoSpaceDE w:val="0"/>
        <w:autoSpaceDN w:val="0"/>
        <w:adjustRightInd w:val="0"/>
        <w:spacing w:line="280" w:lineRule="exact"/>
        <w:ind w:firstLine="540"/>
        <w:jc w:val="both"/>
        <w:rPr>
          <w:sz w:val="26"/>
          <w:szCs w:val="26"/>
        </w:rPr>
      </w:pPr>
    </w:p>
    <w:p w:rsidR="00E42BC7" w:rsidRPr="008238D1" w:rsidRDefault="00E42BC7" w:rsidP="00CC5F42">
      <w:pPr>
        <w:autoSpaceDE w:val="0"/>
        <w:autoSpaceDN w:val="0"/>
        <w:adjustRightInd w:val="0"/>
        <w:spacing w:line="280" w:lineRule="exact"/>
        <w:jc w:val="center"/>
        <w:outlineLvl w:val="1"/>
        <w:rPr>
          <w:b/>
          <w:sz w:val="26"/>
          <w:szCs w:val="26"/>
        </w:rPr>
      </w:pPr>
      <w:r w:rsidRPr="008238D1">
        <w:rPr>
          <w:b/>
          <w:sz w:val="26"/>
          <w:szCs w:val="26"/>
        </w:rPr>
        <w:t>5. Место нахождения и банковские реквизиты Сторон</w:t>
      </w:r>
    </w:p>
    <w:p w:rsidR="00E42BC7" w:rsidRPr="008238D1" w:rsidRDefault="00E42BC7" w:rsidP="00CC5F42">
      <w:pPr>
        <w:autoSpaceDE w:val="0"/>
        <w:autoSpaceDN w:val="0"/>
        <w:adjustRightInd w:val="0"/>
        <w:spacing w:line="280" w:lineRule="exact"/>
        <w:ind w:firstLine="540"/>
        <w:jc w:val="both"/>
        <w:rPr>
          <w:sz w:val="26"/>
          <w:szCs w:val="26"/>
        </w:rPr>
      </w:pPr>
    </w:p>
    <w:p w:rsidR="00E42BC7" w:rsidRPr="008238D1" w:rsidRDefault="00E42BC7" w:rsidP="00CC5F42">
      <w:pPr>
        <w:spacing w:line="280" w:lineRule="exact"/>
        <w:rPr>
          <w:b/>
          <w:sz w:val="26"/>
          <w:szCs w:val="26"/>
        </w:rPr>
      </w:pPr>
      <w:r w:rsidRPr="008238D1">
        <w:rPr>
          <w:b/>
          <w:sz w:val="26"/>
          <w:szCs w:val="26"/>
        </w:rPr>
        <w:t>Собственник</w:t>
      </w:r>
      <w:r w:rsidRPr="008238D1">
        <w:rPr>
          <w:b/>
          <w:sz w:val="26"/>
          <w:szCs w:val="26"/>
        </w:rPr>
        <w:tab/>
      </w:r>
      <w:r w:rsidRPr="008238D1">
        <w:rPr>
          <w:b/>
          <w:sz w:val="26"/>
          <w:szCs w:val="26"/>
        </w:rPr>
        <w:tab/>
      </w:r>
      <w:r w:rsidRPr="008238D1">
        <w:rPr>
          <w:b/>
          <w:sz w:val="26"/>
          <w:szCs w:val="26"/>
        </w:rPr>
        <w:tab/>
      </w:r>
      <w:r w:rsidRPr="008238D1">
        <w:rPr>
          <w:b/>
          <w:sz w:val="26"/>
          <w:szCs w:val="26"/>
        </w:rPr>
        <w:tab/>
      </w:r>
      <w:r w:rsidRPr="008238D1">
        <w:rPr>
          <w:b/>
          <w:sz w:val="26"/>
          <w:szCs w:val="26"/>
        </w:rPr>
        <w:tab/>
      </w:r>
      <w:r w:rsidRPr="008238D1">
        <w:rPr>
          <w:b/>
          <w:sz w:val="26"/>
          <w:szCs w:val="26"/>
        </w:rPr>
        <w:tab/>
        <w:t>Претендент</w:t>
      </w:r>
    </w:p>
    <w:p w:rsidR="00E42BC7" w:rsidRPr="008238D1" w:rsidRDefault="00E42BC7" w:rsidP="00CC5F42">
      <w:pPr>
        <w:spacing w:line="280" w:lineRule="exact"/>
        <w:rPr>
          <w:b/>
          <w:sz w:val="26"/>
          <w:szCs w:val="26"/>
        </w:rPr>
      </w:pPr>
      <w:r w:rsidRPr="008238D1">
        <w:rPr>
          <w:b/>
          <w:sz w:val="26"/>
          <w:szCs w:val="26"/>
        </w:rPr>
        <w:t>ООО «Березниковский хлебокомбинат»</w:t>
      </w:r>
    </w:p>
    <w:p w:rsidR="00E42BC7" w:rsidRPr="008238D1" w:rsidRDefault="00E42BC7" w:rsidP="00CC5F42">
      <w:pPr>
        <w:spacing w:line="280" w:lineRule="exact"/>
        <w:rPr>
          <w:sz w:val="26"/>
          <w:szCs w:val="26"/>
        </w:rPr>
      </w:pPr>
      <w:r w:rsidRPr="008238D1">
        <w:rPr>
          <w:sz w:val="26"/>
          <w:szCs w:val="26"/>
        </w:rPr>
        <w:t>618400, Пермский край, г. Березники</w:t>
      </w:r>
    </w:p>
    <w:p w:rsidR="00E42BC7" w:rsidRPr="008238D1" w:rsidRDefault="00E42BC7" w:rsidP="00CC5F42">
      <w:pPr>
        <w:spacing w:line="280" w:lineRule="exact"/>
        <w:rPr>
          <w:sz w:val="26"/>
          <w:szCs w:val="26"/>
        </w:rPr>
      </w:pPr>
      <w:r w:rsidRPr="008238D1">
        <w:rPr>
          <w:sz w:val="26"/>
          <w:szCs w:val="26"/>
        </w:rPr>
        <w:t>Ул. Карла Маркса, д.122</w:t>
      </w:r>
    </w:p>
    <w:p w:rsidR="00E42BC7" w:rsidRPr="008238D1" w:rsidRDefault="0066558A" w:rsidP="00CC5F42">
      <w:pPr>
        <w:spacing w:line="280" w:lineRule="exact"/>
        <w:rPr>
          <w:sz w:val="26"/>
          <w:szCs w:val="26"/>
        </w:rPr>
      </w:pPr>
      <w:r>
        <w:rPr>
          <w:sz w:val="26"/>
          <w:szCs w:val="26"/>
        </w:rPr>
        <w:t>ИНН 591106733</w:t>
      </w:r>
      <w:r w:rsidR="00E42BC7" w:rsidRPr="008238D1">
        <w:rPr>
          <w:sz w:val="26"/>
          <w:szCs w:val="26"/>
        </w:rPr>
        <w:t>7, КПП 591101001</w:t>
      </w:r>
    </w:p>
    <w:p w:rsidR="00E42BC7" w:rsidRPr="008238D1" w:rsidRDefault="00E42BC7" w:rsidP="00CC5F42">
      <w:pPr>
        <w:spacing w:line="280" w:lineRule="exact"/>
        <w:rPr>
          <w:sz w:val="26"/>
          <w:szCs w:val="26"/>
        </w:rPr>
      </w:pPr>
      <w:r w:rsidRPr="008238D1">
        <w:rPr>
          <w:sz w:val="26"/>
          <w:szCs w:val="26"/>
        </w:rPr>
        <w:t>ОГРН 1125911001479</w:t>
      </w:r>
    </w:p>
    <w:p w:rsidR="00E42BC7" w:rsidRPr="00CC5F42" w:rsidRDefault="00E42BC7" w:rsidP="00CC5F42">
      <w:pPr>
        <w:spacing w:line="280" w:lineRule="exact"/>
        <w:rPr>
          <w:sz w:val="26"/>
          <w:szCs w:val="26"/>
        </w:rPr>
      </w:pPr>
      <w:r w:rsidRPr="008238D1">
        <w:rPr>
          <w:sz w:val="26"/>
          <w:szCs w:val="26"/>
        </w:rPr>
        <w:t>Тел. (83424) 20-03-16, 20-03-13</w:t>
      </w:r>
    </w:p>
    <w:p w:rsidR="00F96053" w:rsidRDefault="0054695E" w:rsidP="00F96053">
      <w:pPr>
        <w:jc w:val="right"/>
        <w:rPr>
          <w:b/>
          <w:sz w:val="26"/>
          <w:szCs w:val="26"/>
        </w:rPr>
      </w:pPr>
      <w:r w:rsidRPr="008238D1">
        <w:rPr>
          <w:b/>
          <w:sz w:val="26"/>
          <w:szCs w:val="26"/>
        </w:rPr>
        <w:br w:type="page"/>
      </w:r>
      <w:r w:rsidR="00594F30" w:rsidRPr="008238D1">
        <w:rPr>
          <w:b/>
          <w:sz w:val="26"/>
          <w:szCs w:val="26"/>
        </w:rPr>
        <w:lastRenderedPageBreak/>
        <w:t xml:space="preserve">Приложение №3 </w:t>
      </w:r>
    </w:p>
    <w:p w:rsidR="00594F30" w:rsidRPr="008238D1" w:rsidRDefault="00594F30" w:rsidP="00F96053">
      <w:pPr>
        <w:ind w:left="5670"/>
        <w:jc w:val="right"/>
        <w:rPr>
          <w:b/>
          <w:sz w:val="26"/>
          <w:szCs w:val="26"/>
        </w:rPr>
      </w:pPr>
      <w:r w:rsidRPr="008238D1">
        <w:rPr>
          <w:b/>
          <w:sz w:val="26"/>
          <w:szCs w:val="26"/>
        </w:rPr>
        <w:t>к аукционной документации</w:t>
      </w:r>
    </w:p>
    <w:p w:rsidR="00594F30" w:rsidRPr="008238D1" w:rsidRDefault="00594F30" w:rsidP="00F96053">
      <w:pPr>
        <w:spacing w:line="310" w:lineRule="exact"/>
        <w:jc w:val="center"/>
        <w:rPr>
          <w:sz w:val="26"/>
          <w:szCs w:val="26"/>
        </w:rPr>
      </w:pPr>
    </w:p>
    <w:p w:rsidR="00DE74F4" w:rsidRPr="00DE74F4" w:rsidRDefault="00DE74F4" w:rsidP="00DE74F4">
      <w:pPr>
        <w:autoSpaceDE w:val="0"/>
        <w:autoSpaceDN w:val="0"/>
        <w:adjustRightInd w:val="0"/>
        <w:jc w:val="center"/>
        <w:rPr>
          <w:sz w:val="24"/>
          <w:szCs w:val="24"/>
          <w:lang w:eastAsia="en-US"/>
        </w:rPr>
      </w:pPr>
      <w:r w:rsidRPr="00DE74F4">
        <w:rPr>
          <w:b/>
          <w:bCs/>
          <w:sz w:val="24"/>
          <w:szCs w:val="24"/>
          <w:lang w:eastAsia="en-US"/>
        </w:rPr>
        <w:t>Договор № ______</w:t>
      </w:r>
    </w:p>
    <w:p w:rsidR="00DE74F4" w:rsidRPr="00DE74F4" w:rsidRDefault="00DE74F4" w:rsidP="00DE74F4">
      <w:pPr>
        <w:autoSpaceDE w:val="0"/>
        <w:autoSpaceDN w:val="0"/>
        <w:adjustRightInd w:val="0"/>
        <w:jc w:val="center"/>
        <w:rPr>
          <w:sz w:val="24"/>
          <w:szCs w:val="24"/>
          <w:lang w:eastAsia="en-US"/>
        </w:rPr>
      </w:pPr>
      <w:r w:rsidRPr="00DE74F4">
        <w:rPr>
          <w:b/>
          <w:bCs/>
          <w:sz w:val="24"/>
          <w:szCs w:val="24"/>
          <w:lang w:eastAsia="en-US"/>
        </w:rPr>
        <w:t xml:space="preserve">купли-продажи </w:t>
      </w:r>
      <w:r w:rsidR="00BD236F">
        <w:rPr>
          <w:b/>
          <w:bCs/>
          <w:sz w:val="24"/>
          <w:szCs w:val="24"/>
          <w:lang w:eastAsia="en-US"/>
        </w:rPr>
        <w:t>т</w:t>
      </w:r>
      <w:r w:rsidRPr="00DE74F4">
        <w:rPr>
          <w:b/>
          <w:bCs/>
          <w:sz w:val="24"/>
          <w:szCs w:val="24"/>
          <w:lang w:eastAsia="en-US"/>
        </w:rPr>
        <w:t>ранспортного средства</w:t>
      </w:r>
    </w:p>
    <w:p w:rsidR="00DE74F4" w:rsidRPr="00DE74F4" w:rsidRDefault="00DE74F4" w:rsidP="00DE74F4">
      <w:pPr>
        <w:autoSpaceDE w:val="0"/>
        <w:autoSpaceDN w:val="0"/>
        <w:adjustRightInd w:val="0"/>
        <w:spacing w:before="120" w:after="120"/>
        <w:jc w:val="center"/>
        <w:rPr>
          <w:sz w:val="24"/>
          <w:szCs w:val="24"/>
          <w:lang w:eastAsia="en-US"/>
        </w:rPr>
      </w:pPr>
      <w:r w:rsidRPr="00DE74F4">
        <w:rPr>
          <w:sz w:val="24"/>
          <w:szCs w:val="24"/>
          <w:lang w:eastAsia="en-US"/>
        </w:rPr>
        <w:t>г. Березники                                                                                                "___"________ ____ г.</w:t>
      </w:r>
    </w:p>
    <w:p w:rsidR="00DE74F4" w:rsidRPr="00DE74F4" w:rsidRDefault="00DE74F4" w:rsidP="00DE74F4">
      <w:pPr>
        <w:autoSpaceDE w:val="0"/>
        <w:autoSpaceDN w:val="0"/>
        <w:adjustRightInd w:val="0"/>
        <w:ind w:firstLine="284"/>
        <w:jc w:val="both"/>
        <w:rPr>
          <w:sz w:val="24"/>
          <w:szCs w:val="24"/>
          <w:lang w:eastAsia="en-US"/>
        </w:rPr>
      </w:pPr>
      <w:r w:rsidRPr="00DE74F4">
        <w:rPr>
          <w:b/>
          <w:sz w:val="24"/>
          <w:szCs w:val="24"/>
          <w:lang w:eastAsia="en-US"/>
        </w:rPr>
        <w:t>Общество с ограниченной ответственностью «Березниковский хлебокомбинат»</w:t>
      </w:r>
      <w:r w:rsidRPr="00DE74F4">
        <w:rPr>
          <w:sz w:val="24"/>
          <w:szCs w:val="24"/>
          <w:lang w:eastAsia="en-US"/>
        </w:rPr>
        <w:t>, в лиц</w:t>
      </w:r>
      <w:r>
        <w:rPr>
          <w:sz w:val="24"/>
          <w:szCs w:val="24"/>
          <w:lang w:eastAsia="en-US"/>
        </w:rPr>
        <w:t>е __________</w:t>
      </w:r>
      <w:r w:rsidRPr="00DE74F4">
        <w:rPr>
          <w:sz w:val="24"/>
          <w:szCs w:val="24"/>
          <w:lang w:eastAsia="en-US"/>
        </w:rPr>
        <w:t>_, действующего н</w:t>
      </w:r>
      <w:r>
        <w:rPr>
          <w:sz w:val="24"/>
          <w:szCs w:val="24"/>
          <w:lang w:eastAsia="en-US"/>
        </w:rPr>
        <w:t>а основании _________</w:t>
      </w:r>
      <w:r w:rsidRPr="00DE74F4">
        <w:rPr>
          <w:sz w:val="24"/>
          <w:szCs w:val="24"/>
          <w:lang w:eastAsia="en-US"/>
        </w:rPr>
        <w:t>__, именуемое в дальнейшем Продавец, с одной стороны,</w:t>
      </w:r>
      <w:r>
        <w:rPr>
          <w:sz w:val="24"/>
          <w:szCs w:val="24"/>
          <w:lang w:eastAsia="en-US"/>
        </w:rPr>
        <w:t xml:space="preserve"> и _________</w:t>
      </w:r>
      <w:r w:rsidRPr="00DE74F4">
        <w:rPr>
          <w:sz w:val="24"/>
          <w:szCs w:val="24"/>
          <w:lang w:eastAsia="en-US"/>
        </w:rPr>
        <w:t xml:space="preserve">__, в лице </w:t>
      </w:r>
      <w:r>
        <w:rPr>
          <w:sz w:val="24"/>
          <w:szCs w:val="24"/>
          <w:lang w:eastAsia="en-US"/>
        </w:rPr>
        <w:t>________</w:t>
      </w:r>
      <w:r w:rsidRPr="00DE74F4">
        <w:rPr>
          <w:sz w:val="24"/>
          <w:szCs w:val="24"/>
          <w:lang w:eastAsia="en-US"/>
        </w:rPr>
        <w:t xml:space="preserve">___, действующего </w:t>
      </w:r>
      <w:r>
        <w:rPr>
          <w:sz w:val="24"/>
          <w:szCs w:val="24"/>
          <w:lang w:eastAsia="en-US"/>
        </w:rPr>
        <w:t>на основании ___</w:t>
      </w:r>
      <w:r w:rsidRPr="00DE74F4">
        <w:rPr>
          <w:sz w:val="24"/>
          <w:szCs w:val="24"/>
          <w:lang w:eastAsia="en-US"/>
        </w:rPr>
        <w:t>_______, именуемый в дальнейшем Покупатель, с другой стороны</w:t>
      </w:r>
      <w:r w:rsidRPr="00DE74F4">
        <w:rPr>
          <w:color w:val="000000"/>
          <w:sz w:val="24"/>
          <w:szCs w:val="24"/>
          <w:lang w:eastAsia="en-US"/>
        </w:rPr>
        <w:t>, совместно именуемые «Стороны», заключили настоящий Договор о нижеследующем:</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t>1. Предмет Договора</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1.1. Продавец обязуется передать в собственность Покупателя, а Покупатель обязуется принять и оплатить следующее транспортное средство (далее - Транспортное средство):</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1.1.1. Идентификационный номер (VIN) 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Марка, модель ТС 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Наименование (тип ТС) 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Категория (подкатегория) ТС 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Год выпуска (</w:t>
      </w:r>
      <w:r w:rsidRPr="00DE74F4">
        <w:rPr>
          <w:i/>
          <w:iCs/>
          <w:color w:val="000000"/>
          <w:sz w:val="24"/>
          <w:szCs w:val="24"/>
          <w:lang w:eastAsia="en-US"/>
        </w:rPr>
        <w:t>вариант:</w:t>
      </w:r>
      <w:r w:rsidRPr="00DE74F4">
        <w:rPr>
          <w:color w:val="000000"/>
          <w:sz w:val="24"/>
          <w:szCs w:val="24"/>
          <w:lang w:eastAsia="en-US"/>
        </w:rPr>
        <w:t xml:space="preserve"> изготовления) ТС 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Модель, N двигателя ___________________________________________________.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N кузова (кабины, прицепа) 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Шасси (рама) N 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Цвет кузова (кабины, прицепа) 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 xml:space="preserve">Мощность двигателя, </w:t>
      </w:r>
      <w:r w:rsidRPr="00DE74F4">
        <w:rPr>
          <w:color w:val="000000"/>
          <w:sz w:val="24"/>
          <w:szCs w:val="24"/>
          <w:lang w:eastAsia="en-US"/>
        </w:rPr>
        <w:t>л. с. (кВт) 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Рабочий объем двигателя, куб. см 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Тип двигателя _________________________________________________.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Экологический класс 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Разрешенная (</w:t>
      </w:r>
      <w:r w:rsidRPr="00DE74F4">
        <w:rPr>
          <w:i/>
          <w:iCs/>
          <w:color w:val="000000"/>
          <w:sz w:val="24"/>
          <w:szCs w:val="24"/>
          <w:lang w:eastAsia="en-US"/>
        </w:rPr>
        <w:t>вариант:</w:t>
      </w:r>
      <w:r w:rsidRPr="00DE74F4">
        <w:rPr>
          <w:color w:val="000000"/>
          <w:sz w:val="24"/>
          <w:szCs w:val="24"/>
          <w:lang w:eastAsia="en-US"/>
        </w:rPr>
        <w:t xml:space="preserve"> технически допустимая) максимальная масса, кг 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Масса без нагрузки (</w:t>
      </w:r>
      <w:r w:rsidRPr="00DE74F4">
        <w:rPr>
          <w:i/>
          <w:iCs/>
          <w:color w:val="000000"/>
          <w:sz w:val="24"/>
          <w:szCs w:val="24"/>
          <w:lang w:eastAsia="en-US"/>
        </w:rPr>
        <w:t>вариант:</w:t>
      </w:r>
      <w:r w:rsidRPr="00DE74F4">
        <w:rPr>
          <w:color w:val="000000"/>
          <w:sz w:val="24"/>
          <w:szCs w:val="24"/>
          <w:lang w:eastAsia="en-US"/>
        </w:rPr>
        <w:t xml:space="preserve"> в снаряженном состоянии), кг 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Изготовитель ТС (страна) 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Паспорт ТС (серия, номер) 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Наименование организации, выдавшей паспорт 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Дата выдачи паспорта 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Свидетельство о регистрации ТС (серия, номер) 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Наименование органа, выдавшего свидетельство 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Дата выдачи свидетельства 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Государственный регистрационный номер 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Пробег ________________________________________________________.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Комплектация ТС: ___________________________________________________.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Состояние ТС ______________________________________________________.</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1.2. Продавец гарантирует, что является собственником Транспортного средства, Транспортное средство в споре или под арестом не состоят, не являются предметом залога, не обременены другими правами третьих лиц и не нарушают прав третьих лиц.</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1.3. Продавец гарантирует, что передаваемые по настоящему Договору Транспортное средство полностью соответствуют заявлен</w:t>
      </w:r>
      <w:r w:rsidR="00826615">
        <w:rPr>
          <w:sz w:val="24"/>
          <w:szCs w:val="24"/>
          <w:lang w:eastAsia="en-US"/>
        </w:rPr>
        <w:t>ным характеристикам</w:t>
      </w:r>
      <w:r w:rsidRPr="00DE74F4">
        <w:rPr>
          <w:sz w:val="24"/>
          <w:szCs w:val="24"/>
          <w:lang w:eastAsia="en-US"/>
        </w:rPr>
        <w:t>.</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t>2. Права и обязанности Сторон</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2.1. Продавец обязуется:</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2.1.1. Передать Покупателю Транспортное средство в порядке, установленном настоящим Договором.</w:t>
      </w:r>
    </w:p>
    <w:p w:rsidR="00DE74F4" w:rsidRPr="00DE74F4" w:rsidRDefault="001D355E" w:rsidP="001D355E">
      <w:pPr>
        <w:autoSpaceDE w:val="0"/>
        <w:autoSpaceDN w:val="0"/>
        <w:adjustRightInd w:val="0"/>
        <w:ind w:firstLine="284"/>
        <w:jc w:val="both"/>
        <w:rPr>
          <w:sz w:val="24"/>
          <w:szCs w:val="24"/>
          <w:lang w:eastAsia="en-US"/>
        </w:rPr>
      </w:pPr>
      <w:r w:rsidRPr="001D355E">
        <w:rPr>
          <w:color w:val="000000"/>
          <w:sz w:val="24"/>
          <w:szCs w:val="24"/>
          <w:lang w:eastAsia="en-US"/>
        </w:rPr>
        <w:t xml:space="preserve">2.1.2. Передать одновременно с Транспортным средством, </w:t>
      </w:r>
      <w:r w:rsidRPr="001D355E">
        <w:rPr>
          <w:sz w:val="24"/>
          <w:szCs w:val="24"/>
          <w:lang w:eastAsia="en-US"/>
        </w:rPr>
        <w:t>указанному в п. 1.1.1 настоящего Договора,</w:t>
      </w:r>
      <w:r w:rsidRPr="001D355E">
        <w:rPr>
          <w:color w:val="000000"/>
          <w:sz w:val="24"/>
          <w:szCs w:val="24"/>
          <w:lang w:eastAsia="en-US"/>
        </w:rPr>
        <w:t xml:space="preserve"> следующие принадлежности и документы:</w:t>
      </w:r>
      <w:r w:rsidRPr="001D355E">
        <w:rPr>
          <w:sz w:val="24"/>
          <w:szCs w:val="24"/>
          <w:lang w:eastAsia="en-US"/>
        </w:rPr>
        <w:t xml:space="preserve"> </w:t>
      </w:r>
      <w:r w:rsidRPr="001D355E">
        <w:rPr>
          <w:iCs/>
          <w:color w:val="000000"/>
          <w:sz w:val="24"/>
          <w:szCs w:val="24"/>
          <w:lang w:eastAsia="en-US"/>
        </w:rPr>
        <w:t>паспорт Транспортного средства, свидетельство о регистрации Транспортного средства, ключи)</w:t>
      </w:r>
      <w:r w:rsidR="00DE74F4" w:rsidRPr="00DE74F4">
        <w:rPr>
          <w:color w:val="000000"/>
          <w:sz w:val="24"/>
          <w:szCs w:val="24"/>
          <w:lang w:eastAsia="en-US"/>
        </w:rPr>
        <w:t>.</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2.2. Покупатель обязуется:</w:t>
      </w:r>
    </w:p>
    <w:p w:rsidR="00DE74F4" w:rsidRPr="00826615" w:rsidRDefault="00DE74F4" w:rsidP="00DE74F4">
      <w:pPr>
        <w:autoSpaceDE w:val="0"/>
        <w:autoSpaceDN w:val="0"/>
        <w:adjustRightInd w:val="0"/>
        <w:ind w:firstLine="284"/>
        <w:jc w:val="both"/>
        <w:rPr>
          <w:spacing w:val="-4"/>
          <w:sz w:val="24"/>
          <w:szCs w:val="24"/>
          <w:lang w:eastAsia="en-US"/>
        </w:rPr>
      </w:pPr>
      <w:r w:rsidRPr="00826615">
        <w:rPr>
          <w:spacing w:val="-4"/>
          <w:sz w:val="24"/>
          <w:szCs w:val="24"/>
          <w:lang w:eastAsia="en-US"/>
        </w:rPr>
        <w:lastRenderedPageBreak/>
        <w:t>2.2.1. Принять Транспортное средство от Продавца в порядке, предусмотренном настоящим Договором.</w:t>
      </w:r>
    </w:p>
    <w:p w:rsidR="00DE74F4" w:rsidRPr="00826615" w:rsidRDefault="00DE74F4" w:rsidP="00DE74F4">
      <w:pPr>
        <w:autoSpaceDE w:val="0"/>
        <w:autoSpaceDN w:val="0"/>
        <w:adjustRightInd w:val="0"/>
        <w:ind w:firstLine="284"/>
        <w:jc w:val="both"/>
        <w:rPr>
          <w:spacing w:val="-6"/>
          <w:sz w:val="24"/>
          <w:szCs w:val="24"/>
          <w:lang w:eastAsia="en-US"/>
        </w:rPr>
      </w:pPr>
      <w:r w:rsidRPr="00826615">
        <w:rPr>
          <w:spacing w:val="-6"/>
          <w:sz w:val="24"/>
          <w:szCs w:val="24"/>
          <w:lang w:eastAsia="en-US"/>
        </w:rPr>
        <w:t>2.2.2. Уплатить цену Транспортного средства в размере и порядке, предусмотренных настоящим Договором.</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2.2.3. Изменить регистрационные данные Транспортного средства в связи со сменой собственника в порядке и сроки, установленные действующим законодательством.</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2.3. Если Продавец не передает или отказывается передать Покупателю относящиеся к Транспортн</w:t>
      </w:r>
      <w:r w:rsidR="00826615">
        <w:rPr>
          <w:sz w:val="24"/>
          <w:szCs w:val="24"/>
          <w:lang w:eastAsia="en-US"/>
        </w:rPr>
        <w:t>ому</w:t>
      </w:r>
      <w:r w:rsidRPr="00DE74F4">
        <w:rPr>
          <w:sz w:val="24"/>
          <w:szCs w:val="24"/>
          <w:lang w:eastAsia="en-US"/>
        </w:rPr>
        <w:t xml:space="preserve"> средств</w:t>
      </w:r>
      <w:r w:rsidR="00826615">
        <w:rPr>
          <w:sz w:val="24"/>
          <w:szCs w:val="24"/>
          <w:lang w:eastAsia="en-US"/>
        </w:rPr>
        <w:t>у</w:t>
      </w:r>
      <w:r w:rsidRPr="00DE74F4">
        <w:rPr>
          <w:sz w:val="24"/>
          <w:szCs w:val="24"/>
          <w:lang w:eastAsia="en-US"/>
        </w:rPr>
        <w:t xml:space="preserve"> принадлежности или документы, указанные в п. 2.1.2 настоящего Договора, Покупатель вправе назначить ему разумный срок для их передачи.</w:t>
      </w:r>
    </w:p>
    <w:p w:rsidR="00DE74F4" w:rsidRPr="00DE74F4" w:rsidRDefault="00DE74F4" w:rsidP="00DE74F4">
      <w:pPr>
        <w:autoSpaceDE w:val="0"/>
        <w:autoSpaceDN w:val="0"/>
        <w:adjustRightInd w:val="0"/>
        <w:ind w:firstLine="284"/>
        <w:jc w:val="both"/>
        <w:rPr>
          <w:spacing w:val="-4"/>
          <w:sz w:val="24"/>
          <w:szCs w:val="24"/>
          <w:lang w:eastAsia="en-US"/>
        </w:rPr>
      </w:pPr>
      <w:r w:rsidRPr="00DE74F4">
        <w:rPr>
          <w:spacing w:val="-4"/>
          <w:sz w:val="24"/>
          <w:szCs w:val="24"/>
          <w:lang w:eastAsia="en-US"/>
        </w:rPr>
        <w:t>В случае когда принадлежности или документы, относящиеся к Транспортному средству, не переданы Продавцом в указанный срок, Покупатель вправе отказаться от Транспортного средства.</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t>3. Цена Договора и порядок расчетов</w:t>
      </w:r>
    </w:p>
    <w:p w:rsidR="00DE74F4" w:rsidRPr="00DE74F4" w:rsidRDefault="00DE74F4" w:rsidP="00F21B36">
      <w:pPr>
        <w:autoSpaceDE w:val="0"/>
        <w:autoSpaceDN w:val="0"/>
        <w:adjustRightInd w:val="0"/>
        <w:ind w:firstLine="284"/>
        <w:jc w:val="both"/>
        <w:rPr>
          <w:sz w:val="24"/>
          <w:szCs w:val="24"/>
          <w:lang w:eastAsia="en-US"/>
        </w:rPr>
      </w:pPr>
      <w:r w:rsidRPr="00DE74F4">
        <w:rPr>
          <w:sz w:val="24"/>
          <w:szCs w:val="24"/>
          <w:lang w:eastAsia="en-US"/>
        </w:rPr>
        <w:t xml:space="preserve">3.1. </w:t>
      </w:r>
      <w:r w:rsidR="00F21B36" w:rsidRPr="00DE74F4">
        <w:rPr>
          <w:sz w:val="24"/>
          <w:szCs w:val="24"/>
          <w:lang w:eastAsia="en-US"/>
        </w:rPr>
        <w:t>Цена Транспортного средства, указанного в п. 1.1.1 Договора</w:t>
      </w:r>
      <w:r w:rsidR="00F21B36">
        <w:rPr>
          <w:sz w:val="24"/>
          <w:szCs w:val="24"/>
          <w:lang w:eastAsia="en-US"/>
        </w:rPr>
        <w:t xml:space="preserve"> и </w:t>
      </w:r>
      <w:r w:rsidR="00F21B36" w:rsidRPr="00DE74F4">
        <w:rPr>
          <w:sz w:val="24"/>
          <w:szCs w:val="24"/>
          <w:lang w:eastAsia="en-US"/>
        </w:rPr>
        <w:t>передаваем</w:t>
      </w:r>
      <w:r w:rsidR="00F21B36">
        <w:rPr>
          <w:sz w:val="24"/>
          <w:szCs w:val="24"/>
          <w:lang w:eastAsia="en-US"/>
        </w:rPr>
        <w:t>ого</w:t>
      </w:r>
      <w:r w:rsidR="00F21B36" w:rsidRPr="00DE74F4">
        <w:rPr>
          <w:sz w:val="24"/>
          <w:szCs w:val="24"/>
          <w:lang w:eastAsia="en-US"/>
        </w:rPr>
        <w:t xml:space="preserve"> по </w:t>
      </w:r>
      <w:r w:rsidR="00F21B36">
        <w:rPr>
          <w:sz w:val="24"/>
          <w:szCs w:val="24"/>
          <w:lang w:eastAsia="en-US"/>
        </w:rPr>
        <w:t xml:space="preserve">настоящему Договору, </w:t>
      </w:r>
      <w:r w:rsidRPr="00DE74F4">
        <w:rPr>
          <w:sz w:val="24"/>
          <w:szCs w:val="24"/>
          <w:lang w:eastAsia="en-US"/>
        </w:rPr>
        <w:t>составляет ______ (____________) рублей, в том числе НДС _____ (__________) рублей</w:t>
      </w:r>
      <w:r w:rsidRPr="00DE74F4">
        <w:rPr>
          <w:color w:val="000000"/>
          <w:sz w:val="24"/>
          <w:szCs w:val="24"/>
          <w:lang w:eastAsia="en-US"/>
        </w:rPr>
        <w:t>.</w:t>
      </w:r>
    </w:p>
    <w:p w:rsidR="00DE74F4" w:rsidRPr="00DE74F4" w:rsidRDefault="00DE74F4" w:rsidP="00DE74F4">
      <w:pPr>
        <w:suppressAutoHyphens/>
        <w:ind w:firstLine="284"/>
        <w:jc w:val="both"/>
        <w:rPr>
          <w:sz w:val="24"/>
          <w:szCs w:val="24"/>
        </w:rPr>
      </w:pPr>
      <w:r w:rsidRPr="00DE74F4">
        <w:rPr>
          <w:sz w:val="24"/>
          <w:szCs w:val="24"/>
        </w:rPr>
        <w:t>3.2. Покупатель обязан произвести оплату за Объект в размере, указанном в пункте 3.1. настоящего Договора, в срок до _____________ включительно.</w:t>
      </w:r>
    </w:p>
    <w:p w:rsidR="00DE74F4" w:rsidRPr="00DE74F4" w:rsidRDefault="00DE74F4" w:rsidP="00DE74F4">
      <w:pPr>
        <w:suppressAutoHyphens/>
        <w:ind w:firstLine="284"/>
        <w:jc w:val="both"/>
        <w:rPr>
          <w:sz w:val="24"/>
          <w:szCs w:val="24"/>
        </w:rPr>
      </w:pPr>
      <w:r w:rsidRPr="00DE74F4">
        <w:rPr>
          <w:sz w:val="24"/>
          <w:szCs w:val="24"/>
        </w:rPr>
        <w:t>Покупателем перечислен задаток в сумме ___________ руб. (_________________).</w:t>
      </w:r>
    </w:p>
    <w:p w:rsidR="00DE74F4" w:rsidRPr="00DE74F4" w:rsidRDefault="00DE74F4" w:rsidP="00DE74F4">
      <w:pPr>
        <w:suppressAutoHyphens/>
        <w:ind w:firstLine="284"/>
        <w:jc w:val="both"/>
        <w:rPr>
          <w:spacing w:val="-4"/>
          <w:sz w:val="24"/>
          <w:szCs w:val="24"/>
        </w:rPr>
      </w:pPr>
      <w:r w:rsidRPr="00DE74F4">
        <w:rPr>
          <w:spacing w:val="-4"/>
          <w:sz w:val="24"/>
          <w:szCs w:val="24"/>
        </w:rPr>
        <w:t xml:space="preserve">За вычетом суммы задатка Покупатель обязан </w:t>
      </w:r>
      <w:r w:rsidR="00BD236F">
        <w:rPr>
          <w:spacing w:val="-4"/>
          <w:sz w:val="24"/>
          <w:szCs w:val="24"/>
        </w:rPr>
        <w:t>уплатить ________ руб. (__</w:t>
      </w:r>
      <w:r w:rsidRPr="00DE74F4">
        <w:rPr>
          <w:spacing w:val="-4"/>
          <w:sz w:val="24"/>
          <w:szCs w:val="24"/>
        </w:rPr>
        <w:t>_____) на следующие реквизиты:</w:t>
      </w:r>
    </w:p>
    <w:p w:rsidR="00DE74F4" w:rsidRPr="00DE74F4" w:rsidRDefault="00E110C6" w:rsidP="00DE74F4">
      <w:pPr>
        <w:suppressAutoHyphens/>
        <w:ind w:firstLine="284"/>
        <w:jc w:val="both"/>
        <w:rPr>
          <w:sz w:val="24"/>
          <w:szCs w:val="24"/>
        </w:rPr>
      </w:pPr>
      <w:r>
        <w:rPr>
          <w:sz w:val="24"/>
          <w:szCs w:val="24"/>
        </w:rPr>
        <w:t>расчетный счет</w:t>
      </w:r>
      <w:r w:rsidR="00DE74F4" w:rsidRPr="00DE74F4">
        <w:rPr>
          <w:sz w:val="24"/>
          <w:szCs w:val="24"/>
        </w:rPr>
        <w:t xml:space="preserve"> № 40702810649030012468 в Волго-Вятском банке</w:t>
      </w:r>
      <w:r w:rsidR="00841177">
        <w:rPr>
          <w:sz w:val="24"/>
          <w:szCs w:val="24"/>
        </w:rPr>
        <w:t xml:space="preserve"> ПАО Сбербанк</w:t>
      </w:r>
      <w:r w:rsidR="00DE74F4" w:rsidRPr="00DE74F4">
        <w:rPr>
          <w:sz w:val="24"/>
          <w:szCs w:val="24"/>
        </w:rPr>
        <w:t xml:space="preserve">, БИК 042202603 к/с № 30101810900000000603. </w:t>
      </w:r>
    </w:p>
    <w:p w:rsidR="009D52E2" w:rsidRPr="009D52E2" w:rsidRDefault="00DE74F4" w:rsidP="009D52E2">
      <w:pPr>
        <w:suppressAutoHyphens/>
        <w:ind w:firstLine="284"/>
        <w:jc w:val="both"/>
        <w:rPr>
          <w:spacing w:val="-2"/>
          <w:sz w:val="24"/>
          <w:szCs w:val="24"/>
        </w:rPr>
      </w:pPr>
      <w:r w:rsidRPr="00DE74F4">
        <w:rPr>
          <w:spacing w:val="-2"/>
          <w:sz w:val="24"/>
          <w:szCs w:val="24"/>
        </w:rPr>
        <w:t xml:space="preserve">3.3. </w:t>
      </w:r>
      <w:r w:rsidR="009D52E2" w:rsidRPr="009D52E2">
        <w:rPr>
          <w:spacing w:val="-2"/>
          <w:sz w:val="24"/>
          <w:szCs w:val="24"/>
        </w:rPr>
        <w:t xml:space="preserve">Обязательство Покупателя по оплате за </w:t>
      </w:r>
      <w:r w:rsidR="00826615" w:rsidRPr="00DE74F4">
        <w:rPr>
          <w:sz w:val="24"/>
          <w:szCs w:val="24"/>
          <w:lang w:eastAsia="en-US"/>
        </w:rPr>
        <w:t>Транспортно</w:t>
      </w:r>
      <w:r w:rsidR="00826615">
        <w:rPr>
          <w:sz w:val="24"/>
          <w:szCs w:val="24"/>
          <w:lang w:eastAsia="en-US"/>
        </w:rPr>
        <w:t>е</w:t>
      </w:r>
      <w:r w:rsidR="00826615" w:rsidRPr="00DE74F4">
        <w:rPr>
          <w:sz w:val="24"/>
          <w:szCs w:val="24"/>
          <w:lang w:eastAsia="en-US"/>
        </w:rPr>
        <w:t xml:space="preserve"> средств</w:t>
      </w:r>
      <w:r w:rsidR="00826615">
        <w:rPr>
          <w:sz w:val="24"/>
          <w:szCs w:val="24"/>
          <w:lang w:eastAsia="en-US"/>
        </w:rPr>
        <w:t>о</w:t>
      </w:r>
      <w:r w:rsidR="009D52E2" w:rsidRPr="009D52E2">
        <w:rPr>
          <w:spacing w:val="-2"/>
          <w:sz w:val="24"/>
          <w:szCs w:val="24"/>
        </w:rPr>
        <w:t xml:space="preserve"> считается исполненным надлежащим образом с момента поступления в полном объеме денежных средств на расчетный счет Продавца, указанный в п. 3.2. </w:t>
      </w:r>
      <w:r w:rsidR="009D52E2" w:rsidRPr="009D52E2">
        <w:rPr>
          <w:sz w:val="24"/>
          <w:szCs w:val="24"/>
          <w:lang w:eastAsia="en-US"/>
        </w:rPr>
        <w:t>Договора</w:t>
      </w:r>
      <w:r w:rsidR="009D52E2" w:rsidRPr="009D52E2">
        <w:rPr>
          <w:spacing w:val="-2"/>
          <w:sz w:val="24"/>
          <w:szCs w:val="24"/>
        </w:rPr>
        <w:t>.</w:t>
      </w:r>
    </w:p>
    <w:p w:rsidR="00DE74F4" w:rsidRPr="00DE74F4" w:rsidRDefault="00DE74F4" w:rsidP="009D52E2">
      <w:pPr>
        <w:suppressAutoHyphens/>
        <w:ind w:firstLine="284"/>
        <w:jc w:val="both"/>
        <w:rPr>
          <w:sz w:val="24"/>
          <w:szCs w:val="24"/>
        </w:rPr>
      </w:pPr>
      <w:r w:rsidRPr="00DE74F4">
        <w:rPr>
          <w:sz w:val="24"/>
          <w:szCs w:val="24"/>
        </w:rPr>
        <w:t xml:space="preserve">3.4. Расходы на оформление перехода права собственности на </w:t>
      </w:r>
      <w:r w:rsidR="00826615" w:rsidRPr="00DE74F4">
        <w:rPr>
          <w:sz w:val="24"/>
          <w:szCs w:val="24"/>
          <w:lang w:eastAsia="en-US"/>
        </w:rPr>
        <w:t>Транспортно</w:t>
      </w:r>
      <w:r w:rsidR="00826615">
        <w:rPr>
          <w:sz w:val="24"/>
          <w:szCs w:val="24"/>
          <w:lang w:eastAsia="en-US"/>
        </w:rPr>
        <w:t>е</w:t>
      </w:r>
      <w:r w:rsidR="00826615" w:rsidRPr="00DE74F4">
        <w:rPr>
          <w:sz w:val="24"/>
          <w:szCs w:val="24"/>
          <w:lang w:eastAsia="en-US"/>
        </w:rPr>
        <w:t xml:space="preserve"> средств</w:t>
      </w:r>
      <w:r w:rsidR="00826615">
        <w:rPr>
          <w:sz w:val="24"/>
          <w:szCs w:val="24"/>
          <w:lang w:eastAsia="en-US"/>
        </w:rPr>
        <w:t>о</w:t>
      </w:r>
      <w:r w:rsidRPr="00DE74F4">
        <w:rPr>
          <w:sz w:val="24"/>
          <w:szCs w:val="24"/>
        </w:rPr>
        <w:t xml:space="preserve"> в полном объеме возлагаются на Покупателя. </w:t>
      </w:r>
    </w:p>
    <w:p w:rsidR="00DE74F4" w:rsidRPr="00DE74F4" w:rsidRDefault="00DE74F4" w:rsidP="00DE74F4">
      <w:pPr>
        <w:autoSpaceDE w:val="0"/>
        <w:autoSpaceDN w:val="0"/>
        <w:adjustRightInd w:val="0"/>
        <w:jc w:val="both"/>
        <w:rPr>
          <w:sz w:val="24"/>
          <w:szCs w:val="24"/>
          <w:lang w:eastAsia="en-US"/>
        </w:rPr>
      </w:pPr>
    </w:p>
    <w:p w:rsidR="00DE74F4" w:rsidRPr="00DE74F4" w:rsidRDefault="00826615" w:rsidP="00DE74F4">
      <w:pPr>
        <w:autoSpaceDE w:val="0"/>
        <w:autoSpaceDN w:val="0"/>
        <w:adjustRightInd w:val="0"/>
        <w:jc w:val="center"/>
        <w:rPr>
          <w:sz w:val="24"/>
          <w:szCs w:val="24"/>
          <w:lang w:eastAsia="en-US"/>
        </w:rPr>
      </w:pPr>
      <w:r>
        <w:rPr>
          <w:sz w:val="24"/>
          <w:szCs w:val="24"/>
          <w:lang w:eastAsia="en-US"/>
        </w:rPr>
        <w:t>4. Передача и принятие Т</w:t>
      </w:r>
      <w:r w:rsidR="00DE74F4" w:rsidRPr="00DE74F4">
        <w:rPr>
          <w:sz w:val="24"/>
          <w:szCs w:val="24"/>
          <w:lang w:eastAsia="en-US"/>
        </w:rPr>
        <w:t>ранспортного средства</w:t>
      </w:r>
    </w:p>
    <w:p w:rsidR="00DE74F4" w:rsidRPr="00DE74F4" w:rsidRDefault="00DE74F4" w:rsidP="00DE74F4">
      <w:pPr>
        <w:ind w:firstLine="284"/>
        <w:jc w:val="both"/>
        <w:rPr>
          <w:sz w:val="24"/>
          <w:szCs w:val="24"/>
        </w:rPr>
      </w:pPr>
      <w:r w:rsidRPr="00DE74F4">
        <w:rPr>
          <w:sz w:val="24"/>
          <w:szCs w:val="24"/>
          <w:lang w:eastAsia="en-US"/>
        </w:rPr>
        <w:t xml:space="preserve">4.1. Транспортное средство передается Продавцом Покупателю в месте нахождения Продавца по адресу: </w:t>
      </w:r>
      <w:r w:rsidRPr="00DE74F4">
        <w:rPr>
          <w:sz w:val="24"/>
          <w:szCs w:val="24"/>
        </w:rPr>
        <w:t>618400, Пермский край, г. Березники, ул. Карла Маркса, д. 122</w:t>
      </w:r>
      <w:r w:rsidRPr="00DE74F4">
        <w:rPr>
          <w:color w:val="000000"/>
          <w:sz w:val="24"/>
          <w:szCs w:val="24"/>
          <w:lang w:eastAsia="en-US"/>
        </w:rPr>
        <w:t>.</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 xml:space="preserve">4.2. Транспортное средство должно быть передано Покупателю в срок до "___"____________ ____ </w:t>
      </w:r>
      <w:r w:rsidRPr="00DE74F4">
        <w:rPr>
          <w:color w:val="000000"/>
          <w:sz w:val="24"/>
          <w:szCs w:val="24"/>
          <w:lang w:eastAsia="en-US"/>
        </w:rPr>
        <w:t xml:space="preserve">не позднее </w:t>
      </w:r>
      <w:r w:rsidR="0075388C">
        <w:rPr>
          <w:color w:val="000000"/>
          <w:sz w:val="24"/>
          <w:szCs w:val="24"/>
          <w:lang w:eastAsia="en-US"/>
        </w:rPr>
        <w:t>10</w:t>
      </w:r>
      <w:r w:rsidRPr="00DE74F4">
        <w:rPr>
          <w:color w:val="000000"/>
          <w:sz w:val="24"/>
          <w:szCs w:val="24"/>
          <w:lang w:eastAsia="en-US"/>
        </w:rPr>
        <w:t xml:space="preserve"> календарных дней с момента подписания настоящего Договора и поступления денежных средств на расчетный счет Продавца в полном объеме.</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4.3. Покупатель обязан осмотреть Транспортное средство, проверить его техническое состояние и принять Транспортное средство.</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Принятие Транспортного средства Покупателем подтверждается подписанием Акта приема-передачи.</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4.4. Право собственности на Транспортное средство, а также риск случайной гибели или повреждения Транспортного средства переходят от Продавца к Покупателю с даты подписания Акта приема-передачи</w:t>
      </w:r>
      <w:r w:rsidRPr="00DE74F4">
        <w:rPr>
          <w:color w:val="000000"/>
          <w:sz w:val="24"/>
          <w:szCs w:val="24"/>
          <w:lang w:eastAsia="en-US"/>
        </w:rPr>
        <w:t>.</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t>5. Ответственность Сторон</w:t>
      </w:r>
    </w:p>
    <w:p w:rsidR="00DE74F4" w:rsidRPr="00DE74F4" w:rsidRDefault="00DE74F4" w:rsidP="00DE74F4">
      <w:pPr>
        <w:autoSpaceDE w:val="0"/>
        <w:autoSpaceDN w:val="0"/>
        <w:adjustRightInd w:val="0"/>
        <w:ind w:firstLine="284"/>
        <w:jc w:val="both"/>
        <w:rPr>
          <w:spacing w:val="-4"/>
          <w:sz w:val="24"/>
          <w:szCs w:val="24"/>
          <w:lang w:eastAsia="en-US"/>
        </w:rPr>
      </w:pPr>
      <w:r w:rsidRPr="00DE74F4">
        <w:rPr>
          <w:spacing w:val="-4"/>
          <w:sz w:val="24"/>
          <w:szCs w:val="24"/>
          <w:lang w:eastAsia="en-US"/>
        </w:rPr>
        <w:t>5.1. За нарушение срока оплаты цены Договора, установленного п. 3.3 настоящего Договора, Продавец вправе потребовать от Покупателя уплаты пеней в размере 1 % от не уплаченной в срок суммы за каждый день просрочки.</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5.2. 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собственнике транспортного средства Продавец вправе требовать от Покупателя уплаты штрафа в размере 1 000 (одна тысяча) рублей за каждый день просрочки.</w:t>
      </w:r>
    </w:p>
    <w:p w:rsidR="00DE74F4" w:rsidRPr="00DE74F4" w:rsidRDefault="00DE74F4" w:rsidP="00DE74F4">
      <w:pPr>
        <w:autoSpaceDE w:val="0"/>
        <w:autoSpaceDN w:val="0"/>
        <w:adjustRightInd w:val="0"/>
        <w:ind w:firstLine="284"/>
        <w:jc w:val="both"/>
        <w:rPr>
          <w:spacing w:val="-4"/>
          <w:sz w:val="24"/>
          <w:szCs w:val="24"/>
          <w:lang w:eastAsia="en-US"/>
        </w:rPr>
      </w:pPr>
      <w:r w:rsidRPr="00DE74F4">
        <w:rPr>
          <w:spacing w:val="-4"/>
          <w:sz w:val="24"/>
          <w:szCs w:val="24"/>
          <w:lang w:eastAsia="en-US"/>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DE74F4" w:rsidRPr="00DE74F4" w:rsidRDefault="00DE74F4" w:rsidP="00DE74F4">
      <w:pPr>
        <w:autoSpaceDE w:val="0"/>
        <w:autoSpaceDN w:val="0"/>
        <w:adjustRightInd w:val="0"/>
        <w:ind w:firstLine="284"/>
        <w:jc w:val="both"/>
        <w:rPr>
          <w:spacing w:val="-2"/>
          <w:sz w:val="24"/>
          <w:szCs w:val="24"/>
          <w:lang w:eastAsia="en-US"/>
        </w:rPr>
      </w:pPr>
      <w:r w:rsidRPr="00DE74F4">
        <w:rPr>
          <w:spacing w:val="-2"/>
          <w:sz w:val="24"/>
          <w:szCs w:val="24"/>
          <w:lang w:eastAsia="en-US"/>
        </w:rPr>
        <w:t>5.4.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землетрясений, наводнений, других стихийных бедствий.</w:t>
      </w:r>
    </w:p>
    <w:p w:rsidR="00DE74F4" w:rsidRPr="00826615" w:rsidRDefault="00DE74F4" w:rsidP="00DE74F4">
      <w:pPr>
        <w:autoSpaceDE w:val="0"/>
        <w:autoSpaceDN w:val="0"/>
        <w:adjustRightInd w:val="0"/>
        <w:ind w:firstLine="284"/>
        <w:jc w:val="both"/>
        <w:rPr>
          <w:spacing w:val="-12"/>
          <w:sz w:val="24"/>
          <w:szCs w:val="24"/>
          <w:lang w:eastAsia="en-US"/>
        </w:rPr>
      </w:pPr>
      <w:r w:rsidRPr="00826615">
        <w:rPr>
          <w:spacing w:val="-12"/>
          <w:sz w:val="24"/>
          <w:szCs w:val="24"/>
          <w:lang w:eastAsia="en-US"/>
        </w:rPr>
        <w:t>При наступлении обстоятельств непреодолимой силы Стороны обязаны незамедлительно уведомить друг друга.</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В случае если обстоятельства непреодолимо</w:t>
      </w:r>
      <w:r w:rsidR="00D22A2D">
        <w:rPr>
          <w:sz w:val="24"/>
          <w:szCs w:val="24"/>
          <w:lang w:eastAsia="en-US"/>
        </w:rPr>
        <w:t>й силы будут действовать более 3</w:t>
      </w:r>
      <w:r w:rsidRPr="00DE74F4">
        <w:rPr>
          <w:sz w:val="24"/>
          <w:szCs w:val="24"/>
          <w:lang w:eastAsia="en-US"/>
        </w:rPr>
        <w:t>0 календарных дней, то любая из Сторон вправе отказаться от исполнения настоящего Договора в одностороннем порядке.</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lastRenderedPageBreak/>
        <w:t>6. Разрешение споров</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6.1. Все споры и разногласия, возникающие в связи с исполнением настоящего Договора, разрешаются путем переговоров между Сторонами.</w:t>
      </w:r>
    </w:p>
    <w:p w:rsidR="00DE74F4" w:rsidRPr="00DE74F4" w:rsidRDefault="00DE74F4" w:rsidP="00DE74F4">
      <w:pPr>
        <w:autoSpaceDE w:val="0"/>
        <w:autoSpaceDN w:val="0"/>
        <w:adjustRightInd w:val="0"/>
        <w:ind w:firstLine="284"/>
        <w:jc w:val="both"/>
        <w:rPr>
          <w:spacing w:val="-4"/>
          <w:sz w:val="24"/>
          <w:szCs w:val="24"/>
          <w:lang w:eastAsia="en-US"/>
        </w:rPr>
      </w:pPr>
      <w:r w:rsidRPr="00DE74F4">
        <w:rPr>
          <w:spacing w:val="-4"/>
          <w:sz w:val="24"/>
          <w:szCs w:val="24"/>
          <w:lang w:eastAsia="en-US"/>
        </w:rPr>
        <w:t xml:space="preserve">6.2. Если на переговорах согласие между Сторонами не достигнуто, спор подлежит рассмотрению в суде </w:t>
      </w:r>
      <w:r w:rsidRPr="00DE74F4">
        <w:rPr>
          <w:color w:val="000000"/>
          <w:spacing w:val="-4"/>
          <w:sz w:val="24"/>
          <w:szCs w:val="24"/>
          <w:lang w:eastAsia="en-US"/>
        </w:rPr>
        <w:t>в порядке, предусмотренном действующим законодательством Российской Федерации.</w:t>
      </w:r>
    </w:p>
    <w:p w:rsidR="00DE74F4" w:rsidRPr="00DE74F4" w:rsidRDefault="00DE74F4" w:rsidP="00DE74F4">
      <w:pPr>
        <w:autoSpaceDE w:val="0"/>
        <w:autoSpaceDN w:val="0"/>
        <w:adjustRightInd w:val="0"/>
        <w:jc w:val="both"/>
        <w:rPr>
          <w:sz w:val="24"/>
          <w:szCs w:val="24"/>
          <w:lang w:eastAsia="en-US"/>
        </w:rPr>
      </w:pPr>
    </w:p>
    <w:p w:rsidR="00DE74F4" w:rsidRPr="00DE74F4" w:rsidRDefault="00DE74F4" w:rsidP="00DE74F4">
      <w:pPr>
        <w:autoSpaceDE w:val="0"/>
        <w:autoSpaceDN w:val="0"/>
        <w:adjustRightInd w:val="0"/>
        <w:jc w:val="center"/>
        <w:rPr>
          <w:sz w:val="24"/>
          <w:szCs w:val="24"/>
          <w:lang w:eastAsia="en-US"/>
        </w:rPr>
      </w:pPr>
      <w:r w:rsidRPr="00DE74F4">
        <w:rPr>
          <w:sz w:val="24"/>
          <w:szCs w:val="24"/>
          <w:lang w:eastAsia="en-US"/>
        </w:rPr>
        <w:t>7. Заключительные положения</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7.1. Настоящий Договор вступает в силу с даты его подписания и действует до полного исполнения Сторонами своих обязательств.</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7.2. 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7.3.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DE74F4" w:rsidRPr="00DE74F4" w:rsidRDefault="00DE74F4" w:rsidP="00DE74F4">
      <w:pPr>
        <w:autoSpaceDE w:val="0"/>
        <w:autoSpaceDN w:val="0"/>
        <w:adjustRightInd w:val="0"/>
        <w:ind w:firstLine="284"/>
        <w:jc w:val="both"/>
        <w:rPr>
          <w:sz w:val="24"/>
          <w:szCs w:val="24"/>
          <w:lang w:eastAsia="en-US"/>
        </w:rPr>
      </w:pPr>
      <w:r w:rsidRPr="00DE74F4">
        <w:rPr>
          <w:sz w:val="24"/>
          <w:szCs w:val="24"/>
          <w:lang w:eastAsia="en-US"/>
        </w:rPr>
        <w:t>7.4. Настоящий Договор составлен в трех экземплярах, имеющих равную юридическую силу, по одному для каждой Стороны и один для уполномоченного регистрирующего органа.</w:t>
      </w:r>
    </w:p>
    <w:p w:rsidR="00DE74F4" w:rsidRPr="00DE74F4" w:rsidRDefault="00DE74F4" w:rsidP="00DE74F4">
      <w:pPr>
        <w:autoSpaceDE w:val="0"/>
        <w:autoSpaceDN w:val="0"/>
        <w:adjustRightInd w:val="0"/>
        <w:ind w:firstLine="540"/>
        <w:jc w:val="both"/>
        <w:rPr>
          <w:sz w:val="24"/>
          <w:szCs w:val="24"/>
          <w:lang w:eastAsia="en-US"/>
        </w:rPr>
      </w:pPr>
    </w:p>
    <w:p w:rsidR="00DE74F4" w:rsidRPr="00DE74F4" w:rsidRDefault="00DE74F4" w:rsidP="00DE74F4">
      <w:pPr>
        <w:spacing w:after="120" w:line="310" w:lineRule="exact"/>
        <w:jc w:val="center"/>
        <w:rPr>
          <w:sz w:val="26"/>
          <w:szCs w:val="26"/>
        </w:rPr>
      </w:pPr>
      <w:r w:rsidRPr="00DE74F4">
        <w:rPr>
          <w:sz w:val="24"/>
          <w:szCs w:val="24"/>
          <w:lang w:eastAsia="en-US"/>
        </w:rPr>
        <w:t xml:space="preserve">8. </w:t>
      </w:r>
      <w:r w:rsidRPr="00DE74F4">
        <w:rPr>
          <w:sz w:val="26"/>
          <w:szCs w:val="26"/>
        </w:rPr>
        <w:t>Реквизиты и подписи Сторон:</w:t>
      </w:r>
    </w:p>
    <w:tbl>
      <w:tblPr>
        <w:tblW w:w="0" w:type="auto"/>
        <w:tblLook w:val="01E0"/>
      </w:tblPr>
      <w:tblGrid>
        <w:gridCol w:w="5211"/>
        <w:gridCol w:w="4962"/>
      </w:tblGrid>
      <w:tr w:rsidR="00DE74F4" w:rsidRPr="00DE74F4" w:rsidTr="000958EB">
        <w:trPr>
          <w:trHeight w:val="381"/>
        </w:trPr>
        <w:tc>
          <w:tcPr>
            <w:tcW w:w="5211" w:type="dxa"/>
          </w:tcPr>
          <w:p w:rsidR="00DE74F4" w:rsidRPr="00DE74F4" w:rsidRDefault="00DE74F4" w:rsidP="00DE74F4">
            <w:pPr>
              <w:spacing w:line="300" w:lineRule="exact"/>
              <w:rPr>
                <w:sz w:val="26"/>
                <w:szCs w:val="26"/>
              </w:rPr>
            </w:pPr>
            <w:r w:rsidRPr="00DE74F4">
              <w:rPr>
                <w:sz w:val="26"/>
                <w:szCs w:val="26"/>
              </w:rPr>
              <w:t>Продавец:</w:t>
            </w:r>
          </w:p>
        </w:tc>
        <w:tc>
          <w:tcPr>
            <w:tcW w:w="4962" w:type="dxa"/>
          </w:tcPr>
          <w:p w:rsidR="00DE74F4" w:rsidRPr="00DE74F4" w:rsidRDefault="00DE74F4" w:rsidP="00DE74F4">
            <w:pPr>
              <w:spacing w:line="300" w:lineRule="exact"/>
              <w:rPr>
                <w:sz w:val="26"/>
                <w:szCs w:val="26"/>
              </w:rPr>
            </w:pPr>
            <w:r w:rsidRPr="00DE74F4">
              <w:rPr>
                <w:sz w:val="26"/>
                <w:szCs w:val="26"/>
              </w:rPr>
              <w:t>Покупатель:</w:t>
            </w:r>
          </w:p>
        </w:tc>
      </w:tr>
      <w:tr w:rsidR="00DE74F4" w:rsidRPr="00DE74F4" w:rsidTr="000958EB">
        <w:trPr>
          <w:trHeight w:val="693"/>
        </w:trPr>
        <w:tc>
          <w:tcPr>
            <w:tcW w:w="5211" w:type="dxa"/>
          </w:tcPr>
          <w:p w:rsidR="00DE74F4" w:rsidRPr="00DE74F4" w:rsidRDefault="00DE74F4" w:rsidP="00DE74F4">
            <w:pPr>
              <w:spacing w:line="300" w:lineRule="exact"/>
              <w:rPr>
                <w:b/>
                <w:sz w:val="26"/>
                <w:szCs w:val="26"/>
              </w:rPr>
            </w:pPr>
            <w:r w:rsidRPr="00DE74F4">
              <w:rPr>
                <w:b/>
                <w:sz w:val="26"/>
                <w:szCs w:val="26"/>
              </w:rPr>
              <w:t>ООО «Березниковский хлебокомбинат»</w:t>
            </w:r>
          </w:p>
          <w:p w:rsidR="00DE74F4" w:rsidRPr="00DE74F4" w:rsidRDefault="00DE74F4" w:rsidP="00DE74F4">
            <w:pPr>
              <w:spacing w:line="300" w:lineRule="exact"/>
              <w:rPr>
                <w:sz w:val="26"/>
                <w:szCs w:val="26"/>
              </w:rPr>
            </w:pPr>
            <w:r w:rsidRPr="00DE74F4">
              <w:rPr>
                <w:sz w:val="26"/>
                <w:szCs w:val="26"/>
              </w:rPr>
              <w:t>618400, Пермский край, г. Березники</w:t>
            </w:r>
          </w:p>
          <w:p w:rsidR="00DE74F4" w:rsidRPr="00DE74F4" w:rsidRDefault="00DE74F4" w:rsidP="00DE74F4">
            <w:pPr>
              <w:spacing w:line="300" w:lineRule="exact"/>
              <w:rPr>
                <w:sz w:val="26"/>
                <w:szCs w:val="26"/>
              </w:rPr>
            </w:pPr>
            <w:r w:rsidRPr="00DE74F4">
              <w:rPr>
                <w:sz w:val="26"/>
                <w:szCs w:val="26"/>
              </w:rPr>
              <w:t>ул. Карла Маркса, д.122</w:t>
            </w:r>
          </w:p>
          <w:p w:rsidR="00DE74F4" w:rsidRPr="00DE74F4" w:rsidRDefault="0066558A" w:rsidP="00DE74F4">
            <w:pPr>
              <w:spacing w:line="300" w:lineRule="exact"/>
              <w:rPr>
                <w:sz w:val="26"/>
                <w:szCs w:val="26"/>
              </w:rPr>
            </w:pPr>
            <w:r>
              <w:rPr>
                <w:sz w:val="26"/>
                <w:szCs w:val="26"/>
              </w:rPr>
              <w:t>ИНН 591106733</w:t>
            </w:r>
            <w:r w:rsidR="00DE74F4" w:rsidRPr="00DE74F4">
              <w:rPr>
                <w:sz w:val="26"/>
                <w:szCs w:val="26"/>
              </w:rPr>
              <w:t>7, КПП 591101001</w:t>
            </w:r>
          </w:p>
          <w:p w:rsidR="00DE74F4" w:rsidRPr="00DE74F4" w:rsidRDefault="00DE74F4" w:rsidP="00DE74F4">
            <w:pPr>
              <w:spacing w:line="300" w:lineRule="exact"/>
              <w:rPr>
                <w:sz w:val="26"/>
                <w:szCs w:val="26"/>
              </w:rPr>
            </w:pPr>
            <w:r w:rsidRPr="00DE74F4">
              <w:rPr>
                <w:sz w:val="26"/>
                <w:szCs w:val="26"/>
              </w:rPr>
              <w:t>ОГРН 1125911001479</w:t>
            </w:r>
          </w:p>
          <w:p w:rsidR="00DE74F4" w:rsidRPr="00DE74F4" w:rsidRDefault="00DE74F4" w:rsidP="00DE74F4">
            <w:pPr>
              <w:spacing w:line="300" w:lineRule="exact"/>
              <w:rPr>
                <w:sz w:val="26"/>
                <w:szCs w:val="26"/>
              </w:rPr>
            </w:pPr>
            <w:r w:rsidRPr="00DE74F4">
              <w:rPr>
                <w:sz w:val="26"/>
                <w:szCs w:val="26"/>
              </w:rPr>
              <w:t>Тел. (83424) 20 03 16,  20 03 13</w:t>
            </w:r>
          </w:p>
        </w:tc>
        <w:tc>
          <w:tcPr>
            <w:tcW w:w="4962" w:type="dxa"/>
            <w:tcBorders>
              <w:left w:val="nil"/>
            </w:tcBorders>
          </w:tcPr>
          <w:p w:rsidR="00DE74F4" w:rsidRPr="00DE74F4" w:rsidRDefault="00DE74F4" w:rsidP="00DE74F4">
            <w:pPr>
              <w:tabs>
                <w:tab w:val="left" w:pos="510"/>
                <w:tab w:val="center" w:pos="600"/>
              </w:tabs>
              <w:spacing w:line="300" w:lineRule="exact"/>
              <w:rPr>
                <w:sz w:val="26"/>
                <w:szCs w:val="26"/>
              </w:rPr>
            </w:pPr>
            <w:r w:rsidRPr="00DE74F4">
              <w:rPr>
                <w:sz w:val="26"/>
                <w:szCs w:val="26"/>
              </w:rPr>
              <w:t>________________________</w:t>
            </w:r>
          </w:p>
          <w:p w:rsidR="00DE74F4" w:rsidRPr="00DE74F4" w:rsidRDefault="00DE74F4" w:rsidP="00DE74F4">
            <w:pPr>
              <w:tabs>
                <w:tab w:val="left" w:pos="510"/>
                <w:tab w:val="center" w:pos="600"/>
              </w:tabs>
              <w:spacing w:line="300" w:lineRule="exact"/>
              <w:rPr>
                <w:sz w:val="26"/>
                <w:szCs w:val="26"/>
              </w:rPr>
            </w:pPr>
            <w:r w:rsidRPr="00DE74F4">
              <w:rPr>
                <w:sz w:val="26"/>
                <w:szCs w:val="26"/>
              </w:rPr>
              <w:t xml:space="preserve">Юридический адрес: </w:t>
            </w:r>
          </w:p>
          <w:p w:rsidR="00DE74F4" w:rsidRPr="00DE74F4" w:rsidRDefault="00DE74F4" w:rsidP="00DE74F4">
            <w:pPr>
              <w:tabs>
                <w:tab w:val="left" w:pos="510"/>
                <w:tab w:val="center" w:pos="600"/>
              </w:tabs>
              <w:spacing w:line="300" w:lineRule="exact"/>
              <w:rPr>
                <w:sz w:val="26"/>
                <w:szCs w:val="26"/>
              </w:rPr>
            </w:pPr>
            <w:r w:rsidRPr="00DE74F4">
              <w:rPr>
                <w:sz w:val="26"/>
                <w:szCs w:val="26"/>
              </w:rPr>
              <w:t>________________________</w:t>
            </w:r>
          </w:p>
          <w:p w:rsidR="00DE74F4" w:rsidRPr="00DE74F4" w:rsidRDefault="00DE74F4" w:rsidP="00DE74F4">
            <w:pPr>
              <w:tabs>
                <w:tab w:val="left" w:pos="510"/>
                <w:tab w:val="center" w:pos="600"/>
              </w:tabs>
              <w:spacing w:line="300" w:lineRule="exact"/>
              <w:rPr>
                <w:sz w:val="26"/>
                <w:szCs w:val="26"/>
              </w:rPr>
            </w:pPr>
            <w:r w:rsidRPr="00DE74F4">
              <w:rPr>
                <w:sz w:val="26"/>
                <w:szCs w:val="26"/>
              </w:rPr>
              <w:t>ИНН ___________________</w:t>
            </w:r>
          </w:p>
          <w:p w:rsidR="00DE74F4" w:rsidRPr="00DE74F4" w:rsidRDefault="00DE74F4" w:rsidP="00DE74F4">
            <w:pPr>
              <w:tabs>
                <w:tab w:val="left" w:pos="510"/>
                <w:tab w:val="center" w:pos="600"/>
              </w:tabs>
              <w:spacing w:line="300" w:lineRule="exact"/>
              <w:rPr>
                <w:sz w:val="26"/>
                <w:szCs w:val="26"/>
              </w:rPr>
            </w:pPr>
            <w:r w:rsidRPr="00DE74F4">
              <w:rPr>
                <w:sz w:val="26"/>
                <w:szCs w:val="26"/>
              </w:rPr>
              <w:t>КПП ___________________</w:t>
            </w:r>
          </w:p>
          <w:p w:rsidR="00DE74F4" w:rsidRPr="00DE74F4" w:rsidRDefault="00DE74F4" w:rsidP="00DE74F4">
            <w:pPr>
              <w:tabs>
                <w:tab w:val="left" w:pos="510"/>
                <w:tab w:val="center" w:pos="600"/>
              </w:tabs>
              <w:spacing w:line="300" w:lineRule="exact"/>
              <w:rPr>
                <w:sz w:val="26"/>
                <w:szCs w:val="26"/>
              </w:rPr>
            </w:pPr>
            <w:r w:rsidRPr="00DE74F4">
              <w:rPr>
                <w:sz w:val="26"/>
                <w:szCs w:val="26"/>
              </w:rPr>
              <w:t>ОГРН __________________,</w:t>
            </w:r>
          </w:p>
          <w:p w:rsidR="00DE74F4" w:rsidRPr="00DE74F4" w:rsidRDefault="00DE74F4" w:rsidP="00DE74F4">
            <w:pPr>
              <w:tabs>
                <w:tab w:val="left" w:pos="510"/>
                <w:tab w:val="center" w:pos="600"/>
              </w:tabs>
              <w:spacing w:line="300" w:lineRule="exact"/>
              <w:rPr>
                <w:sz w:val="26"/>
                <w:szCs w:val="26"/>
              </w:rPr>
            </w:pPr>
            <w:r w:rsidRPr="00DE74F4">
              <w:rPr>
                <w:sz w:val="26"/>
                <w:szCs w:val="26"/>
              </w:rPr>
              <w:t>телефон: ________________</w:t>
            </w:r>
          </w:p>
        </w:tc>
      </w:tr>
      <w:tr w:rsidR="00DE74F4" w:rsidRPr="00DE74F4" w:rsidTr="000958EB">
        <w:trPr>
          <w:trHeight w:val="113"/>
        </w:trPr>
        <w:tc>
          <w:tcPr>
            <w:tcW w:w="5211" w:type="dxa"/>
          </w:tcPr>
          <w:p w:rsidR="00DE74F4" w:rsidRPr="00DE74F4" w:rsidRDefault="00DE74F4" w:rsidP="00DE74F4">
            <w:pPr>
              <w:spacing w:line="300" w:lineRule="exact"/>
              <w:rPr>
                <w:sz w:val="26"/>
                <w:szCs w:val="26"/>
              </w:rPr>
            </w:pPr>
          </w:p>
        </w:tc>
        <w:tc>
          <w:tcPr>
            <w:tcW w:w="4962" w:type="dxa"/>
          </w:tcPr>
          <w:p w:rsidR="00DE74F4" w:rsidRPr="00DE74F4" w:rsidRDefault="00DE74F4" w:rsidP="00DE74F4">
            <w:pPr>
              <w:spacing w:line="300" w:lineRule="exact"/>
              <w:rPr>
                <w:sz w:val="26"/>
                <w:szCs w:val="26"/>
                <w:highlight w:val="yellow"/>
              </w:rPr>
            </w:pPr>
          </w:p>
        </w:tc>
      </w:tr>
      <w:tr w:rsidR="00DE74F4" w:rsidRPr="00DE74F4" w:rsidTr="000958EB">
        <w:trPr>
          <w:trHeight w:val="510"/>
        </w:trPr>
        <w:tc>
          <w:tcPr>
            <w:tcW w:w="5211" w:type="dxa"/>
            <w:vAlign w:val="center"/>
          </w:tcPr>
          <w:p w:rsidR="00DE74F4" w:rsidRPr="00DE74F4" w:rsidRDefault="00DE74F4" w:rsidP="00DE74F4">
            <w:pPr>
              <w:spacing w:line="360" w:lineRule="exact"/>
              <w:rPr>
                <w:sz w:val="26"/>
                <w:szCs w:val="26"/>
              </w:rPr>
            </w:pPr>
            <w:r w:rsidRPr="00DE74F4">
              <w:rPr>
                <w:sz w:val="26"/>
                <w:szCs w:val="26"/>
              </w:rPr>
              <w:t xml:space="preserve">___________________ </w:t>
            </w:r>
          </w:p>
        </w:tc>
        <w:tc>
          <w:tcPr>
            <w:tcW w:w="4962" w:type="dxa"/>
            <w:vAlign w:val="center"/>
          </w:tcPr>
          <w:p w:rsidR="00DE74F4" w:rsidRPr="00DE74F4" w:rsidRDefault="00DE74F4" w:rsidP="00DE74F4">
            <w:pPr>
              <w:spacing w:line="360" w:lineRule="exact"/>
              <w:rPr>
                <w:sz w:val="26"/>
                <w:szCs w:val="26"/>
                <w:highlight w:val="yellow"/>
              </w:rPr>
            </w:pPr>
            <w:r w:rsidRPr="00DE74F4">
              <w:rPr>
                <w:sz w:val="26"/>
                <w:szCs w:val="26"/>
              </w:rPr>
              <w:t>___________________ /_________-/</w:t>
            </w:r>
          </w:p>
        </w:tc>
      </w:tr>
    </w:tbl>
    <w:p w:rsidR="00DE74F4" w:rsidRPr="00DE74F4" w:rsidRDefault="00DE74F4" w:rsidP="00DE74F4">
      <w:pPr>
        <w:autoSpaceDE w:val="0"/>
        <w:autoSpaceDN w:val="0"/>
        <w:adjustRightInd w:val="0"/>
        <w:spacing w:line="300" w:lineRule="exact"/>
        <w:rPr>
          <w:sz w:val="24"/>
          <w:szCs w:val="24"/>
          <w:lang w:eastAsia="en-US"/>
        </w:rPr>
      </w:pPr>
    </w:p>
    <w:p w:rsidR="00D34AEE" w:rsidRPr="008238D1" w:rsidRDefault="00D34AEE" w:rsidP="00DE74F4">
      <w:pPr>
        <w:spacing w:line="310" w:lineRule="exact"/>
        <w:jc w:val="center"/>
        <w:rPr>
          <w:b/>
          <w:sz w:val="26"/>
          <w:szCs w:val="26"/>
        </w:rPr>
      </w:pPr>
    </w:p>
    <w:sectPr w:rsidR="00D34AEE" w:rsidRPr="008238D1" w:rsidSect="00826615">
      <w:pgSz w:w="11906" w:h="16838" w:code="9"/>
      <w:pgMar w:top="567" w:right="425"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C8" w:rsidRDefault="000430C8">
      <w:r>
        <w:separator/>
      </w:r>
    </w:p>
  </w:endnote>
  <w:endnote w:type="continuationSeparator" w:id="1">
    <w:p w:rsidR="000430C8" w:rsidRDefault="00043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CA" w:rsidRDefault="00B43534" w:rsidP="002B4DA5">
    <w:pPr>
      <w:pStyle w:val="aa"/>
      <w:framePr w:wrap="around" w:vAnchor="text" w:hAnchor="margin" w:xAlign="right" w:y="1"/>
      <w:rPr>
        <w:rStyle w:val="ab"/>
      </w:rPr>
    </w:pPr>
    <w:r>
      <w:rPr>
        <w:rStyle w:val="ab"/>
      </w:rPr>
      <w:fldChar w:fldCharType="begin"/>
    </w:r>
    <w:r w:rsidR="00ED61CA">
      <w:rPr>
        <w:rStyle w:val="ab"/>
      </w:rPr>
      <w:instrText xml:space="preserve">PAGE  </w:instrText>
    </w:r>
    <w:r>
      <w:rPr>
        <w:rStyle w:val="ab"/>
      </w:rPr>
      <w:fldChar w:fldCharType="end"/>
    </w:r>
  </w:p>
  <w:p w:rsidR="00ED61CA" w:rsidRDefault="00ED61CA"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CA" w:rsidRDefault="00B43534" w:rsidP="002B4DA5">
    <w:pPr>
      <w:pStyle w:val="aa"/>
      <w:framePr w:wrap="around" w:vAnchor="text" w:hAnchor="margin" w:xAlign="right" w:y="1"/>
      <w:rPr>
        <w:rStyle w:val="ab"/>
      </w:rPr>
    </w:pPr>
    <w:r>
      <w:rPr>
        <w:rStyle w:val="ab"/>
      </w:rPr>
      <w:fldChar w:fldCharType="begin"/>
    </w:r>
    <w:r w:rsidR="00ED61CA">
      <w:rPr>
        <w:rStyle w:val="ab"/>
      </w:rPr>
      <w:instrText xml:space="preserve">PAGE  </w:instrText>
    </w:r>
    <w:r>
      <w:rPr>
        <w:rStyle w:val="ab"/>
      </w:rPr>
      <w:fldChar w:fldCharType="separate"/>
    </w:r>
    <w:r w:rsidR="00031A73">
      <w:rPr>
        <w:rStyle w:val="ab"/>
        <w:noProof/>
      </w:rPr>
      <w:t>3</w:t>
    </w:r>
    <w:r>
      <w:rPr>
        <w:rStyle w:val="ab"/>
      </w:rPr>
      <w:fldChar w:fldCharType="end"/>
    </w:r>
  </w:p>
  <w:p w:rsidR="00ED61CA" w:rsidRDefault="00ED61CA"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C8" w:rsidRDefault="000430C8">
      <w:r>
        <w:separator/>
      </w:r>
    </w:p>
  </w:footnote>
  <w:footnote w:type="continuationSeparator" w:id="1">
    <w:p w:rsidR="000430C8" w:rsidRDefault="00043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0E4084"/>
    <w:multiLevelType w:val="multilevel"/>
    <w:tmpl w:val="F7F4D566"/>
    <w:lvl w:ilvl="0">
      <w:start w:val="1"/>
      <w:numFmt w:val="decimal"/>
      <w:lvlText w:val="%1."/>
      <w:lvlJc w:val="left"/>
      <w:pPr>
        <w:ind w:left="390" w:hanging="390"/>
      </w:pPr>
      <w:rPr>
        <w:rFonts w:eastAsia="Times New Roman" w:hint="default"/>
        <w:b w:val="0"/>
      </w:rPr>
    </w:lvl>
    <w:lvl w:ilvl="1">
      <w:start w:val="1"/>
      <w:numFmt w:val="decimal"/>
      <w:lvlText w:val="%1.%2."/>
      <w:lvlJc w:val="left"/>
      <w:pPr>
        <w:ind w:left="720" w:hanging="720"/>
      </w:pPr>
      <w:rPr>
        <w:rFonts w:eastAsia="Times New Roman" w:hint="default"/>
        <w:b w:val="0"/>
        <w:sz w:val="26"/>
        <w:szCs w:val="26"/>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AE4C77"/>
    <w:multiLevelType w:val="multilevel"/>
    <w:tmpl w:val="178A8EAE"/>
    <w:lvl w:ilvl="0">
      <w:start w:val="8"/>
      <w:numFmt w:val="decimal"/>
      <w:lvlText w:val=""/>
      <w:lvlJc w:val="left"/>
      <w:pPr>
        <w:tabs>
          <w:tab w:val="num" w:pos="360"/>
        </w:tabs>
        <w:ind w:left="360" w:hanging="360"/>
      </w:pPr>
      <w:rPr>
        <w:rFonts w:hint="default"/>
      </w:rPr>
    </w:lvl>
    <w:lvl w:ilvl="1">
      <w:start w:val="2"/>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10745F4"/>
    <w:multiLevelType w:val="multilevel"/>
    <w:tmpl w:val="D792AA5E"/>
    <w:lvl w:ilvl="0">
      <w:start w:val="1"/>
      <w:numFmt w:val="decimal"/>
      <w:lvlText w:val="%1."/>
      <w:lvlJc w:val="left"/>
      <w:pPr>
        <w:ind w:left="1110" w:hanging="1110"/>
      </w:pPr>
      <w:rPr>
        <w:rFonts w:hint="default"/>
      </w:rPr>
    </w:lvl>
    <w:lvl w:ilvl="1">
      <w:start w:val="1"/>
      <w:numFmt w:val="decimal"/>
      <w:lvlText w:val="%1.%2."/>
      <w:lvlJc w:val="left"/>
      <w:pPr>
        <w:ind w:left="2528" w:hanging="1110"/>
      </w:pPr>
      <w:rPr>
        <w:rFonts w:hint="default"/>
      </w:rPr>
    </w:lvl>
    <w:lvl w:ilvl="2">
      <w:start w:val="1"/>
      <w:numFmt w:val="decimal"/>
      <w:lvlText w:val="%1.%2.%3."/>
      <w:lvlJc w:val="left"/>
      <w:pPr>
        <w:ind w:left="2188" w:hanging="1110"/>
      </w:pPr>
      <w:rPr>
        <w:rFonts w:hint="default"/>
      </w:rPr>
    </w:lvl>
    <w:lvl w:ilvl="3">
      <w:start w:val="1"/>
      <w:numFmt w:val="decimal"/>
      <w:lvlText w:val="%1.%2.%3.%4."/>
      <w:lvlJc w:val="left"/>
      <w:pPr>
        <w:ind w:left="2727" w:hanging="1110"/>
      </w:pPr>
      <w:rPr>
        <w:rFonts w:hint="default"/>
      </w:rPr>
    </w:lvl>
    <w:lvl w:ilvl="4">
      <w:start w:val="1"/>
      <w:numFmt w:val="decimal"/>
      <w:lvlText w:val="%1.%2.%3.%4.%5."/>
      <w:lvlJc w:val="left"/>
      <w:pPr>
        <w:ind w:left="3266" w:hanging="111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0"/>
  </w:num>
  <w:num w:numId="20">
    <w:abstractNumId w:val="1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C3344C"/>
    <w:rsid w:val="00000DDC"/>
    <w:rsid w:val="00001698"/>
    <w:rsid w:val="00002B34"/>
    <w:rsid w:val="00004632"/>
    <w:rsid w:val="00006A6C"/>
    <w:rsid w:val="00007CA1"/>
    <w:rsid w:val="00011412"/>
    <w:rsid w:val="00011D4D"/>
    <w:rsid w:val="000120C8"/>
    <w:rsid w:val="000135E3"/>
    <w:rsid w:val="000145A2"/>
    <w:rsid w:val="000163A9"/>
    <w:rsid w:val="0001752D"/>
    <w:rsid w:val="00017C6D"/>
    <w:rsid w:val="00020C20"/>
    <w:rsid w:val="000219F5"/>
    <w:rsid w:val="00023D1F"/>
    <w:rsid w:val="0002424B"/>
    <w:rsid w:val="0002494C"/>
    <w:rsid w:val="00025F26"/>
    <w:rsid w:val="000271B7"/>
    <w:rsid w:val="00030A7C"/>
    <w:rsid w:val="0003131B"/>
    <w:rsid w:val="00031A73"/>
    <w:rsid w:val="00032ECC"/>
    <w:rsid w:val="00034290"/>
    <w:rsid w:val="0003509E"/>
    <w:rsid w:val="00036B9D"/>
    <w:rsid w:val="000370BD"/>
    <w:rsid w:val="000405E0"/>
    <w:rsid w:val="00041F7A"/>
    <w:rsid w:val="000430C8"/>
    <w:rsid w:val="00044144"/>
    <w:rsid w:val="00044452"/>
    <w:rsid w:val="0004524A"/>
    <w:rsid w:val="000456CA"/>
    <w:rsid w:val="00045AB2"/>
    <w:rsid w:val="00046044"/>
    <w:rsid w:val="00047840"/>
    <w:rsid w:val="00047B5D"/>
    <w:rsid w:val="0005021A"/>
    <w:rsid w:val="000505ED"/>
    <w:rsid w:val="00051F0B"/>
    <w:rsid w:val="0005209B"/>
    <w:rsid w:val="000521B3"/>
    <w:rsid w:val="000536B0"/>
    <w:rsid w:val="00054067"/>
    <w:rsid w:val="0005415F"/>
    <w:rsid w:val="000559D8"/>
    <w:rsid w:val="00060ED6"/>
    <w:rsid w:val="00061979"/>
    <w:rsid w:val="000620E6"/>
    <w:rsid w:val="00067156"/>
    <w:rsid w:val="00067E79"/>
    <w:rsid w:val="000722CE"/>
    <w:rsid w:val="000748BE"/>
    <w:rsid w:val="00076DF3"/>
    <w:rsid w:val="00080403"/>
    <w:rsid w:val="00080D95"/>
    <w:rsid w:val="00081EAA"/>
    <w:rsid w:val="0008260F"/>
    <w:rsid w:val="000844BD"/>
    <w:rsid w:val="000844C3"/>
    <w:rsid w:val="00084DA0"/>
    <w:rsid w:val="000865D2"/>
    <w:rsid w:val="000869BD"/>
    <w:rsid w:val="00087E46"/>
    <w:rsid w:val="000902FF"/>
    <w:rsid w:val="00091029"/>
    <w:rsid w:val="00092CED"/>
    <w:rsid w:val="0009463F"/>
    <w:rsid w:val="000958EB"/>
    <w:rsid w:val="00097D3C"/>
    <w:rsid w:val="00097FBC"/>
    <w:rsid w:val="000A00D9"/>
    <w:rsid w:val="000A0123"/>
    <w:rsid w:val="000A0F53"/>
    <w:rsid w:val="000A5787"/>
    <w:rsid w:val="000A7A12"/>
    <w:rsid w:val="000B1E54"/>
    <w:rsid w:val="000B2C28"/>
    <w:rsid w:val="000B2D40"/>
    <w:rsid w:val="000B36C9"/>
    <w:rsid w:val="000B3D64"/>
    <w:rsid w:val="000B5ACA"/>
    <w:rsid w:val="000B5BAB"/>
    <w:rsid w:val="000B5F6A"/>
    <w:rsid w:val="000B69D1"/>
    <w:rsid w:val="000B747C"/>
    <w:rsid w:val="000C0CCC"/>
    <w:rsid w:val="000C3A37"/>
    <w:rsid w:val="000C6496"/>
    <w:rsid w:val="000C72F0"/>
    <w:rsid w:val="000D0D47"/>
    <w:rsid w:val="000D237E"/>
    <w:rsid w:val="000D5FC2"/>
    <w:rsid w:val="000D691C"/>
    <w:rsid w:val="000E0C98"/>
    <w:rsid w:val="000E1B9C"/>
    <w:rsid w:val="000E4264"/>
    <w:rsid w:val="000E64F9"/>
    <w:rsid w:val="000F0901"/>
    <w:rsid w:val="000F3213"/>
    <w:rsid w:val="000F3485"/>
    <w:rsid w:val="000F36E0"/>
    <w:rsid w:val="000F3BC0"/>
    <w:rsid w:val="000F480F"/>
    <w:rsid w:val="0010009D"/>
    <w:rsid w:val="00100940"/>
    <w:rsid w:val="00102CC6"/>
    <w:rsid w:val="00103325"/>
    <w:rsid w:val="00103369"/>
    <w:rsid w:val="00104689"/>
    <w:rsid w:val="00105D8F"/>
    <w:rsid w:val="00105E92"/>
    <w:rsid w:val="00106051"/>
    <w:rsid w:val="00106126"/>
    <w:rsid w:val="001127DD"/>
    <w:rsid w:val="00113B98"/>
    <w:rsid w:val="00115605"/>
    <w:rsid w:val="001161DC"/>
    <w:rsid w:val="00117AAD"/>
    <w:rsid w:val="00121DD5"/>
    <w:rsid w:val="001236F0"/>
    <w:rsid w:val="00123A0D"/>
    <w:rsid w:val="00123EF9"/>
    <w:rsid w:val="001303F2"/>
    <w:rsid w:val="001307A0"/>
    <w:rsid w:val="00130DAF"/>
    <w:rsid w:val="00131BB9"/>
    <w:rsid w:val="001329D2"/>
    <w:rsid w:val="0013301E"/>
    <w:rsid w:val="0013569C"/>
    <w:rsid w:val="00135803"/>
    <w:rsid w:val="00135CB1"/>
    <w:rsid w:val="001368DE"/>
    <w:rsid w:val="00136AEE"/>
    <w:rsid w:val="00136B58"/>
    <w:rsid w:val="0013771F"/>
    <w:rsid w:val="001377B1"/>
    <w:rsid w:val="00137F27"/>
    <w:rsid w:val="00140291"/>
    <w:rsid w:val="00140D2E"/>
    <w:rsid w:val="001412AD"/>
    <w:rsid w:val="0014136B"/>
    <w:rsid w:val="001420D0"/>
    <w:rsid w:val="001445E8"/>
    <w:rsid w:val="001446BE"/>
    <w:rsid w:val="00145844"/>
    <w:rsid w:val="001468F8"/>
    <w:rsid w:val="00147DE7"/>
    <w:rsid w:val="00151B3E"/>
    <w:rsid w:val="001528AB"/>
    <w:rsid w:val="00154E7A"/>
    <w:rsid w:val="00156571"/>
    <w:rsid w:val="001600DE"/>
    <w:rsid w:val="00160FCB"/>
    <w:rsid w:val="00161957"/>
    <w:rsid w:val="0016288F"/>
    <w:rsid w:val="00165827"/>
    <w:rsid w:val="001671B7"/>
    <w:rsid w:val="001674A8"/>
    <w:rsid w:val="001678B6"/>
    <w:rsid w:val="00170A48"/>
    <w:rsid w:val="00173A64"/>
    <w:rsid w:val="001753BF"/>
    <w:rsid w:val="00182CA0"/>
    <w:rsid w:val="001840CD"/>
    <w:rsid w:val="00186028"/>
    <w:rsid w:val="00186DCA"/>
    <w:rsid w:val="0018723C"/>
    <w:rsid w:val="00190EC5"/>
    <w:rsid w:val="00191BB5"/>
    <w:rsid w:val="0019561B"/>
    <w:rsid w:val="00195DB1"/>
    <w:rsid w:val="00196BB5"/>
    <w:rsid w:val="00196EF5"/>
    <w:rsid w:val="001A0B6F"/>
    <w:rsid w:val="001A164F"/>
    <w:rsid w:val="001A35AA"/>
    <w:rsid w:val="001A3CE5"/>
    <w:rsid w:val="001A4806"/>
    <w:rsid w:val="001A54D5"/>
    <w:rsid w:val="001A62E6"/>
    <w:rsid w:val="001A7AED"/>
    <w:rsid w:val="001B0DA2"/>
    <w:rsid w:val="001B1102"/>
    <w:rsid w:val="001B149E"/>
    <w:rsid w:val="001B255F"/>
    <w:rsid w:val="001B40A2"/>
    <w:rsid w:val="001B6272"/>
    <w:rsid w:val="001C06A3"/>
    <w:rsid w:val="001C0AC8"/>
    <w:rsid w:val="001C0D9E"/>
    <w:rsid w:val="001C1F3A"/>
    <w:rsid w:val="001C2E55"/>
    <w:rsid w:val="001C3581"/>
    <w:rsid w:val="001C3F27"/>
    <w:rsid w:val="001C5155"/>
    <w:rsid w:val="001D11FC"/>
    <w:rsid w:val="001D355E"/>
    <w:rsid w:val="001D438F"/>
    <w:rsid w:val="001D45D6"/>
    <w:rsid w:val="001D60F2"/>
    <w:rsid w:val="001E3837"/>
    <w:rsid w:val="001E3B1F"/>
    <w:rsid w:val="001E3F63"/>
    <w:rsid w:val="001E46A6"/>
    <w:rsid w:val="001E50F6"/>
    <w:rsid w:val="001E5361"/>
    <w:rsid w:val="001E56D6"/>
    <w:rsid w:val="001F0338"/>
    <w:rsid w:val="001F0F86"/>
    <w:rsid w:val="001F1AD6"/>
    <w:rsid w:val="001F3B9B"/>
    <w:rsid w:val="001F3D1E"/>
    <w:rsid w:val="001F4C2D"/>
    <w:rsid w:val="002007FE"/>
    <w:rsid w:val="002019D9"/>
    <w:rsid w:val="00204887"/>
    <w:rsid w:val="0020566C"/>
    <w:rsid w:val="00205BDB"/>
    <w:rsid w:val="00205CC7"/>
    <w:rsid w:val="0021048A"/>
    <w:rsid w:val="00216881"/>
    <w:rsid w:val="00216FB0"/>
    <w:rsid w:val="002177DA"/>
    <w:rsid w:val="00222A17"/>
    <w:rsid w:val="002241A4"/>
    <w:rsid w:val="00224AD4"/>
    <w:rsid w:val="0022517A"/>
    <w:rsid w:val="002263D4"/>
    <w:rsid w:val="00227466"/>
    <w:rsid w:val="00227DEE"/>
    <w:rsid w:val="002301D5"/>
    <w:rsid w:val="00230954"/>
    <w:rsid w:val="002309E1"/>
    <w:rsid w:val="00232615"/>
    <w:rsid w:val="002330D5"/>
    <w:rsid w:val="002331B3"/>
    <w:rsid w:val="00233558"/>
    <w:rsid w:val="002352D0"/>
    <w:rsid w:val="00237A3E"/>
    <w:rsid w:val="00240B07"/>
    <w:rsid w:val="00242AEC"/>
    <w:rsid w:val="00244587"/>
    <w:rsid w:val="00247B42"/>
    <w:rsid w:val="0025063E"/>
    <w:rsid w:val="00250CBD"/>
    <w:rsid w:val="002512F0"/>
    <w:rsid w:val="00255E80"/>
    <w:rsid w:val="00255E96"/>
    <w:rsid w:val="00256904"/>
    <w:rsid w:val="00263049"/>
    <w:rsid w:val="00264070"/>
    <w:rsid w:val="0026492B"/>
    <w:rsid w:val="00265C29"/>
    <w:rsid w:val="00266A35"/>
    <w:rsid w:val="00267EA6"/>
    <w:rsid w:val="002706EC"/>
    <w:rsid w:val="00272051"/>
    <w:rsid w:val="002720EC"/>
    <w:rsid w:val="00273BA9"/>
    <w:rsid w:val="00273DCA"/>
    <w:rsid w:val="00274E54"/>
    <w:rsid w:val="0027612D"/>
    <w:rsid w:val="00276984"/>
    <w:rsid w:val="0028185B"/>
    <w:rsid w:val="0028190D"/>
    <w:rsid w:val="00282B3D"/>
    <w:rsid w:val="00285110"/>
    <w:rsid w:val="002855BC"/>
    <w:rsid w:val="0028633D"/>
    <w:rsid w:val="00286DA7"/>
    <w:rsid w:val="00290695"/>
    <w:rsid w:val="0029082E"/>
    <w:rsid w:val="002910F3"/>
    <w:rsid w:val="00293CDA"/>
    <w:rsid w:val="002A043E"/>
    <w:rsid w:val="002A0E56"/>
    <w:rsid w:val="002A1FD6"/>
    <w:rsid w:val="002A2266"/>
    <w:rsid w:val="002A33FA"/>
    <w:rsid w:val="002A3677"/>
    <w:rsid w:val="002A585B"/>
    <w:rsid w:val="002A5CE8"/>
    <w:rsid w:val="002A6DD9"/>
    <w:rsid w:val="002B1426"/>
    <w:rsid w:val="002B4DA5"/>
    <w:rsid w:val="002B59FC"/>
    <w:rsid w:val="002B5E87"/>
    <w:rsid w:val="002B6B2D"/>
    <w:rsid w:val="002B6FD0"/>
    <w:rsid w:val="002B7470"/>
    <w:rsid w:val="002B76D1"/>
    <w:rsid w:val="002C0822"/>
    <w:rsid w:val="002C26F5"/>
    <w:rsid w:val="002C32E4"/>
    <w:rsid w:val="002C4272"/>
    <w:rsid w:val="002C5410"/>
    <w:rsid w:val="002D2E4C"/>
    <w:rsid w:val="002D3824"/>
    <w:rsid w:val="002D3D46"/>
    <w:rsid w:val="002D48A8"/>
    <w:rsid w:val="002D5B7D"/>
    <w:rsid w:val="002D5D71"/>
    <w:rsid w:val="002E044D"/>
    <w:rsid w:val="002E134B"/>
    <w:rsid w:val="002E66F9"/>
    <w:rsid w:val="002F0C97"/>
    <w:rsid w:val="002F0EB1"/>
    <w:rsid w:val="002F23BE"/>
    <w:rsid w:val="002F2B8F"/>
    <w:rsid w:val="002F2FE7"/>
    <w:rsid w:val="002F3E84"/>
    <w:rsid w:val="002F3FE1"/>
    <w:rsid w:val="002F4072"/>
    <w:rsid w:val="002F47AD"/>
    <w:rsid w:val="002F7818"/>
    <w:rsid w:val="0030078C"/>
    <w:rsid w:val="0030278E"/>
    <w:rsid w:val="003031E8"/>
    <w:rsid w:val="00305791"/>
    <w:rsid w:val="00305FEA"/>
    <w:rsid w:val="00306920"/>
    <w:rsid w:val="00307086"/>
    <w:rsid w:val="003072E0"/>
    <w:rsid w:val="00310F7A"/>
    <w:rsid w:val="0031114F"/>
    <w:rsid w:val="00311180"/>
    <w:rsid w:val="003117F0"/>
    <w:rsid w:val="00311C3C"/>
    <w:rsid w:val="003134F7"/>
    <w:rsid w:val="00315BA8"/>
    <w:rsid w:val="00316F89"/>
    <w:rsid w:val="00317BE2"/>
    <w:rsid w:val="00321AD8"/>
    <w:rsid w:val="00327430"/>
    <w:rsid w:val="003301E5"/>
    <w:rsid w:val="00330C16"/>
    <w:rsid w:val="0033156B"/>
    <w:rsid w:val="00331668"/>
    <w:rsid w:val="003318B8"/>
    <w:rsid w:val="00331BCE"/>
    <w:rsid w:val="003337BF"/>
    <w:rsid w:val="00333DF2"/>
    <w:rsid w:val="00340155"/>
    <w:rsid w:val="00340330"/>
    <w:rsid w:val="00347389"/>
    <w:rsid w:val="00347990"/>
    <w:rsid w:val="00350FAE"/>
    <w:rsid w:val="00351EDB"/>
    <w:rsid w:val="00352DB7"/>
    <w:rsid w:val="00354FF3"/>
    <w:rsid w:val="00362690"/>
    <w:rsid w:val="00362A5E"/>
    <w:rsid w:val="00362DE9"/>
    <w:rsid w:val="00363724"/>
    <w:rsid w:val="00364249"/>
    <w:rsid w:val="0036490F"/>
    <w:rsid w:val="00365A03"/>
    <w:rsid w:val="00367073"/>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B5"/>
    <w:rsid w:val="00387B63"/>
    <w:rsid w:val="00387E8C"/>
    <w:rsid w:val="00391685"/>
    <w:rsid w:val="00391CC6"/>
    <w:rsid w:val="00392894"/>
    <w:rsid w:val="00394B8F"/>
    <w:rsid w:val="003A080D"/>
    <w:rsid w:val="003A12CB"/>
    <w:rsid w:val="003A1C2B"/>
    <w:rsid w:val="003A3271"/>
    <w:rsid w:val="003A39FF"/>
    <w:rsid w:val="003A3BCD"/>
    <w:rsid w:val="003A3DBB"/>
    <w:rsid w:val="003A44BC"/>
    <w:rsid w:val="003B09D0"/>
    <w:rsid w:val="003B130D"/>
    <w:rsid w:val="003B2617"/>
    <w:rsid w:val="003B390B"/>
    <w:rsid w:val="003B3968"/>
    <w:rsid w:val="003B514B"/>
    <w:rsid w:val="003B6E75"/>
    <w:rsid w:val="003C6871"/>
    <w:rsid w:val="003C6B29"/>
    <w:rsid w:val="003D0041"/>
    <w:rsid w:val="003D163D"/>
    <w:rsid w:val="003D39BD"/>
    <w:rsid w:val="003D50EE"/>
    <w:rsid w:val="003D6DC3"/>
    <w:rsid w:val="003E0027"/>
    <w:rsid w:val="003E0F56"/>
    <w:rsid w:val="003E3221"/>
    <w:rsid w:val="003E5710"/>
    <w:rsid w:val="003E70C9"/>
    <w:rsid w:val="003F0D44"/>
    <w:rsid w:val="003F129A"/>
    <w:rsid w:val="003F2B57"/>
    <w:rsid w:val="003F3F4B"/>
    <w:rsid w:val="0040340D"/>
    <w:rsid w:val="00404076"/>
    <w:rsid w:val="00405EE3"/>
    <w:rsid w:val="004072FA"/>
    <w:rsid w:val="004073A4"/>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0B33"/>
    <w:rsid w:val="00445FFF"/>
    <w:rsid w:val="00446445"/>
    <w:rsid w:val="004507D2"/>
    <w:rsid w:val="00450BD7"/>
    <w:rsid w:val="00451CBD"/>
    <w:rsid w:val="00451F3D"/>
    <w:rsid w:val="00452C60"/>
    <w:rsid w:val="0045319F"/>
    <w:rsid w:val="00454145"/>
    <w:rsid w:val="004544B0"/>
    <w:rsid w:val="004564F0"/>
    <w:rsid w:val="00456A5E"/>
    <w:rsid w:val="0046219D"/>
    <w:rsid w:val="00462F69"/>
    <w:rsid w:val="0046319C"/>
    <w:rsid w:val="004631D1"/>
    <w:rsid w:val="0046632F"/>
    <w:rsid w:val="00466C67"/>
    <w:rsid w:val="00470278"/>
    <w:rsid w:val="004713FD"/>
    <w:rsid w:val="004714DF"/>
    <w:rsid w:val="0047290D"/>
    <w:rsid w:val="00473AED"/>
    <w:rsid w:val="00473C8E"/>
    <w:rsid w:val="00473CDE"/>
    <w:rsid w:val="00474A66"/>
    <w:rsid w:val="004768ED"/>
    <w:rsid w:val="00476E48"/>
    <w:rsid w:val="00477C43"/>
    <w:rsid w:val="00477C84"/>
    <w:rsid w:val="00483B53"/>
    <w:rsid w:val="00484AD3"/>
    <w:rsid w:val="004867A6"/>
    <w:rsid w:val="00487403"/>
    <w:rsid w:val="00487809"/>
    <w:rsid w:val="00490F8D"/>
    <w:rsid w:val="00491901"/>
    <w:rsid w:val="00491EEB"/>
    <w:rsid w:val="004920E3"/>
    <w:rsid w:val="004925E8"/>
    <w:rsid w:val="00493A1D"/>
    <w:rsid w:val="00495E8E"/>
    <w:rsid w:val="004A0B65"/>
    <w:rsid w:val="004A1868"/>
    <w:rsid w:val="004A3E18"/>
    <w:rsid w:val="004A3F08"/>
    <w:rsid w:val="004A40D7"/>
    <w:rsid w:val="004A6489"/>
    <w:rsid w:val="004A6869"/>
    <w:rsid w:val="004A7594"/>
    <w:rsid w:val="004A764F"/>
    <w:rsid w:val="004B1677"/>
    <w:rsid w:val="004B2DFB"/>
    <w:rsid w:val="004B5715"/>
    <w:rsid w:val="004C3612"/>
    <w:rsid w:val="004C5E3F"/>
    <w:rsid w:val="004C68D1"/>
    <w:rsid w:val="004D05EA"/>
    <w:rsid w:val="004D2362"/>
    <w:rsid w:val="004D30E1"/>
    <w:rsid w:val="004D349F"/>
    <w:rsid w:val="004D45C6"/>
    <w:rsid w:val="004D6697"/>
    <w:rsid w:val="004E1665"/>
    <w:rsid w:val="004E1A66"/>
    <w:rsid w:val="004E24CD"/>
    <w:rsid w:val="004E27D8"/>
    <w:rsid w:val="004E32BB"/>
    <w:rsid w:val="004E6550"/>
    <w:rsid w:val="004E7198"/>
    <w:rsid w:val="004E7322"/>
    <w:rsid w:val="004F005B"/>
    <w:rsid w:val="004F06EF"/>
    <w:rsid w:val="004F17E3"/>
    <w:rsid w:val="004F2514"/>
    <w:rsid w:val="004F4731"/>
    <w:rsid w:val="004F5216"/>
    <w:rsid w:val="004F6693"/>
    <w:rsid w:val="004F6FE8"/>
    <w:rsid w:val="0050006E"/>
    <w:rsid w:val="00501FB7"/>
    <w:rsid w:val="00506183"/>
    <w:rsid w:val="00506571"/>
    <w:rsid w:val="00506975"/>
    <w:rsid w:val="00506E89"/>
    <w:rsid w:val="0050722B"/>
    <w:rsid w:val="00507F75"/>
    <w:rsid w:val="0051050C"/>
    <w:rsid w:val="0051136D"/>
    <w:rsid w:val="00511FE4"/>
    <w:rsid w:val="00512B5F"/>
    <w:rsid w:val="00513E47"/>
    <w:rsid w:val="00515784"/>
    <w:rsid w:val="00515D9C"/>
    <w:rsid w:val="005160CB"/>
    <w:rsid w:val="0051700F"/>
    <w:rsid w:val="00517110"/>
    <w:rsid w:val="00520A58"/>
    <w:rsid w:val="00521E5F"/>
    <w:rsid w:val="00522AA3"/>
    <w:rsid w:val="005262B5"/>
    <w:rsid w:val="00526C6C"/>
    <w:rsid w:val="00527FE4"/>
    <w:rsid w:val="005356B1"/>
    <w:rsid w:val="0053594A"/>
    <w:rsid w:val="0053595A"/>
    <w:rsid w:val="005427DA"/>
    <w:rsid w:val="005456C7"/>
    <w:rsid w:val="00545C84"/>
    <w:rsid w:val="0054695E"/>
    <w:rsid w:val="00547FBC"/>
    <w:rsid w:val="00550BBD"/>
    <w:rsid w:val="00550E39"/>
    <w:rsid w:val="0055287E"/>
    <w:rsid w:val="005529AE"/>
    <w:rsid w:val="0055347E"/>
    <w:rsid w:val="0055454A"/>
    <w:rsid w:val="0055500C"/>
    <w:rsid w:val="005559FD"/>
    <w:rsid w:val="0055667C"/>
    <w:rsid w:val="005569FE"/>
    <w:rsid w:val="00556ABD"/>
    <w:rsid w:val="00557B6B"/>
    <w:rsid w:val="00557B6C"/>
    <w:rsid w:val="00561375"/>
    <w:rsid w:val="0056293B"/>
    <w:rsid w:val="00564044"/>
    <w:rsid w:val="005645EB"/>
    <w:rsid w:val="0056524C"/>
    <w:rsid w:val="00567282"/>
    <w:rsid w:val="0057048D"/>
    <w:rsid w:val="005709B0"/>
    <w:rsid w:val="00571F70"/>
    <w:rsid w:val="0057409B"/>
    <w:rsid w:val="00574195"/>
    <w:rsid w:val="00577E79"/>
    <w:rsid w:val="005809F3"/>
    <w:rsid w:val="00580EEB"/>
    <w:rsid w:val="00581759"/>
    <w:rsid w:val="005820FF"/>
    <w:rsid w:val="00582456"/>
    <w:rsid w:val="00582FE8"/>
    <w:rsid w:val="00583025"/>
    <w:rsid w:val="00583030"/>
    <w:rsid w:val="005868C2"/>
    <w:rsid w:val="005932F8"/>
    <w:rsid w:val="005945B9"/>
    <w:rsid w:val="00594F30"/>
    <w:rsid w:val="00595B8F"/>
    <w:rsid w:val="00596C50"/>
    <w:rsid w:val="005A0ECD"/>
    <w:rsid w:val="005A0EE3"/>
    <w:rsid w:val="005A2062"/>
    <w:rsid w:val="005A48C5"/>
    <w:rsid w:val="005A59BA"/>
    <w:rsid w:val="005A5C51"/>
    <w:rsid w:val="005A7CAF"/>
    <w:rsid w:val="005B2330"/>
    <w:rsid w:val="005B2973"/>
    <w:rsid w:val="005B2BE3"/>
    <w:rsid w:val="005B325D"/>
    <w:rsid w:val="005B37DD"/>
    <w:rsid w:val="005B3BFE"/>
    <w:rsid w:val="005B53E3"/>
    <w:rsid w:val="005B5D19"/>
    <w:rsid w:val="005B755B"/>
    <w:rsid w:val="005C1B9D"/>
    <w:rsid w:val="005C204E"/>
    <w:rsid w:val="005C2277"/>
    <w:rsid w:val="005C3D2B"/>
    <w:rsid w:val="005C4225"/>
    <w:rsid w:val="005C4B2A"/>
    <w:rsid w:val="005C5209"/>
    <w:rsid w:val="005C60F0"/>
    <w:rsid w:val="005C71EA"/>
    <w:rsid w:val="005C7505"/>
    <w:rsid w:val="005D005B"/>
    <w:rsid w:val="005D030C"/>
    <w:rsid w:val="005D0965"/>
    <w:rsid w:val="005D5DEC"/>
    <w:rsid w:val="005D6621"/>
    <w:rsid w:val="005D7612"/>
    <w:rsid w:val="005E08FF"/>
    <w:rsid w:val="005E2720"/>
    <w:rsid w:val="005E2DCC"/>
    <w:rsid w:val="005E46D0"/>
    <w:rsid w:val="005E578C"/>
    <w:rsid w:val="005F18A0"/>
    <w:rsid w:val="005F2F97"/>
    <w:rsid w:val="005F45F7"/>
    <w:rsid w:val="005F719D"/>
    <w:rsid w:val="005F7842"/>
    <w:rsid w:val="0060100F"/>
    <w:rsid w:val="00602405"/>
    <w:rsid w:val="00603948"/>
    <w:rsid w:val="00605255"/>
    <w:rsid w:val="0060526C"/>
    <w:rsid w:val="006063D1"/>
    <w:rsid w:val="00610672"/>
    <w:rsid w:val="006106DB"/>
    <w:rsid w:val="00610F2F"/>
    <w:rsid w:val="006121DD"/>
    <w:rsid w:val="006132C8"/>
    <w:rsid w:val="00614C78"/>
    <w:rsid w:val="006150D6"/>
    <w:rsid w:val="00615437"/>
    <w:rsid w:val="00616E29"/>
    <w:rsid w:val="0062001E"/>
    <w:rsid w:val="006202F4"/>
    <w:rsid w:val="0062078F"/>
    <w:rsid w:val="00621050"/>
    <w:rsid w:val="006231D5"/>
    <w:rsid w:val="00623F7D"/>
    <w:rsid w:val="0062439F"/>
    <w:rsid w:val="0062694C"/>
    <w:rsid w:val="00627075"/>
    <w:rsid w:val="006273D1"/>
    <w:rsid w:val="00630F3C"/>
    <w:rsid w:val="0063123C"/>
    <w:rsid w:val="00632E03"/>
    <w:rsid w:val="00635F12"/>
    <w:rsid w:val="00637AF2"/>
    <w:rsid w:val="00637CD8"/>
    <w:rsid w:val="0064202D"/>
    <w:rsid w:val="006421D7"/>
    <w:rsid w:val="00643FF9"/>
    <w:rsid w:val="006446E3"/>
    <w:rsid w:val="00644A64"/>
    <w:rsid w:val="0064515A"/>
    <w:rsid w:val="00645489"/>
    <w:rsid w:val="006468E0"/>
    <w:rsid w:val="00646E1F"/>
    <w:rsid w:val="00656206"/>
    <w:rsid w:val="006620B7"/>
    <w:rsid w:val="00664758"/>
    <w:rsid w:val="00665038"/>
    <w:rsid w:val="0066558A"/>
    <w:rsid w:val="0066660E"/>
    <w:rsid w:val="00670B08"/>
    <w:rsid w:val="00670B8B"/>
    <w:rsid w:val="0067118F"/>
    <w:rsid w:val="0067258D"/>
    <w:rsid w:val="0067675A"/>
    <w:rsid w:val="006768AF"/>
    <w:rsid w:val="006768E4"/>
    <w:rsid w:val="00677789"/>
    <w:rsid w:val="006805D1"/>
    <w:rsid w:val="00682268"/>
    <w:rsid w:val="00683C99"/>
    <w:rsid w:val="00685FF3"/>
    <w:rsid w:val="00686722"/>
    <w:rsid w:val="00686E9D"/>
    <w:rsid w:val="0068738E"/>
    <w:rsid w:val="00690A54"/>
    <w:rsid w:val="0069152F"/>
    <w:rsid w:val="00692A07"/>
    <w:rsid w:val="00693C75"/>
    <w:rsid w:val="006967FB"/>
    <w:rsid w:val="00697F63"/>
    <w:rsid w:val="00697FC2"/>
    <w:rsid w:val="006A057E"/>
    <w:rsid w:val="006A1C8F"/>
    <w:rsid w:val="006A29AD"/>
    <w:rsid w:val="006A3210"/>
    <w:rsid w:val="006A346A"/>
    <w:rsid w:val="006A4B99"/>
    <w:rsid w:val="006A4D76"/>
    <w:rsid w:val="006A5857"/>
    <w:rsid w:val="006A700B"/>
    <w:rsid w:val="006A74FB"/>
    <w:rsid w:val="006A753B"/>
    <w:rsid w:val="006B06BC"/>
    <w:rsid w:val="006B0D9E"/>
    <w:rsid w:val="006B2BAB"/>
    <w:rsid w:val="006B2BBF"/>
    <w:rsid w:val="006B4E8D"/>
    <w:rsid w:val="006B5060"/>
    <w:rsid w:val="006B5CBD"/>
    <w:rsid w:val="006B5F76"/>
    <w:rsid w:val="006B65D6"/>
    <w:rsid w:val="006B6B99"/>
    <w:rsid w:val="006B6CC6"/>
    <w:rsid w:val="006B7C98"/>
    <w:rsid w:val="006C2237"/>
    <w:rsid w:val="006C3B65"/>
    <w:rsid w:val="006C3FBA"/>
    <w:rsid w:val="006C40F8"/>
    <w:rsid w:val="006C5AC6"/>
    <w:rsid w:val="006C5D3B"/>
    <w:rsid w:val="006C6B27"/>
    <w:rsid w:val="006C6BBB"/>
    <w:rsid w:val="006C6C75"/>
    <w:rsid w:val="006C767E"/>
    <w:rsid w:val="006D3573"/>
    <w:rsid w:val="006D3865"/>
    <w:rsid w:val="006D55DB"/>
    <w:rsid w:val="006D646D"/>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2D17"/>
    <w:rsid w:val="00704DF5"/>
    <w:rsid w:val="00712281"/>
    <w:rsid w:val="007124B1"/>
    <w:rsid w:val="00714742"/>
    <w:rsid w:val="007155CC"/>
    <w:rsid w:val="007157B8"/>
    <w:rsid w:val="007165F3"/>
    <w:rsid w:val="0072392F"/>
    <w:rsid w:val="00725261"/>
    <w:rsid w:val="00725454"/>
    <w:rsid w:val="00726E21"/>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88C"/>
    <w:rsid w:val="007548F1"/>
    <w:rsid w:val="0075735F"/>
    <w:rsid w:val="00757B74"/>
    <w:rsid w:val="00765FAF"/>
    <w:rsid w:val="007665B2"/>
    <w:rsid w:val="00766A9B"/>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1A8"/>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FD6"/>
    <w:rsid w:val="007A5EC7"/>
    <w:rsid w:val="007B0F4F"/>
    <w:rsid w:val="007B1011"/>
    <w:rsid w:val="007B385B"/>
    <w:rsid w:val="007B3B18"/>
    <w:rsid w:val="007B40BE"/>
    <w:rsid w:val="007B743F"/>
    <w:rsid w:val="007B79DF"/>
    <w:rsid w:val="007C01AC"/>
    <w:rsid w:val="007C0D9C"/>
    <w:rsid w:val="007C1A3B"/>
    <w:rsid w:val="007C57E8"/>
    <w:rsid w:val="007C5D94"/>
    <w:rsid w:val="007C7547"/>
    <w:rsid w:val="007D06C0"/>
    <w:rsid w:val="007D0C06"/>
    <w:rsid w:val="007D1166"/>
    <w:rsid w:val="007D12A5"/>
    <w:rsid w:val="007D1EB1"/>
    <w:rsid w:val="007D28E2"/>
    <w:rsid w:val="007D2E9C"/>
    <w:rsid w:val="007D3E15"/>
    <w:rsid w:val="007D582A"/>
    <w:rsid w:val="007D7A6F"/>
    <w:rsid w:val="007E2974"/>
    <w:rsid w:val="007E3099"/>
    <w:rsid w:val="007E3B34"/>
    <w:rsid w:val="007E72E5"/>
    <w:rsid w:val="007F1D0F"/>
    <w:rsid w:val="007F3550"/>
    <w:rsid w:val="007F3844"/>
    <w:rsid w:val="007F39B6"/>
    <w:rsid w:val="007F46EB"/>
    <w:rsid w:val="007F5CE9"/>
    <w:rsid w:val="007F6840"/>
    <w:rsid w:val="007F6E82"/>
    <w:rsid w:val="0080079D"/>
    <w:rsid w:val="00801036"/>
    <w:rsid w:val="0080401D"/>
    <w:rsid w:val="008155E7"/>
    <w:rsid w:val="00816F0C"/>
    <w:rsid w:val="00817AC7"/>
    <w:rsid w:val="00821296"/>
    <w:rsid w:val="00821D64"/>
    <w:rsid w:val="0082357C"/>
    <w:rsid w:val="008238D1"/>
    <w:rsid w:val="008242C9"/>
    <w:rsid w:val="0082455F"/>
    <w:rsid w:val="00824949"/>
    <w:rsid w:val="00824CF9"/>
    <w:rsid w:val="00824E34"/>
    <w:rsid w:val="00824F01"/>
    <w:rsid w:val="008251D4"/>
    <w:rsid w:val="00826615"/>
    <w:rsid w:val="00830477"/>
    <w:rsid w:val="00831808"/>
    <w:rsid w:val="00832179"/>
    <w:rsid w:val="0083361A"/>
    <w:rsid w:val="00833951"/>
    <w:rsid w:val="008357AF"/>
    <w:rsid w:val="00837942"/>
    <w:rsid w:val="00837B77"/>
    <w:rsid w:val="00841177"/>
    <w:rsid w:val="00843E12"/>
    <w:rsid w:val="00844990"/>
    <w:rsid w:val="00845A08"/>
    <w:rsid w:val="00845A69"/>
    <w:rsid w:val="00845D7D"/>
    <w:rsid w:val="00847EA1"/>
    <w:rsid w:val="00847ED6"/>
    <w:rsid w:val="008500C2"/>
    <w:rsid w:val="00850255"/>
    <w:rsid w:val="0085026A"/>
    <w:rsid w:val="00850750"/>
    <w:rsid w:val="00850A0A"/>
    <w:rsid w:val="008514FC"/>
    <w:rsid w:val="00851BA3"/>
    <w:rsid w:val="00852E80"/>
    <w:rsid w:val="008531D9"/>
    <w:rsid w:val="00853FA3"/>
    <w:rsid w:val="008540F7"/>
    <w:rsid w:val="00855753"/>
    <w:rsid w:val="0085738D"/>
    <w:rsid w:val="008601F9"/>
    <w:rsid w:val="0086043D"/>
    <w:rsid w:val="008613F6"/>
    <w:rsid w:val="00861EFF"/>
    <w:rsid w:val="0086303D"/>
    <w:rsid w:val="008634DA"/>
    <w:rsid w:val="0086556B"/>
    <w:rsid w:val="0086697A"/>
    <w:rsid w:val="00870077"/>
    <w:rsid w:val="008715A4"/>
    <w:rsid w:val="008760BF"/>
    <w:rsid w:val="008761DC"/>
    <w:rsid w:val="00876364"/>
    <w:rsid w:val="008769AA"/>
    <w:rsid w:val="00880250"/>
    <w:rsid w:val="008828DD"/>
    <w:rsid w:val="008836D5"/>
    <w:rsid w:val="00884022"/>
    <w:rsid w:val="00886262"/>
    <w:rsid w:val="008913F3"/>
    <w:rsid w:val="00892B71"/>
    <w:rsid w:val="00893A43"/>
    <w:rsid w:val="00893C66"/>
    <w:rsid w:val="00895BB8"/>
    <w:rsid w:val="008965FD"/>
    <w:rsid w:val="008A0609"/>
    <w:rsid w:val="008A11A4"/>
    <w:rsid w:val="008A1BC2"/>
    <w:rsid w:val="008A2D9A"/>
    <w:rsid w:val="008A63B2"/>
    <w:rsid w:val="008A6666"/>
    <w:rsid w:val="008A6C20"/>
    <w:rsid w:val="008B0C07"/>
    <w:rsid w:val="008B2B17"/>
    <w:rsid w:val="008B4728"/>
    <w:rsid w:val="008B4883"/>
    <w:rsid w:val="008B5527"/>
    <w:rsid w:val="008B5587"/>
    <w:rsid w:val="008B57A8"/>
    <w:rsid w:val="008B7C7B"/>
    <w:rsid w:val="008C1409"/>
    <w:rsid w:val="008C1EB9"/>
    <w:rsid w:val="008C2C70"/>
    <w:rsid w:val="008C41F4"/>
    <w:rsid w:val="008C4793"/>
    <w:rsid w:val="008D037D"/>
    <w:rsid w:val="008D0A29"/>
    <w:rsid w:val="008D0B87"/>
    <w:rsid w:val="008D172E"/>
    <w:rsid w:val="008D41EB"/>
    <w:rsid w:val="008D6B05"/>
    <w:rsid w:val="008E0313"/>
    <w:rsid w:val="008E03BA"/>
    <w:rsid w:val="008E0D7C"/>
    <w:rsid w:val="008E113D"/>
    <w:rsid w:val="008E5815"/>
    <w:rsid w:val="008E5C49"/>
    <w:rsid w:val="008F08F9"/>
    <w:rsid w:val="008F196F"/>
    <w:rsid w:val="008F260A"/>
    <w:rsid w:val="008F339B"/>
    <w:rsid w:val="008F33FF"/>
    <w:rsid w:val="008F4614"/>
    <w:rsid w:val="008F4E13"/>
    <w:rsid w:val="008F531E"/>
    <w:rsid w:val="0090187E"/>
    <w:rsid w:val="00902825"/>
    <w:rsid w:val="009030FC"/>
    <w:rsid w:val="00903277"/>
    <w:rsid w:val="009055EE"/>
    <w:rsid w:val="0091061C"/>
    <w:rsid w:val="00910ED8"/>
    <w:rsid w:val="00911867"/>
    <w:rsid w:val="009138D3"/>
    <w:rsid w:val="00913A78"/>
    <w:rsid w:val="00916387"/>
    <w:rsid w:val="00917524"/>
    <w:rsid w:val="00920106"/>
    <w:rsid w:val="0092011D"/>
    <w:rsid w:val="009265B3"/>
    <w:rsid w:val="00930DDF"/>
    <w:rsid w:val="00931F30"/>
    <w:rsid w:val="0093203E"/>
    <w:rsid w:val="009338B6"/>
    <w:rsid w:val="00937C5F"/>
    <w:rsid w:val="00941475"/>
    <w:rsid w:val="00941656"/>
    <w:rsid w:val="00942094"/>
    <w:rsid w:val="00942D6F"/>
    <w:rsid w:val="00943E32"/>
    <w:rsid w:val="00946471"/>
    <w:rsid w:val="009556AE"/>
    <w:rsid w:val="00955A7A"/>
    <w:rsid w:val="00956158"/>
    <w:rsid w:val="00957A16"/>
    <w:rsid w:val="0096511E"/>
    <w:rsid w:val="009669A6"/>
    <w:rsid w:val="00966A69"/>
    <w:rsid w:val="00967210"/>
    <w:rsid w:val="009709FE"/>
    <w:rsid w:val="00972D59"/>
    <w:rsid w:val="009748DA"/>
    <w:rsid w:val="009776EE"/>
    <w:rsid w:val="00980A42"/>
    <w:rsid w:val="009812DE"/>
    <w:rsid w:val="0098233C"/>
    <w:rsid w:val="009823ED"/>
    <w:rsid w:val="009829FE"/>
    <w:rsid w:val="00983E30"/>
    <w:rsid w:val="009845ED"/>
    <w:rsid w:val="009847A9"/>
    <w:rsid w:val="009853F1"/>
    <w:rsid w:val="009859D3"/>
    <w:rsid w:val="009860C5"/>
    <w:rsid w:val="00987DE0"/>
    <w:rsid w:val="009906A6"/>
    <w:rsid w:val="00991180"/>
    <w:rsid w:val="009929B1"/>
    <w:rsid w:val="009944D8"/>
    <w:rsid w:val="009944FF"/>
    <w:rsid w:val="009951B9"/>
    <w:rsid w:val="009967B6"/>
    <w:rsid w:val="009A29FB"/>
    <w:rsid w:val="009A37B2"/>
    <w:rsid w:val="009A4D5D"/>
    <w:rsid w:val="009A5160"/>
    <w:rsid w:val="009A5C85"/>
    <w:rsid w:val="009A7DCE"/>
    <w:rsid w:val="009B0076"/>
    <w:rsid w:val="009B17C5"/>
    <w:rsid w:val="009B2DE6"/>
    <w:rsid w:val="009B465D"/>
    <w:rsid w:val="009B5528"/>
    <w:rsid w:val="009B5BE1"/>
    <w:rsid w:val="009B75A0"/>
    <w:rsid w:val="009C01FD"/>
    <w:rsid w:val="009C0A9D"/>
    <w:rsid w:val="009C197F"/>
    <w:rsid w:val="009C3A88"/>
    <w:rsid w:val="009C3E04"/>
    <w:rsid w:val="009C465D"/>
    <w:rsid w:val="009C594E"/>
    <w:rsid w:val="009C5A7E"/>
    <w:rsid w:val="009C61D4"/>
    <w:rsid w:val="009D0A6E"/>
    <w:rsid w:val="009D0D3F"/>
    <w:rsid w:val="009D29D7"/>
    <w:rsid w:val="009D52E2"/>
    <w:rsid w:val="009D5F37"/>
    <w:rsid w:val="009D73EB"/>
    <w:rsid w:val="009D756F"/>
    <w:rsid w:val="009E0950"/>
    <w:rsid w:val="009E0B62"/>
    <w:rsid w:val="009E0D53"/>
    <w:rsid w:val="009E0DCD"/>
    <w:rsid w:val="009E55CA"/>
    <w:rsid w:val="009E5966"/>
    <w:rsid w:val="009E5D30"/>
    <w:rsid w:val="009E7C23"/>
    <w:rsid w:val="009F191C"/>
    <w:rsid w:val="009F2DA4"/>
    <w:rsid w:val="009F373F"/>
    <w:rsid w:val="009F3B8C"/>
    <w:rsid w:val="009F4D1E"/>
    <w:rsid w:val="009F5D3C"/>
    <w:rsid w:val="00A004BF"/>
    <w:rsid w:val="00A0057F"/>
    <w:rsid w:val="00A00B1E"/>
    <w:rsid w:val="00A01DB7"/>
    <w:rsid w:val="00A022AF"/>
    <w:rsid w:val="00A024AD"/>
    <w:rsid w:val="00A035B2"/>
    <w:rsid w:val="00A03D88"/>
    <w:rsid w:val="00A06131"/>
    <w:rsid w:val="00A104AB"/>
    <w:rsid w:val="00A1156B"/>
    <w:rsid w:val="00A118B3"/>
    <w:rsid w:val="00A1237A"/>
    <w:rsid w:val="00A15484"/>
    <w:rsid w:val="00A15A70"/>
    <w:rsid w:val="00A16289"/>
    <w:rsid w:val="00A17952"/>
    <w:rsid w:val="00A21465"/>
    <w:rsid w:val="00A226ED"/>
    <w:rsid w:val="00A22AF9"/>
    <w:rsid w:val="00A22EEB"/>
    <w:rsid w:val="00A2313E"/>
    <w:rsid w:val="00A25B68"/>
    <w:rsid w:val="00A26003"/>
    <w:rsid w:val="00A26AF5"/>
    <w:rsid w:val="00A26D51"/>
    <w:rsid w:val="00A27581"/>
    <w:rsid w:val="00A305C0"/>
    <w:rsid w:val="00A30C5E"/>
    <w:rsid w:val="00A30C9B"/>
    <w:rsid w:val="00A31B1C"/>
    <w:rsid w:val="00A330FD"/>
    <w:rsid w:val="00A33879"/>
    <w:rsid w:val="00A41377"/>
    <w:rsid w:val="00A4282A"/>
    <w:rsid w:val="00A43778"/>
    <w:rsid w:val="00A43983"/>
    <w:rsid w:val="00A43F33"/>
    <w:rsid w:val="00A44AF6"/>
    <w:rsid w:val="00A45482"/>
    <w:rsid w:val="00A46694"/>
    <w:rsid w:val="00A51048"/>
    <w:rsid w:val="00A510DA"/>
    <w:rsid w:val="00A51130"/>
    <w:rsid w:val="00A518AF"/>
    <w:rsid w:val="00A51BC0"/>
    <w:rsid w:val="00A530E7"/>
    <w:rsid w:val="00A54215"/>
    <w:rsid w:val="00A556F6"/>
    <w:rsid w:val="00A57498"/>
    <w:rsid w:val="00A578C6"/>
    <w:rsid w:val="00A60B03"/>
    <w:rsid w:val="00A6613A"/>
    <w:rsid w:val="00A6719A"/>
    <w:rsid w:val="00A67B3B"/>
    <w:rsid w:val="00A67C8F"/>
    <w:rsid w:val="00A708C2"/>
    <w:rsid w:val="00A71099"/>
    <w:rsid w:val="00A7499D"/>
    <w:rsid w:val="00A813D4"/>
    <w:rsid w:val="00A82392"/>
    <w:rsid w:val="00A841AB"/>
    <w:rsid w:val="00A9257F"/>
    <w:rsid w:val="00A939F5"/>
    <w:rsid w:val="00A940EA"/>
    <w:rsid w:val="00A94F1D"/>
    <w:rsid w:val="00AA26EE"/>
    <w:rsid w:val="00AA33F5"/>
    <w:rsid w:val="00AA4B68"/>
    <w:rsid w:val="00AB10FE"/>
    <w:rsid w:val="00AB157F"/>
    <w:rsid w:val="00AB2A2C"/>
    <w:rsid w:val="00AB47D6"/>
    <w:rsid w:val="00AB48DF"/>
    <w:rsid w:val="00AB4F2C"/>
    <w:rsid w:val="00AB7F78"/>
    <w:rsid w:val="00AC0ACC"/>
    <w:rsid w:val="00AC0E95"/>
    <w:rsid w:val="00AC77EA"/>
    <w:rsid w:val="00AD10C0"/>
    <w:rsid w:val="00AD203E"/>
    <w:rsid w:val="00AD2355"/>
    <w:rsid w:val="00AD242B"/>
    <w:rsid w:val="00AD35F7"/>
    <w:rsid w:val="00AD538D"/>
    <w:rsid w:val="00AD6D0C"/>
    <w:rsid w:val="00AD6E21"/>
    <w:rsid w:val="00AD7B4B"/>
    <w:rsid w:val="00AD7B76"/>
    <w:rsid w:val="00AE0098"/>
    <w:rsid w:val="00AE087E"/>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DE1"/>
    <w:rsid w:val="00B02123"/>
    <w:rsid w:val="00B03390"/>
    <w:rsid w:val="00B03716"/>
    <w:rsid w:val="00B04656"/>
    <w:rsid w:val="00B05A84"/>
    <w:rsid w:val="00B074B4"/>
    <w:rsid w:val="00B1069D"/>
    <w:rsid w:val="00B1085D"/>
    <w:rsid w:val="00B10A9D"/>
    <w:rsid w:val="00B10AA0"/>
    <w:rsid w:val="00B11AFA"/>
    <w:rsid w:val="00B12043"/>
    <w:rsid w:val="00B128E2"/>
    <w:rsid w:val="00B1691A"/>
    <w:rsid w:val="00B24BE6"/>
    <w:rsid w:val="00B24C9B"/>
    <w:rsid w:val="00B24D9B"/>
    <w:rsid w:val="00B2741B"/>
    <w:rsid w:val="00B30102"/>
    <w:rsid w:val="00B30C1F"/>
    <w:rsid w:val="00B326C6"/>
    <w:rsid w:val="00B32CE2"/>
    <w:rsid w:val="00B36549"/>
    <w:rsid w:val="00B37613"/>
    <w:rsid w:val="00B405F7"/>
    <w:rsid w:val="00B4179B"/>
    <w:rsid w:val="00B42417"/>
    <w:rsid w:val="00B433F0"/>
    <w:rsid w:val="00B43534"/>
    <w:rsid w:val="00B44852"/>
    <w:rsid w:val="00B46568"/>
    <w:rsid w:val="00B477E6"/>
    <w:rsid w:val="00B50710"/>
    <w:rsid w:val="00B512F4"/>
    <w:rsid w:val="00B51637"/>
    <w:rsid w:val="00B52E26"/>
    <w:rsid w:val="00B53310"/>
    <w:rsid w:val="00B5339E"/>
    <w:rsid w:val="00B53CCA"/>
    <w:rsid w:val="00B54839"/>
    <w:rsid w:val="00B55556"/>
    <w:rsid w:val="00B56646"/>
    <w:rsid w:val="00B57376"/>
    <w:rsid w:val="00B57536"/>
    <w:rsid w:val="00B616E6"/>
    <w:rsid w:val="00B63004"/>
    <w:rsid w:val="00B64540"/>
    <w:rsid w:val="00B70AB3"/>
    <w:rsid w:val="00B70BA1"/>
    <w:rsid w:val="00B7107F"/>
    <w:rsid w:val="00B71D9C"/>
    <w:rsid w:val="00B71DEB"/>
    <w:rsid w:val="00B72986"/>
    <w:rsid w:val="00B767DD"/>
    <w:rsid w:val="00B80531"/>
    <w:rsid w:val="00B80B59"/>
    <w:rsid w:val="00B835D4"/>
    <w:rsid w:val="00B85777"/>
    <w:rsid w:val="00B901F9"/>
    <w:rsid w:val="00B933CE"/>
    <w:rsid w:val="00B93413"/>
    <w:rsid w:val="00B93E0F"/>
    <w:rsid w:val="00BA0291"/>
    <w:rsid w:val="00BA066C"/>
    <w:rsid w:val="00BA135A"/>
    <w:rsid w:val="00BA14C8"/>
    <w:rsid w:val="00BA3976"/>
    <w:rsid w:val="00BA3B68"/>
    <w:rsid w:val="00BA520B"/>
    <w:rsid w:val="00BA6951"/>
    <w:rsid w:val="00BA7698"/>
    <w:rsid w:val="00BB4A4D"/>
    <w:rsid w:val="00BB5750"/>
    <w:rsid w:val="00BB7260"/>
    <w:rsid w:val="00BB7749"/>
    <w:rsid w:val="00BC1964"/>
    <w:rsid w:val="00BC1D08"/>
    <w:rsid w:val="00BC42A7"/>
    <w:rsid w:val="00BC7FA6"/>
    <w:rsid w:val="00BD0232"/>
    <w:rsid w:val="00BD236F"/>
    <w:rsid w:val="00BD2926"/>
    <w:rsid w:val="00BD3E87"/>
    <w:rsid w:val="00BE04CA"/>
    <w:rsid w:val="00BE0EFA"/>
    <w:rsid w:val="00BE3155"/>
    <w:rsid w:val="00BE37EA"/>
    <w:rsid w:val="00BE3852"/>
    <w:rsid w:val="00BE6DF3"/>
    <w:rsid w:val="00BE71A0"/>
    <w:rsid w:val="00BE784F"/>
    <w:rsid w:val="00BE7EBB"/>
    <w:rsid w:val="00BF10DA"/>
    <w:rsid w:val="00BF1436"/>
    <w:rsid w:val="00C01E48"/>
    <w:rsid w:val="00C04EFD"/>
    <w:rsid w:val="00C05186"/>
    <w:rsid w:val="00C07C16"/>
    <w:rsid w:val="00C109F4"/>
    <w:rsid w:val="00C146F9"/>
    <w:rsid w:val="00C14738"/>
    <w:rsid w:val="00C16B54"/>
    <w:rsid w:val="00C170C8"/>
    <w:rsid w:val="00C171BE"/>
    <w:rsid w:val="00C17C42"/>
    <w:rsid w:val="00C20AD5"/>
    <w:rsid w:val="00C21FB1"/>
    <w:rsid w:val="00C220CB"/>
    <w:rsid w:val="00C22792"/>
    <w:rsid w:val="00C2321E"/>
    <w:rsid w:val="00C23E29"/>
    <w:rsid w:val="00C2483F"/>
    <w:rsid w:val="00C311A7"/>
    <w:rsid w:val="00C3344C"/>
    <w:rsid w:val="00C33A00"/>
    <w:rsid w:val="00C347FF"/>
    <w:rsid w:val="00C34BD3"/>
    <w:rsid w:val="00C35D54"/>
    <w:rsid w:val="00C363B8"/>
    <w:rsid w:val="00C37B4C"/>
    <w:rsid w:val="00C409B6"/>
    <w:rsid w:val="00C51D4C"/>
    <w:rsid w:val="00C52F76"/>
    <w:rsid w:val="00C52F7B"/>
    <w:rsid w:val="00C53400"/>
    <w:rsid w:val="00C53FA2"/>
    <w:rsid w:val="00C577B0"/>
    <w:rsid w:val="00C6189E"/>
    <w:rsid w:val="00C620C1"/>
    <w:rsid w:val="00C640EC"/>
    <w:rsid w:val="00C65E5C"/>
    <w:rsid w:val="00C713B1"/>
    <w:rsid w:val="00C7178A"/>
    <w:rsid w:val="00C737B8"/>
    <w:rsid w:val="00C73FB1"/>
    <w:rsid w:val="00C767C9"/>
    <w:rsid w:val="00C76F44"/>
    <w:rsid w:val="00C76F4E"/>
    <w:rsid w:val="00C76F75"/>
    <w:rsid w:val="00C802E4"/>
    <w:rsid w:val="00C81B7E"/>
    <w:rsid w:val="00C82D05"/>
    <w:rsid w:val="00C83046"/>
    <w:rsid w:val="00C833CF"/>
    <w:rsid w:val="00C840AB"/>
    <w:rsid w:val="00C84F65"/>
    <w:rsid w:val="00C854C3"/>
    <w:rsid w:val="00C85EC1"/>
    <w:rsid w:val="00C922D2"/>
    <w:rsid w:val="00C93EC2"/>
    <w:rsid w:val="00C945D8"/>
    <w:rsid w:val="00C97360"/>
    <w:rsid w:val="00CA0164"/>
    <w:rsid w:val="00CA1AB3"/>
    <w:rsid w:val="00CA2D72"/>
    <w:rsid w:val="00CA4004"/>
    <w:rsid w:val="00CA4336"/>
    <w:rsid w:val="00CA4415"/>
    <w:rsid w:val="00CA4999"/>
    <w:rsid w:val="00CA5A7C"/>
    <w:rsid w:val="00CB0123"/>
    <w:rsid w:val="00CB026D"/>
    <w:rsid w:val="00CB0701"/>
    <w:rsid w:val="00CB2FF5"/>
    <w:rsid w:val="00CB373F"/>
    <w:rsid w:val="00CB3A15"/>
    <w:rsid w:val="00CB52A0"/>
    <w:rsid w:val="00CB53FB"/>
    <w:rsid w:val="00CB5E29"/>
    <w:rsid w:val="00CB660A"/>
    <w:rsid w:val="00CC0E7F"/>
    <w:rsid w:val="00CC1E80"/>
    <w:rsid w:val="00CC2B73"/>
    <w:rsid w:val="00CC43C3"/>
    <w:rsid w:val="00CC4D4F"/>
    <w:rsid w:val="00CC549F"/>
    <w:rsid w:val="00CC576C"/>
    <w:rsid w:val="00CC5CC1"/>
    <w:rsid w:val="00CC5F42"/>
    <w:rsid w:val="00CC6794"/>
    <w:rsid w:val="00CC6D70"/>
    <w:rsid w:val="00CD1EA9"/>
    <w:rsid w:val="00CD289A"/>
    <w:rsid w:val="00CD2DAA"/>
    <w:rsid w:val="00CD3763"/>
    <w:rsid w:val="00CD4E5A"/>
    <w:rsid w:val="00CE0DB6"/>
    <w:rsid w:val="00CE1337"/>
    <w:rsid w:val="00CE1863"/>
    <w:rsid w:val="00CE32F9"/>
    <w:rsid w:val="00CE61D8"/>
    <w:rsid w:val="00CE7AC4"/>
    <w:rsid w:val="00CE7DB0"/>
    <w:rsid w:val="00CE7DEB"/>
    <w:rsid w:val="00CF32F1"/>
    <w:rsid w:val="00CF3F6C"/>
    <w:rsid w:val="00CF5E7B"/>
    <w:rsid w:val="00CF60C2"/>
    <w:rsid w:val="00CF66FD"/>
    <w:rsid w:val="00CF69C6"/>
    <w:rsid w:val="00CF7995"/>
    <w:rsid w:val="00D001D8"/>
    <w:rsid w:val="00D05CA9"/>
    <w:rsid w:val="00D06383"/>
    <w:rsid w:val="00D06D8A"/>
    <w:rsid w:val="00D0791C"/>
    <w:rsid w:val="00D1061E"/>
    <w:rsid w:val="00D1074E"/>
    <w:rsid w:val="00D11E5C"/>
    <w:rsid w:val="00D14432"/>
    <w:rsid w:val="00D1458C"/>
    <w:rsid w:val="00D1463A"/>
    <w:rsid w:val="00D150B2"/>
    <w:rsid w:val="00D164AC"/>
    <w:rsid w:val="00D17528"/>
    <w:rsid w:val="00D17CB0"/>
    <w:rsid w:val="00D17FBD"/>
    <w:rsid w:val="00D20EE7"/>
    <w:rsid w:val="00D21115"/>
    <w:rsid w:val="00D2165B"/>
    <w:rsid w:val="00D22A2D"/>
    <w:rsid w:val="00D22E64"/>
    <w:rsid w:val="00D245B1"/>
    <w:rsid w:val="00D25106"/>
    <w:rsid w:val="00D26CCA"/>
    <w:rsid w:val="00D27643"/>
    <w:rsid w:val="00D279CB"/>
    <w:rsid w:val="00D303AA"/>
    <w:rsid w:val="00D30406"/>
    <w:rsid w:val="00D30F79"/>
    <w:rsid w:val="00D3166E"/>
    <w:rsid w:val="00D3224D"/>
    <w:rsid w:val="00D34AEE"/>
    <w:rsid w:val="00D37AA1"/>
    <w:rsid w:val="00D37C53"/>
    <w:rsid w:val="00D424B7"/>
    <w:rsid w:val="00D4252B"/>
    <w:rsid w:val="00D42A33"/>
    <w:rsid w:val="00D434C8"/>
    <w:rsid w:val="00D43DA5"/>
    <w:rsid w:val="00D4751A"/>
    <w:rsid w:val="00D47A6A"/>
    <w:rsid w:val="00D50259"/>
    <w:rsid w:val="00D50B21"/>
    <w:rsid w:val="00D516F9"/>
    <w:rsid w:val="00D5538A"/>
    <w:rsid w:val="00D56DA6"/>
    <w:rsid w:val="00D57DE7"/>
    <w:rsid w:val="00D60B65"/>
    <w:rsid w:val="00D61352"/>
    <w:rsid w:val="00D614FC"/>
    <w:rsid w:val="00D62ADD"/>
    <w:rsid w:val="00D62E6E"/>
    <w:rsid w:val="00D63B8C"/>
    <w:rsid w:val="00D64917"/>
    <w:rsid w:val="00D65ED6"/>
    <w:rsid w:val="00D671FB"/>
    <w:rsid w:val="00D70E62"/>
    <w:rsid w:val="00D74886"/>
    <w:rsid w:val="00D7597B"/>
    <w:rsid w:val="00D81D05"/>
    <w:rsid w:val="00D82676"/>
    <w:rsid w:val="00D84BF3"/>
    <w:rsid w:val="00D868D8"/>
    <w:rsid w:val="00D86F7B"/>
    <w:rsid w:val="00D907B1"/>
    <w:rsid w:val="00D90C33"/>
    <w:rsid w:val="00D90F30"/>
    <w:rsid w:val="00D91721"/>
    <w:rsid w:val="00D92FE8"/>
    <w:rsid w:val="00D95582"/>
    <w:rsid w:val="00D95973"/>
    <w:rsid w:val="00DA239B"/>
    <w:rsid w:val="00DA4372"/>
    <w:rsid w:val="00DA65AD"/>
    <w:rsid w:val="00DA6DE1"/>
    <w:rsid w:val="00DB0766"/>
    <w:rsid w:val="00DB147F"/>
    <w:rsid w:val="00DB40E6"/>
    <w:rsid w:val="00DB55C9"/>
    <w:rsid w:val="00DB586C"/>
    <w:rsid w:val="00DB5CF7"/>
    <w:rsid w:val="00DB5E0D"/>
    <w:rsid w:val="00DB6556"/>
    <w:rsid w:val="00DB6C6D"/>
    <w:rsid w:val="00DB79B9"/>
    <w:rsid w:val="00DB7F6F"/>
    <w:rsid w:val="00DC2F30"/>
    <w:rsid w:val="00DC320E"/>
    <w:rsid w:val="00DC5018"/>
    <w:rsid w:val="00DC580A"/>
    <w:rsid w:val="00DC5A81"/>
    <w:rsid w:val="00DC5E4B"/>
    <w:rsid w:val="00DC68B3"/>
    <w:rsid w:val="00DC6BCC"/>
    <w:rsid w:val="00DD21EF"/>
    <w:rsid w:val="00DD22DB"/>
    <w:rsid w:val="00DD3329"/>
    <w:rsid w:val="00DD45A0"/>
    <w:rsid w:val="00DD4E62"/>
    <w:rsid w:val="00DD5F37"/>
    <w:rsid w:val="00DE2C5F"/>
    <w:rsid w:val="00DE3026"/>
    <w:rsid w:val="00DE54C6"/>
    <w:rsid w:val="00DE7073"/>
    <w:rsid w:val="00DE74F4"/>
    <w:rsid w:val="00DF0489"/>
    <w:rsid w:val="00DF2A26"/>
    <w:rsid w:val="00DF75AA"/>
    <w:rsid w:val="00DF7D86"/>
    <w:rsid w:val="00E01902"/>
    <w:rsid w:val="00E05042"/>
    <w:rsid w:val="00E05F7D"/>
    <w:rsid w:val="00E0663C"/>
    <w:rsid w:val="00E078C0"/>
    <w:rsid w:val="00E108AF"/>
    <w:rsid w:val="00E110C6"/>
    <w:rsid w:val="00E111AC"/>
    <w:rsid w:val="00E1154D"/>
    <w:rsid w:val="00E12B1D"/>
    <w:rsid w:val="00E12CE0"/>
    <w:rsid w:val="00E14394"/>
    <w:rsid w:val="00E14D03"/>
    <w:rsid w:val="00E14DBF"/>
    <w:rsid w:val="00E16983"/>
    <w:rsid w:val="00E16B8A"/>
    <w:rsid w:val="00E17D11"/>
    <w:rsid w:val="00E211B5"/>
    <w:rsid w:val="00E2147F"/>
    <w:rsid w:val="00E22F4C"/>
    <w:rsid w:val="00E2389F"/>
    <w:rsid w:val="00E2407C"/>
    <w:rsid w:val="00E24C9B"/>
    <w:rsid w:val="00E26AAB"/>
    <w:rsid w:val="00E3085A"/>
    <w:rsid w:val="00E32403"/>
    <w:rsid w:val="00E3325F"/>
    <w:rsid w:val="00E34A0B"/>
    <w:rsid w:val="00E35E68"/>
    <w:rsid w:val="00E36F68"/>
    <w:rsid w:val="00E4152D"/>
    <w:rsid w:val="00E41CAA"/>
    <w:rsid w:val="00E42BC7"/>
    <w:rsid w:val="00E4375C"/>
    <w:rsid w:val="00E44391"/>
    <w:rsid w:val="00E47395"/>
    <w:rsid w:val="00E50721"/>
    <w:rsid w:val="00E516FF"/>
    <w:rsid w:val="00E52E12"/>
    <w:rsid w:val="00E53FD0"/>
    <w:rsid w:val="00E542A0"/>
    <w:rsid w:val="00E55B49"/>
    <w:rsid w:val="00E55E9D"/>
    <w:rsid w:val="00E56E47"/>
    <w:rsid w:val="00E60C94"/>
    <w:rsid w:val="00E62178"/>
    <w:rsid w:val="00E63027"/>
    <w:rsid w:val="00E654F5"/>
    <w:rsid w:val="00E65BB7"/>
    <w:rsid w:val="00E67470"/>
    <w:rsid w:val="00E70CE2"/>
    <w:rsid w:val="00E72DAF"/>
    <w:rsid w:val="00E7375B"/>
    <w:rsid w:val="00E73B0E"/>
    <w:rsid w:val="00E74CE9"/>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A0645"/>
    <w:rsid w:val="00EA22B7"/>
    <w:rsid w:val="00EA3CF3"/>
    <w:rsid w:val="00EA4313"/>
    <w:rsid w:val="00EA54D6"/>
    <w:rsid w:val="00EA722D"/>
    <w:rsid w:val="00EB2C70"/>
    <w:rsid w:val="00EB4523"/>
    <w:rsid w:val="00EB5377"/>
    <w:rsid w:val="00EB677B"/>
    <w:rsid w:val="00EB6E9B"/>
    <w:rsid w:val="00EC04BB"/>
    <w:rsid w:val="00EC0BB4"/>
    <w:rsid w:val="00EC1671"/>
    <w:rsid w:val="00EC24F3"/>
    <w:rsid w:val="00EC32E3"/>
    <w:rsid w:val="00EC37A4"/>
    <w:rsid w:val="00EC3B13"/>
    <w:rsid w:val="00EC630A"/>
    <w:rsid w:val="00EC6E23"/>
    <w:rsid w:val="00EC7E09"/>
    <w:rsid w:val="00ED06C2"/>
    <w:rsid w:val="00ED0E62"/>
    <w:rsid w:val="00ED1C70"/>
    <w:rsid w:val="00ED2293"/>
    <w:rsid w:val="00ED4E6D"/>
    <w:rsid w:val="00ED5D8C"/>
    <w:rsid w:val="00ED5F90"/>
    <w:rsid w:val="00ED61CA"/>
    <w:rsid w:val="00ED6699"/>
    <w:rsid w:val="00ED7CB5"/>
    <w:rsid w:val="00EE063C"/>
    <w:rsid w:val="00EE0E5F"/>
    <w:rsid w:val="00EE1556"/>
    <w:rsid w:val="00EE24D8"/>
    <w:rsid w:val="00EE4806"/>
    <w:rsid w:val="00EE5C8E"/>
    <w:rsid w:val="00EE635E"/>
    <w:rsid w:val="00EE68DE"/>
    <w:rsid w:val="00EE7361"/>
    <w:rsid w:val="00EE756F"/>
    <w:rsid w:val="00EF4E08"/>
    <w:rsid w:val="00EF4FCC"/>
    <w:rsid w:val="00EF5B66"/>
    <w:rsid w:val="00EF6CEA"/>
    <w:rsid w:val="00EF7402"/>
    <w:rsid w:val="00F032F7"/>
    <w:rsid w:val="00F044D2"/>
    <w:rsid w:val="00F05816"/>
    <w:rsid w:val="00F05F4F"/>
    <w:rsid w:val="00F075B1"/>
    <w:rsid w:val="00F0766A"/>
    <w:rsid w:val="00F1286C"/>
    <w:rsid w:val="00F1588F"/>
    <w:rsid w:val="00F162A0"/>
    <w:rsid w:val="00F16C0F"/>
    <w:rsid w:val="00F17225"/>
    <w:rsid w:val="00F17A51"/>
    <w:rsid w:val="00F17FCC"/>
    <w:rsid w:val="00F21354"/>
    <w:rsid w:val="00F21B36"/>
    <w:rsid w:val="00F22E9D"/>
    <w:rsid w:val="00F23ACB"/>
    <w:rsid w:val="00F24751"/>
    <w:rsid w:val="00F25748"/>
    <w:rsid w:val="00F25B53"/>
    <w:rsid w:val="00F25D52"/>
    <w:rsid w:val="00F309BE"/>
    <w:rsid w:val="00F315FC"/>
    <w:rsid w:val="00F32569"/>
    <w:rsid w:val="00F34DC9"/>
    <w:rsid w:val="00F3591E"/>
    <w:rsid w:val="00F404F9"/>
    <w:rsid w:val="00F41B5C"/>
    <w:rsid w:val="00F444A4"/>
    <w:rsid w:val="00F46EEE"/>
    <w:rsid w:val="00F472B3"/>
    <w:rsid w:val="00F55A1D"/>
    <w:rsid w:val="00F63229"/>
    <w:rsid w:val="00F63F10"/>
    <w:rsid w:val="00F64A55"/>
    <w:rsid w:val="00F64E28"/>
    <w:rsid w:val="00F6528A"/>
    <w:rsid w:val="00F7006B"/>
    <w:rsid w:val="00F710EA"/>
    <w:rsid w:val="00F71301"/>
    <w:rsid w:val="00F71B64"/>
    <w:rsid w:val="00F71E57"/>
    <w:rsid w:val="00F72B64"/>
    <w:rsid w:val="00F72CE4"/>
    <w:rsid w:val="00F73033"/>
    <w:rsid w:val="00F741D0"/>
    <w:rsid w:val="00F74672"/>
    <w:rsid w:val="00F75061"/>
    <w:rsid w:val="00F757B2"/>
    <w:rsid w:val="00F75B8B"/>
    <w:rsid w:val="00F75DCA"/>
    <w:rsid w:val="00F801CC"/>
    <w:rsid w:val="00F81599"/>
    <w:rsid w:val="00F84377"/>
    <w:rsid w:val="00F861D4"/>
    <w:rsid w:val="00F9329C"/>
    <w:rsid w:val="00F944DE"/>
    <w:rsid w:val="00F96053"/>
    <w:rsid w:val="00F96302"/>
    <w:rsid w:val="00F974B2"/>
    <w:rsid w:val="00FA21E9"/>
    <w:rsid w:val="00FA23D2"/>
    <w:rsid w:val="00FA2866"/>
    <w:rsid w:val="00FA2A93"/>
    <w:rsid w:val="00FA323A"/>
    <w:rsid w:val="00FA41AE"/>
    <w:rsid w:val="00FA6142"/>
    <w:rsid w:val="00FA6813"/>
    <w:rsid w:val="00FA6F53"/>
    <w:rsid w:val="00FA7CB2"/>
    <w:rsid w:val="00FB007C"/>
    <w:rsid w:val="00FB06CE"/>
    <w:rsid w:val="00FB215C"/>
    <w:rsid w:val="00FB36CE"/>
    <w:rsid w:val="00FB4B88"/>
    <w:rsid w:val="00FB729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BFC"/>
    <w:rsid w:val="00FE1F86"/>
    <w:rsid w:val="00FE265F"/>
    <w:rsid w:val="00FE289E"/>
    <w:rsid w:val="00FE2919"/>
    <w:rsid w:val="00FE3A2C"/>
    <w:rsid w:val="00FE5017"/>
    <w:rsid w:val="00FE520D"/>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paragraph" w:styleId="6">
    <w:name w:val="heading 6"/>
    <w:basedOn w:val="a"/>
    <w:next w:val="a"/>
    <w:link w:val="60"/>
    <w:semiHidden/>
    <w:unhideWhenUsed/>
    <w:qFormat/>
    <w:rsid w:val="00D34AE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rsid w:val="00B30102"/>
    <w:rPr>
      <w:color w:val="0000FF"/>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link w:val="33"/>
    <w:rsid w:val="00635F12"/>
    <w:rPr>
      <w:sz w:val="16"/>
      <w:szCs w:val="16"/>
    </w:rPr>
  </w:style>
  <w:style w:type="character" w:customStyle="1" w:styleId="60">
    <w:name w:val="Заголовок 6 Знак"/>
    <w:link w:val="6"/>
    <w:semiHidden/>
    <w:rsid w:val="00D34AEE"/>
    <w:rPr>
      <w:rFonts w:ascii="Cambria" w:eastAsia="Times New Roman" w:hAnsi="Cambria" w:cs="Times New Roman"/>
      <w:i/>
      <w:iCs/>
      <w:color w:val="243F60"/>
    </w:rPr>
  </w:style>
  <w:style w:type="paragraph" w:customStyle="1" w:styleId="ConsPlusNonformat">
    <w:name w:val="ConsPlusNonformat"/>
    <w:rsid w:val="00D34AEE"/>
    <w:pPr>
      <w:widowControl w:val="0"/>
      <w:autoSpaceDE w:val="0"/>
      <w:autoSpaceDN w:val="0"/>
      <w:adjustRightInd w:val="0"/>
    </w:pPr>
    <w:rPr>
      <w:rFonts w:ascii="Courier New" w:hAnsi="Courier New" w:cs="Courier New"/>
    </w:rPr>
  </w:style>
  <w:style w:type="paragraph" w:styleId="af4">
    <w:name w:val="header"/>
    <w:basedOn w:val="a"/>
    <w:link w:val="af5"/>
    <w:rsid w:val="00190EC5"/>
    <w:pPr>
      <w:tabs>
        <w:tab w:val="center" w:pos="4677"/>
        <w:tab w:val="right" w:pos="9355"/>
      </w:tabs>
    </w:pPr>
  </w:style>
  <w:style w:type="character" w:customStyle="1" w:styleId="af5">
    <w:name w:val="Верхний колонтитул Знак"/>
    <w:basedOn w:val="a0"/>
    <w:link w:val="af4"/>
    <w:rsid w:val="00190EC5"/>
  </w:style>
</w:styles>
</file>

<file path=word/webSettings.xml><?xml version="1.0" encoding="utf-8"?>
<w:webSettings xmlns:r="http://schemas.openxmlformats.org/officeDocument/2006/relationships" xmlns:w="http://schemas.openxmlformats.org/wordprocessingml/2006/main">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180171940">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0376785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21671178">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81706992">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04517678">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05430047">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51141805">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ofanova_o@berezniki.perm.ru" TargetMode="External"/><Relationship Id="rId13" Type="http://schemas.openxmlformats.org/officeDocument/2006/relationships/image" Target="media/image5.jpeg"/><Relationship Id="rId18" Type="http://schemas.openxmlformats.org/officeDocument/2006/relationships/hyperlink" Target="file:///C:\Users\mitrofanova_o\AppData\Local\Microsoft\Windows\Temporary%20Internet%20Files\Content.Outlook\3D1J9LFZ\&#1055;&#1086;&#1083;&#1086;&#1078;&#1077;&#1085;&#1080;&#1077;%20(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Users\mitrofanova_o\AppData\Local\Microsoft\Windows\Temporary%20Internet%20Files\Content.Outlook\3D1J9LFZ\&#1055;&#1086;&#1083;&#1086;&#1078;&#1077;&#1085;&#1080;&#1077;%20(2).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mitrofanova_o\AppData\Local\Microsoft\Windows\Temporary%20Internet%20Files\Content.Outlook\3D1J9LFZ\&#1055;&#1086;&#1083;&#1086;&#1078;&#1077;&#1085;&#1080;&#1077;%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file:///C:\Users\mitrofanova_o\AppData\Local\Microsoft\Windows\Temporary%20Internet%20Files\Content.Outlook\3D1J9LFZ\&#1055;&#1086;&#1083;&#1086;&#1078;&#1077;&#1085;&#1080;&#1077;%20(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dmbr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F8F5-E29D-43B5-82E0-76D2C402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5526</Words>
  <Characters>31502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36955</CharactersWithSpaces>
  <SharedDoc>false</SharedDoc>
  <HLinks>
    <vt:vector size="36" baseType="variant">
      <vt:variant>
        <vt:i4>67436588</vt:i4>
      </vt:variant>
      <vt:variant>
        <vt:i4>21</vt:i4>
      </vt:variant>
      <vt:variant>
        <vt:i4>0</vt:i4>
      </vt:variant>
      <vt:variant>
        <vt:i4>5</vt:i4>
      </vt:variant>
      <vt:variant>
        <vt:lpwstr>C:\Users\mitrofanova_o\AppData\Local\Microsoft\Windows\Temporary Internet Files\Content.Outlook\3D1J9LFZ\Положение (2).docx</vt:lpwstr>
      </vt:variant>
      <vt:variant>
        <vt:lpwstr>Par215</vt:lpwstr>
      </vt:variant>
      <vt:variant>
        <vt:i4>67174444</vt:i4>
      </vt:variant>
      <vt:variant>
        <vt:i4>18</vt:i4>
      </vt:variant>
      <vt:variant>
        <vt:i4>0</vt:i4>
      </vt:variant>
      <vt:variant>
        <vt:i4>5</vt:i4>
      </vt:variant>
      <vt:variant>
        <vt:lpwstr>C:\Users\mitrofanova_o\AppData\Local\Microsoft\Windows\Temporary Internet Files\Content.Outlook\3D1J9LFZ\Положение (2).docx</vt:lpwstr>
      </vt:variant>
      <vt:variant>
        <vt:lpwstr>Par211</vt:lpwstr>
      </vt:variant>
      <vt:variant>
        <vt:i4>67436580</vt:i4>
      </vt:variant>
      <vt:variant>
        <vt:i4>15</vt:i4>
      </vt:variant>
      <vt:variant>
        <vt:i4>0</vt:i4>
      </vt:variant>
      <vt:variant>
        <vt:i4>5</vt:i4>
      </vt:variant>
      <vt:variant>
        <vt:lpwstr>C:\Users\mitrofanova_o\AppData\Local\Microsoft\Windows\Temporary Internet Files\Content.Outlook\3D1J9LFZ\Положение (2).docx</vt:lpwstr>
      </vt:variant>
      <vt:variant>
        <vt:lpwstr>Par196</vt:lpwstr>
      </vt:variant>
      <vt:variant>
        <vt:i4>67436580</vt:i4>
      </vt:variant>
      <vt:variant>
        <vt:i4>12</vt:i4>
      </vt:variant>
      <vt:variant>
        <vt:i4>0</vt:i4>
      </vt:variant>
      <vt:variant>
        <vt:i4>5</vt:i4>
      </vt:variant>
      <vt:variant>
        <vt:lpwstr>C:\Users\mitrofanova_o\AppData\Local\Microsoft\Windows\Temporary Internet Files\Content.Outlook\3D1J9LFZ\Положение (2).docx</vt:lpwstr>
      </vt:variant>
      <vt:variant>
        <vt:lpwstr>Par196</vt:lpwstr>
      </vt:variant>
      <vt:variant>
        <vt:i4>917583</vt:i4>
      </vt:variant>
      <vt:variant>
        <vt:i4>9</vt:i4>
      </vt:variant>
      <vt:variant>
        <vt:i4>0</vt:i4>
      </vt:variant>
      <vt:variant>
        <vt:i4>5</vt:i4>
      </vt:variant>
      <vt:variant>
        <vt:lpwstr>http://www.admbrk.ru/</vt:lpwstr>
      </vt:variant>
      <vt:variant>
        <vt:lpwstr/>
      </vt:variant>
      <vt:variant>
        <vt:i4>2556001</vt:i4>
      </vt:variant>
      <vt:variant>
        <vt:i4>0</vt:i4>
      </vt:variant>
      <vt:variant>
        <vt:i4>0</vt:i4>
      </vt:variant>
      <vt:variant>
        <vt:i4>5</vt:i4>
      </vt:variant>
      <vt:variant>
        <vt:lpwstr>mailto:mitrofanova_o@berezniki.perm.ru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Пользователь Windows</cp:lastModifiedBy>
  <cp:revision>5</cp:revision>
  <cp:lastPrinted>2020-10-20T15:25:00Z</cp:lastPrinted>
  <dcterms:created xsi:type="dcterms:W3CDTF">2020-11-13T03:56:00Z</dcterms:created>
  <dcterms:modified xsi:type="dcterms:W3CDTF">2020-11-23T03:31:00Z</dcterms:modified>
</cp:coreProperties>
</file>