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32" w:rsidRPr="009C58DF" w:rsidRDefault="00F22432" w:rsidP="009C58DF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DF">
        <w:rPr>
          <w:rFonts w:ascii="Times New Roman" w:hAnsi="Times New Roman" w:cs="Times New Roman"/>
          <w:b/>
          <w:sz w:val="28"/>
          <w:szCs w:val="28"/>
        </w:rPr>
        <w:t>Семинар</w:t>
      </w:r>
      <w:r w:rsidR="009C58DF" w:rsidRPr="009C58DF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9C58DF">
        <w:rPr>
          <w:rFonts w:ascii="Times New Roman" w:hAnsi="Times New Roman" w:cs="Times New Roman"/>
          <w:b/>
          <w:sz w:val="28"/>
          <w:szCs w:val="28"/>
        </w:rPr>
        <w:t>:</w:t>
      </w:r>
      <w:r w:rsidRPr="009C58DF">
        <w:rPr>
          <w:rFonts w:ascii="Times New Roman" w:hAnsi="Times New Roman" w:cs="Times New Roman"/>
          <w:b/>
          <w:sz w:val="28"/>
          <w:szCs w:val="28"/>
        </w:rPr>
        <w:t xml:space="preserve"> «Эффективные модели бизнеса на территории муниципалитетов Пермского края или как зарабатывать вдали от регионального центра»</w:t>
      </w:r>
    </w:p>
    <w:p w:rsidR="009C58DF" w:rsidRPr="009C58DF" w:rsidRDefault="009C58DF" w:rsidP="009C58DF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432" w:rsidRPr="009C58DF" w:rsidRDefault="00F22432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Какой бизнес начать, если живёшь вдали от большого города или райцентра, как привести уже существующий к устойчивому развитию, как развиваться в условиях новых реалий – это и много другого важного и полезного узнаете на семинаре.</w:t>
      </w:r>
    </w:p>
    <w:p w:rsidR="00F22432" w:rsidRPr="009C58DF" w:rsidRDefault="00F22432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Программа поможет разобраться в приоритетах и трендах бизнеса на сельских территориях. Проводимый в ходе занятия анализ даст участникам понимание:</w:t>
      </w:r>
    </w:p>
    <w:p w:rsidR="00F22432" w:rsidRPr="009C58DF" w:rsidRDefault="00F22432" w:rsidP="009C58DF">
      <w:pPr>
        <w:pStyle w:val="a5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какие из </w:t>
      </w:r>
      <w:proofErr w:type="gramStart"/>
      <w:r w:rsidRPr="009C58DF">
        <w:rPr>
          <w:rFonts w:ascii="Times New Roman" w:hAnsi="Times New Roman" w:cs="Times New Roman"/>
          <w:sz w:val="28"/>
          <w:szCs w:val="28"/>
        </w:rPr>
        <w:t>бизнес-моделей</w:t>
      </w:r>
      <w:proofErr w:type="gramEnd"/>
      <w:r w:rsidRPr="009C58DF">
        <w:rPr>
          <w:rFonts w:ascii="Times New Roman" w:hAnsi="Times New Roman" w:cs="Times New Roman"/>
          <w:sz w:val="28"/>
          <w:szCs w:val="28"/>
        </w:rPr>
        <w:t xml:space="preserve"> здесь наи</w:t>
      </w:r>
      <w:r w:rsidR="009C58DF" w:rsidRPr="009C58DF">
        <w:rPr>
          <w:rFonts w:ascii="Times New Roman" w:hAnsi="Times New Roman" w:cs="Times New Roman"/>
          <w:sz w:val="28"/>
          <w:szCs w:val="28"/>
        </w:rPr>
        <w:t>более актуальны и перспективны;</w:t>
      </w:r>
    </w:p>
    <w:p w:rsidR="00F22432" w:rsidRPr="009C58DF" w:rsidRDefault="00F22432" w:rsidP="009C58DF">
      <w:pPr>
        <w:pStyle w:val="a5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как удалённость от крупных городов может положительно сказываться в построении собствен</w:t>
      </w:r>
      <w:r w:rsidR="009C58DF" w:rsidRPr="009C58DF">
        <w:rPr>
          <w:rFonts w:ascii="Times New Roman" w:hAnsi="Times New Roman" w:cs="Times New Roman"/>
          <w:sz w:val="28"/>
          <w:szCs w:val="28"/>
        </w:rPr>
        <w:t>ного дела;</w:t>
      </w:r>
    </w:p>
    <w:p w:rsidR="00F22432" w:rsidRPr="009C58DF" w:rsidRDefault="00F22432" w:rsidP="009C58DF">
      <w:pPr>
        <w:pStyle w:val="a5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как усилиться за счёт эффективного использования ресурсного потенциала территории, на которой они </w:t>
      </w:r>
      <w:proofErr w:type="gramStart"/>
      <w:r w:rsidRPr="009C58DF">
        <w:rPr>
          <w:rFonts w:ascii="Times New Roman" w:hAnsi="Times New Roman" w:cs="Times New Roman"/>
          <w:sz w:val="28"/>
          <w:szCs w:val="28"/>
        </w:rPr>
        <w:t>прожив</w:t>
      </w:r>
      <w:r w:rsidR="009C58DF" w:rsidRPr="009C58DF">
        <w:rPr>
          <w:rFonts w:ascii="Times New Roman" w:hAnsi="Times New Roman" w:cs="Times New Roman"/>
          <w:sz w:val="28"/>
          <w:szCs w:val="28"/>
        </w:rPr>
        <w:t>ают и ведут</w:t>
      </w:r>
      <w:proofErr w:type="gramEnd"/>
      <w:r w:rsidR="009C58DF" w:rsidRPr="009C58DF">
        <w:rPr>
          <w:rFonts w:ascii="Times New Roman" w:hAnsi="Times New Roman" w:cs="Times New Roman"/>
          <w:sz w:val="28"/>
          <w:szCs w:val="28"/>
        </w:rPr>
        <w:t xml:space="preserve"> свою деятельность;</w:t>
      </w:r>
    </w:p>
    <w:p w:rsidR="00F22432" w:rsidRPr="009C58DF" w:rsidRDefault="00F22432" w:rsidP="009C58DF">
      <w:pPr>
        <w:pStyle w:val="a5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как создавать и тестировать бизнес-модели, </w:t>
      </w:r>
      <w:proofErr w:type="gramStart"/>
      <w:r w:rsidRPr="009C58DF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9C58DF">
        <w:rPr>
          <w:rFonts w:ascii="Times New Roman" w:hAnsi="Times New Roman" w:cs="Times New Roman"/>
          <w:sz w:val="28"/>
          <w:szCs w:val="28"/>
        </w:rPr>
        <w:t xml:space="preserve"> добиться и стабилизировать высокую прибыль.</w:t>
      </w:r>
    </w:p>
    <w:p w:rsidR="00D226C0" w:rsidRPr="009C58DF" w:rsidRDefault="001C47A4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22432" w:rsidRPr="009C58DF">
        <w:rPr>
          <w:rFonts w:ascii="Times New Roman" w:hAnsi="Times New Roman" w:cs="Times New Roman"/>
          <w:sz w:val="28"/>
          <w:szCs w:val="28"/>
        </w:rPr>
        <w:t>30</w:t>
      </w:r>
      <w:r w:rsidR="009C58DF">
        <w:rPr>
          <w:rFonts w:ascii="Times New Roman" w:hAnsi="Times New Roman" w:cs="Times New Roman"/>
          <w:sz w:val="28"/>
          <w:szCs w:val="28"/>
        </w:rPr>
        <w:t xml:space="preserve"> </w:t>
      </w:r>
      <w:r w:rsidR="00D226C0" w:rsidRPr="009C58DF">
        <w:rPr>
          <w:rFonts w:ascii="Times New Roman" w:hAnsi="Times New Roman" w:cs="Times New Roman"/>
          <w:sz w:val="28"/>
          <w:szCs w:val="28"/>
        </w:rPr>
        <w:t>ноября</w:t>
      </w:r>
      <w:r w:rsidR="009C58DF">
        <w:rPr>
          <w:rFonts w:ascii="Times New Roman" w:hAnsi="Times New Roman" w:cs="Times New Roman"/>
          <w:sz w:val="28"/>
          <w:szCs w:val="28"/>
        </w:rPr>
        <w:t xml:space="preserve"> </w:t>
      </w:r>
      <w:r w:rsidR="00BF60F0" w:rsidRPr="009C58DF">
        <w:rPr>
          <w:rFonts w:ascii="Times New Roman" w:hAnsi="Times New Roman" w:cs="Times New Roman"/>
          <w:sz w:val="28"/>
          <w:szCs w:val="28"/>
        </w:rPr>
        <w:t>2020 года. Начало в 1</w:t>
      </w:r>
      <w:r w:rsidR="008B7424" w:rsidRPr="009C58DF">
        <w:rPr>
          <w:rFonts w:ascii="Times New Roman" w:hAnsi="Times New Roman" w:cs="Times New Roman"/>
          <w:sz w:val="28"/>
          <w:szCs w:val="28"/>
        </w:rPr>
        <w:t>6</w:t>
      </w:r>
      <w:r w:rsidR="009B3F72" w:rsidRPr="009C58DF">
        <w:rPr>
          <w:rFonts w:ascii="Times New Roman" w:hAnsi="Times New Roman" w:cs="Times New Roman"/>
          <w:sz w:val="28"/>
          <w:szCs w:val="28"/>
        </w:rPr>
        <w:t>.0</w:t>
      </w:r>
      <w:r w:rsidR="008E668B" w:rsidRPr="009C58DF">
        <w:rPr>
          <w:rFonts w:ascii="Times New Roman" w:hAnsi="Times New Roman" w:cs="Times New Roman"/>
          <w:sz w:val="28"/>
          <w:szCs w:val="28"/>
        </w:rPr>
        <w:t>0</w:t>
      </w:r>
      <w:r w:rsidR="00A525D7" w:rsidRPr="009C58DF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Открыта регистрация </w:t>
      </w:r>
      <w:hyperlink r:id="rId5" w:history="1">
        <w:r w:rsidR="00F22432" w:rsidRPr="009C58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https://msppk.ru/events/effektivnye-modeli-biznesa-na-territorii-munitsipalitetov-permskogo-kraya-ili-kak-zarabatyvat-vdali-/</w:t>
        </w:r>
      </w:hyperlink>
    </w:p>
    <w:p w:rsidR="00F22432" w:rsidRPr="009C58DF" w:rsidRDefault="00F22432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BE" w:rsidRDefault="00F22432" w:rsidP="009C58DF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DF">
        <w:rPr>
          <w:rFonts w:ascii="Times New Roman" w:hAnsi="Times New Roman" w:cs="Times New Roman"/>
          <w:b/>
          <w:sz w:val="28"/>
          <w:szCs w:val="28"/>
        </w:rPr>
        <w:t>Семинар</w:t>
      </w:r>
      <w:r w:rsidR="009C58DF" w:rsidRPr="009C58DF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9C58DF">
        <w:rPr>
          <w:rFonts w:ascii="Times New Roman" w:hAnsi="Times New Roman" w:cs="Times New Roman"/>
          <w:b/>
          <w:sz w:val="28"/>
          <w:szCs w:val="28"/>
        </w:rPr>
        <w:t>:</w:t>
      </w:r>
      <w:r w:rsidRPr="009C58DF">
        <w:rPr>
          <w:rFonts w:ascii="Times New Roman" w:hAnsi="Times New Roman" w:cs="Times New Roman"/>
          <w:b/>
          <w:sz w:val="28"/>
          <w:szCs w:val="28"/>
        </w:rPr>
        <w:t xml:space="preserve"> «Самоорганизация и самозанятость на территории муниципалитетов Пермского края. Практики и возможности»</w:t>
      </w:r>
    </w:p>
    <w:p w:rsidR="009C58DF" w:rsidRPr="009C58DF" w:rsidRDefault="009C58DF" w:rsidP="009C58DF">
      <w:pPr>
        <w:pStyle w:val="a5"/>
        <w:shd w:val="clear" w:color="auto" w:fill="FFFFFF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432" w:rsidRPr="009C58DF" w:rsidRDefault="00F22432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В ходе семинара будут рассмотрены примеры успешных практик по самоорганизации и </w:t>
      </w:r>
      <w:proofErr w:type="spellStart"/>
      <w:r w:rsidRPr="009C58D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C58DF">
        <w:rPr>
          <w:rFonts w:ascii="Times New Roman" w:hAnsi="Times New Roman" w:cs="Times New Roman"/>
          <w:sz w:val="28"/>
          <w:szCs w:val="28"/>
        </w:rPr>
        <w:t xml:space="preserve"> населения на территории муниципальных образований. </w:t>
      </w:r>
    </w:p>
    <w:p w:rsidR="00F22432" w:rsidRPr="009C58DF" w:rsidRDefault="00F22432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Семинар даст понимание:</w:t>
      </w:r>
    </w:p>
    <w:p w:rsidR="00F22432" w:rsidRPr="009C58DF" w:rsidRDefault="00F22432" w:rsidP="009C58DF">
      <w:pPr>
        <w:pStyle w:val="a5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как предприни</w:t>
      </w:r>
      <w:r w:rsidR="009C58DF">
        <w:rPr>
          <w:rFonts w:ascii="Times New Roman" w:hAnsi="Times New Roman" w:cs="Times New Roman"/>
          <w:sz w:val="28"/>
          <w:szCs w:val="28"/>
        </w:rPr>
        <w:t>мателю выявлять свой потенциал;</w:t>
      </w:r>
    </w:p>
    <w:p w:rsidR="00F22432" w:rsidRPr="009C58DF" w:rsidRDefault="00F22432" w:rsidP="009C58DF">
      <w:pPr>
        <w:pStyle w:val="a5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8DF">
        <w:rPr>
          <w:rFonts w:ascii="Times New Roman" w:hAnsi="Times New Roman" w:cs="Times New Roman"/>
          <w:sz w:val="28"/>
          <w:szCs w:val="28"/>
        </w:rPr>
        <w:t>находить и использовать</w:t>
      </w:r>
      <w:proofErr w:type="gramEnd"/>
      <w:r w:rsidRPr="009C58DF">
        <w:rPr>
          <w:rFonts w:ascii="Times New Roman" w:hAnsi="Times New Roman" w:cs="Times New Roman"/>
          <w:sz w:val="28"/>
          <w:szCs w:val="28"/>
        </w:rPr>
        <w:t xml:space="preserve"> минимальные ресурсы для реализаци</w:t>
      </w:r>
      <w:r w:rsidR="009C58DF">
        <w:rPr>
          <w:rFonts w:ascii="Times New Roman" w:hAnsi="Times New Roman" w:cs="Times New Roman"/>
          <w:sz w:val="28"/>
          <w:szCs w:val="28"/>
        </w:rPr>
        <w:t>и своих проектов;</w:t>
      </w:r>
    </w:p>
    <w:p w:rsidR="00F22432" w:rsidRPr="009C58DF" w:rsidRDefault="00F22432" w:rsidP="009C58DF">
      <w:pPr>
        <w:pStyle w:val="a5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определить подходящую организационно-правовую форму</w:t>
      </w:r>
      <w:r w:rsidR="009C58DF">
        <w:rPr>
          <w:rFonts w:ascii="Times New Roman" w:hAnsi="Times New Roman" w:cs="Times New Roman"/>
          <w:sz w:val="28"/>
          <w:szCs w:val="28"/>
        </w:rPr>
        <w:t>;</w:t>
      </w:r>
    </w:p>
    <w:p w:rsidR="00F22432" w:rsidRPr="009C58DF" w:rsidRDefault="00F22432" w:rsidP="009C58DF">
      <w:pPr>
        <w:pStyle w:val="a5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8DF">
        <w:rPr>
          <w:rFonts w:ascii="Times New Roman" w:hAnsi="Times New Roman" w:cs="Times New Roman"/>
          <w:sz w:val="28"/>
          <w:szCs w:val="28"/>
        </w:rPr>
        <w:t>самоорганизоваться</w:t>
      </w:r>
      <w:proofErr w:type="spellEnd"/>
      <w:r w:rsidRPr="009C58DF">
        <w:rPr>
          <w:rFonts w:ascii="Times New Roman" w:hAnsi="Times New Roman" w:cs="Times New Roman"/>
          <w:sz w:val="28"/>
          <w:szCs w:val="28"/>
        </w:rPr>
        <w:t xml:space="preserve"> и созда</w:t>
      </w:r>
      <w:r w:rsidR="009C58DF">
        <w:rPr>
          <w:rFonts w:ascii="Times New Roman" w:hAnsi="Times New Roman" w:cs="Times New Roman"/>
          <w:sz w:val="28"/>
          <w:szCs w:val="28"/>
        </w:rPr>
        <w:t>ть для себя эффективный проект.</w:t>
      </w:r>
    </w:p>
    <w:p w:rsidR="00F22432" w:rsidRPr="009C58DF" w:rsidRDefault="00F22432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Дата проведения: 1</w:t>
      </w:r>
      <w:r w:rsidR="009C58DF">
        <w:rPr>
          <w:rFonts w:ascii="Times New Roman" w:hAnsi="Times New Roman" w:cs="Times New Roman"/>
          <w:sz w:val="28"/>
          <w:szCs w:val="28"/>
        </w:rPr>
        <w:t xml:space="preserve"> </w:t>
      </w:r>
      <w:r w:rsidRPr="009C58DF">
        <w:rPr>
          <w:rFonts w:ascii="Times New Roman" w:hAnsi="Times New Roman" w:cs="Times New Roman"/>
          <w:sz w:val="28"/>
          <w:szCs w:val="28"/>
        </w:rPr>
        <w:t xml:space="preserve">декабря 2020 года. Начало в 16.00. Участие бесплатное. Формат проведения – онлайн. Открыта регистрация </w:t>
      </w:r>
      <w:hyperlink r:id="rId6" w:history="1">
        <w:r w:rsidRPr="009C58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https://msppk.ru/events/samoorganizatsiya-i-samozanyatost-na-territorii-munitsipalitetov-permskogo-kraya-praktiki-i-vozmozhn/</w:t>
        </w:r>
      </w:hyperlink>
    </w:p>
    <w:p w:rsidR="000C3BA5" w:rsidRDefault="002B3EF0" w:rsidP="009C58DF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DF">
        <w:rPr>
          <w:rFonts w:ascii="Times New Roman" w:hAnsi="Times New Roman" w:cs="Times New Roman"/>
          <w:b/>
          <w:sz w:val="28"/>
          <w:szCs w:val="28"/>
        </w:rPr>
        <w:lastRenderedPageBreak/>
        <w:t>Семинар</w:t>
      </w:r>
      <w:r w:rsidR="009C5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DF" w:rsidRPr="009C58DF">
        <w:rPr>
          <w:rFonts w:ascii="Times New Roman" w:hAnsi="Times New Roman" w:cs="Times New Roman"/>
          <w:b/>
          <w:sz w:val="28"/>
          <w:szCs w:val="28"/>
        </w:rPr>
        <w:t>на тему</w:t>
      </w:r>
      <w:r w:rsidR="009C58DF">
        <w:rPr>
          <w:rFonts w:ascii="Times New Roman" w:hAnsi="Times New Roman" w:cs="Times New Roman"/>
          <w:b/>
          <w:sz w:val="28"/>
          <w:szCs w:val="28"/>
        </w:rPr>
        <w:t>:</w:t>
      </w:r>
      <w:r w:rsidR="009C58DF" w:rsidRPr="009C5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42" w:rsidRPr="009C58D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C58DF">
        <w:rPr>
          <w:rFonts w:ascii="Times New Roman" w:hAnsi="Times New Roman" w:cs="Times New Roman"/>
          <w:b/>
          <w:sz w:val="28"/>
          <w:szCs w:val="28"/>
        </w:rPr>
        <w:t>Агро-старт</w:t>
      </w:r>
      <w:proofErr w:type="spellEnd"/>
      <w:r w:rsidRPr="009C58DF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образования. Пошаговая инструкция от малого хозяйства до крупной организации</w:t>
      </w:r>
      <w:r w:rsidR="000C3BA5" w:rsidRPr="009C58DF">
        <w:rPr>
          <w:rFonts w:ascii="Times New Roman" w:hAnsi="Times New Roman" w:cs="Times New Roman"/>
          <w:b/>
          <w:sz w:val="28"/>
          <w:szCs w:val="28"/>
        </w:rPr>
        <w:t>»</w:t>
      </w:r>
    </w:p>
    <w:p w:rsidR="009C58DF" w:rsidRPr="009C58DF" w:rsidRDefault="009C58DF" w:rsidP="009C58DF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3EF0" w:rsidRPr="009C58DF" w:rsidRDefault="002B3EF0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Что производить и какие услуги выгоднее оказывать в </w:t>
      </w:r>
      <w:proofErr w:type="spellStart"/>
      <w:r w:rsidRPr="009C58DF">
        <w:rPr>
          <w:rFonts w:ascii="Times New Roman" w:hAnsi="Times New Roman" w:cs="Times New Roman"/>
          <w:sz w:val="28"/>
          <w:szCs w:val="28"/>
        </w:rPr>
        <w:t>агросфере</w:t>
      </w:r>
      <w:proofErr w:type="spellEnd"/>
      <w:r w:rsidRPr="009C58DF">
        <w:rPr>
          <w:rFonts w:ascii="Times New Roman" w:hAnsi="Times New Roman" w:cs="Times New Roman"/>
          <w:sz w:val="28"/>
          <w:szCs w:val="28"/>
        </w:rPr>
        <w:t>, какие учитывать юридические тонкости при создании своего агробизнеса – эти и ряд иных полезных не только начинающему, но и действующему предпринимателю тем раскроет семинар.</w:t>
      </w:r>
    </w:p>
    <w:p w:rsidR="002B3EF0" w:rsidRPr="009C58DF" w:rsidRDefault="002B3EF0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9C58DF">
        <w:rPr>
          <w:rFonts w:ascii="Times New Roman" w:hAnsi="Times New Roman" w:cs="Times New Roman"/>
          <w:sz w:val="28"/>
          <w:szCs w:val="28"/>
        </w:rPr>
        <w:t>познакомятся с вариантами определения способов развития в своей сфере и на примерах разберут</w:t>
      </w:r>
      <w:proofErr w:type="gramEnd"/>
      <w:r w:rsidRPr="009C58DF">
        <w:rPr>
          <w:rFonts w:ascii="Times New Roman" w:hAnsi="Times New Roman" w:cs="Times New Roman"/>
          <w:sz w:val="28"/>
          <w:szCs w:val="28"/>
        </w:rPr>
        <w:t xml:space="preserve">, какие организационно-правовые формы выбрать для начала или укрупнения существующего </w:t>
      </w:r>
      <w:r w:rsidRPr="009C58DF">
        <w:rPr>
          <w:rFonts w:ascii="Times New Roman" w:hAnsi="Times New Roman" w:cs="Times New Roman"/>
          <w:b/>
          <w:sz w:val="28"/>
          <w:szCs w:val="28"/>
        </w:rPr>
        <w:t>агробизнеса.</w:t>
      </w:r>
    </w:p>
    <w:p w:rsidR="002B3EF0" w:rsidRPr="009C58DF" w:rsidRDefault="002B3EF0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В процессе занятия раскрываются юридические тонкости, которые необходимо учитывать при создании хозяйства или какой-либо иной организации</w:t>
      </w:r>
      <w:r w:rsidR="006D0141" w:rsidRPr="009C58DF">
        <w:rPr>
          <w:rFonts w:ascii="Times New Roman" w:hAnsi="Times New Roman" w:cs="Times New Roman"/>
          <w:sz w:val="28"/>
          <w:szCs w:val="28"/>
        </w:rPr>
        <w:t>,</w:t>
      </w:r>
      <w:r w:rsidRPr="009C58DF">
        <w:rPr>
          <w:rFonts w:ascii="Times New Roman" w:hAnsi="Times New Roman" w:cs="Times New Roman"/>
          <w:sz w:val="28"/>
          <w:szCs w:val="28"/>
        </w:rPr>
        <w:t xml:space="preserve"> и соблюдение которых вместе с использованием механизмов по созданию цепочки добавленной стоимости и управлению ей способствует эффективному развитию бизнеса.</w:t>
      </w:r>
    </w:p>
    <w:p w:rsidR="00B440E2" w:rsidRPr="009C58DF" w:rsidRDefault="006D0141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Дата проведения: 2</w:t>
      </w:r>
      <w:r w:rsidR="00B440E2" w:rsidRPr="009C58D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F16CD" w:rsidRPr="009C58DF">
        <w:rPr>
          <w:rFonts w:ascii="Times New Roman" w:hAnsi="Times New Roman" w:cs="Times New Roman"/>
          <w:sz w:val="28"/>
          <w:szCs w:val="28"/>
        </w:rPr>
        <w:t xml:space="preserve"> 2020 го</w:t>
      </w:r>
      <w:r w:rsidRPr="009C58DF">
        <w:rPr>
          <w:rFonts w:ascii="Times New Roman" w:hAnsi="Times New Roman" w:cs="Times New Roman"/>
          <w:sz w:val="28"/>
          <w:szCs w:val="28"/>
        </w:rPr>
        <w:t>да. Начало в 16</w:t>
      </w:r>
      <w:r w:rsidR="00CF16CD" w:rsidRPr="009C58DF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Открыта регистрация </w:t>
      </w:r>
      <w:hyperlink r:id="rId7" w:history="1">
        <w:r w:rsidRPr="009C58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https://msppk.ru/events/agro-start-na-territorii-munitsipalnogo-obrazovaniya-poshagovaya-instruktsiya-ot-malogo-khozyaystva-/</w:t>
        </w:r>
      </w:hyperlink>
    </w:p>
    <w:p w:rsidR="006D0141" w:rsidRPr="009C58DF" w:rsidRDefault="006D0141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F3" w:rsidRDefault="002F6FFA" w:rsidP="009C58DF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DF">
        <w:rPr>
          <w:rFonts w:ascii="Times New Roman" w:hAnsi="Times New Roman" w:cs="Times New Roman"/>
          <w:b/>
          <w:sz w:val="28"/>
          <w:szCs w:val="28"/>
        </w:rPr>
        <w:t>С</w:t>
      </w:r>
      <w:r w:rsidR="00B440E2" w:rsidRPr="009C58DF">
        <w:rPr>
          <w:rFonts w:ascii="Times New Roman" w:hAnsi="Times New Roman" w:cs="Times New Roman"/>
          <w:b/>
          <w:sz w:val="28"/>
          <w:szCs w:val="28"/>
        </w:rPr>
        <w:t>еминар</w:t>
      </w:r>
      <w:r w:rsidR="00C768F3" w:rsidRPr="009C5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DF" w:rsidRPr="009C58DF">
        <w:rPr>
          <w:rFonts w:ascii="Times New Roman" w:hAnsi="Times New Roman" w:cs="Times New Roman"/>
          <w:b/>
          <w:sz w:val="28"/>
          <w:szCs w:val="28"/>
        </w:rPr>
        <w:t>на тему</w:t>
      </w:r>
      <w:r w:rsidR="009C58DF">
        <w:rPr>
          <w:rFonts w:ascii="Times New Roman" w:hAnsi="Times New Roman" w:cs="Times New Roman"/>
          <w:b/>
          <w:sz w:val="28"/>
          <w:szCs w:val="28"/>
        </w:rPr>
        <w:t>:</w:t>
      </w:r>
      <w:r w:rsidR="009C58DF" w:rsidRPr="009C5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F3" w:rsidRPr="009C58DF">
        <w:rPr>
          <w:rFonts w:ascii="Times New Roman" w:hAnsi="Times New Roman" w:cs="Times New Roman"/>
          <w:b/>
          <w:sz w:val="28"/>
          <w:szCs w:val="28"/>
        </w:rPr>
        <w:t>«</w:t>
      </w:r>
      <w:r w:rsidRPr="009C58DF">
        <w:rPr>
          <w:rFonts w:ascii="Times New Roman" w:hAnsi="Times New Roman" w:cs="Times New Roman"/>
          <w:b/>
          <w:sz w:val="28"/>
          <w:szCs w:val="28"/>
        </w:rPr>
        <w:t>Бизнес для бизнеса. Как заработать на подъёме сельского хозяйства</w:t>
      </w:r>
      <w:r w:rsidR="00C768F3" w:rsidRPr="009C58DF">
        <w:rPr>
          <w:rFonts w:ascii="Times New Roman" w:hAnsi="Times New Roman" w:cs="Times New Roman"/>
          <w:b/>
          <w:sz w:val="28"/>
          <w:szCs w:val="28"/>
        </w:rPr>
        <w:t>»</w:t>
      </w:r>
    </w:p>
    <w:p w:rsidR="009C58DF" w:rsidRPr="009C58DF" w:rsidRDefault="009C58DF" w:rsidP="009C58DF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6FFA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Основные темы:</w:t>
      </w:r>
    </w:p>
    <w:p w:rsidR="002F6FFA" w:rsidRPr="009C58DF" w:rsidRDefault="002F6FFA" w:rsidP="009C58DF">
      <w:pPr>
        <w:pStyle w:val="a5"/>
        <w:numPr>
          <w:ilvl w:val="0"/>
          <w:numId w:val="2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Как привести свой бизнес к росту, используя анализ территорий? </w:t>
      </w:r>
    </w:p>
    <w:p w:rsidR="002F6FFA" w:rsidRPr="009C58DF" w:rsidRDefault="002F6FFA" w:rsidP="009C58DF">
      <w:pPr>
        <w:pStyle w:val="a5"/>
        <w:numPr>
          <w:ilvl w:val="0"/>
          <w:numId w:val="2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Как добиться продуктивного сотрудничества?</w:t>
      </w:r>
    </w:p>
    <w:p w:rsidR="002F6FFA" w:rsidRPr="009C58DF" w:rsidRDefault="002F6FFA" w:rsidP="009C58DF">
      <w:pPr>
        <w:pStyle w:val="a5"/>
        <w:numPr>
          <w:ilvl w:val="0"/>
          <w:numId w:val="2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Как выстроить основанную на взаимодействии работу?</w:t>
      </w:r>
    </w:p>
    <w:p w:rsidR="002F6FFA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gramStart"/>
      <w:r w:rsidRPr="009C58DF">
        <w:rPr>
          <w:rFonts w:ascii="Times New Roman" w:hAnsi="Times New Roman" w:cs="Times New Roman"/>
          <w:sz w:val="28"/>
          <w:szCs w:val="28"/>
        </w:rPr>
        <w:t>научит анализировать действующий на территории муниципального района бизнес и покажет</w:t>
      </w:r>
      <w:proofErr w:type="gramEnd"/>
      <w:r w:rsidRPr="009C58DF">
        <w:rPr>
          <w:rFonts w:ascii="Times New Roman" w:hAnsi="Times New Roman" w:cs="Times New Roman"/>
          <w:sz w:val="28"/>
          <w:szCs w:val="28"/>
        </w:rPr>
        <w:t xml:space="preserve">, как привести свой бизнес к росту, выявляя потребности конкретных компаний или целых сегментов. </w:t>
      </w:r>
    </w:p>
    <w:p w:rsidR="00B440E2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В ходе занятия рассматриваются варианты поиска и определения точек сотрудничества, участники знакомятся с распространенными схемами взаимодействия и договорных отношений. Участники познакомятся с механизмами формирования своих предложений, внедрения новых </w:t>
      </w:r>
      <w:proofErr w:type="gramStart"/>
      <w:r w:rsidRPr="009C58DF">
        <w:rPr>
          <w:rFonts w:ascii="Times New Roman" w:hAnsi="Times New Roman" w:cs="Times New Roman"/>
          <w:sz w:val="28"/>
          <w:szCs w:val="28"/>
        </w:rPr>
        <w:t>бизнес-моделей</w:t>
      </w:r>
      <w:proofErr w:type="gramEnd"/>
      <w:r w:rsidRPr="009C58DF">
        <w:rPr>
          <w:rFonts w:ascii="Times New Roman" w:hAnsi="Times New Roman" w:cs="Times New Roman"/>
          <w:sz w:val="28"/>
          <w:szCs w:val="28"/>
        </w:rPr>
        <w:t xml:space="preserve"> и эффективного управления ими.</w:t>
      </w:r>
    </w:p>
    <w:p w:rsidR="00102785" w:rsidRPr="009C58DF" w:rsidRDefault="00C768F3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9C58DF">
        <w:rPr>
          <w:rFonts w:ascii="Times New Roman" w:hAnsi="Times New Roman" w:cs="Times New Roman"/>
          <w:sz w:val="28"/>
          <w:szCs w:val="28"/>
        </w:rPr>
        <w:t>:</w:t>
      </w:r>
      <w:r w:rsidR="009C58DF">
        <w:rPr>
          <w:rFonts w:ascii="Times New Roman" w:hAnsi="Times New Roman" w:cs="Times New Roman"/>
          <w:sz w:val="28"/>
          <w:szCs w:val="28"/>
        </w:rPr>
        <w:t xml:space="preserve"> </w:t>
      </w:r>
      <w:r w:rsidR="002F6FFA" w:rsidRPr="009C58DF">
        <w:rPr>
          <w:rFonts w:ascii="Times New Roman" w:hAnsi="Times New Roman" w:cs="Times New Roman"/>
          <w:sz w:val="28"/>
          <w:szCs w:val="28"/>
        </w:rPr>
        <w:t>3</w:t>
      </w:r>
      <w:r w:rsidR="009C58DF">
        <w:rPr>
          <w:rFonts w:ascii="Times New Roman" w:hAnsi="Times New Roman" w:cs="Times New Roman"/>
          <w:sz w:val="28"/>
          <w:szCs w:val="28"/>
        </w:rPr>
        <w:t xml:space="preserve"> </w:t>
      </w:r>
      <w:r w:rsidR="002F6FFA" w:rsidRPr="009C58DF">
        <w:rPr>
          <w:rFonts w:ascii="Times New Roman" w:hAnsi="Times New Roman" w:cs="Times New Roman"/>
          <w:sz w:val="28"/>
          <w:szCs w:val="28"/>
        </w:rPr>
        <w:t>декабря</w:t>
      </w:r>
      <w:r w:rsidRPr="009C58DF">
        <w:rPr>
          <w:rFonts w:ascii="Times New Roman" w:hAnsi="Times New Roman" w:cs="Times New Roman"/>
          <w:sz w:val="28"/>
          <w:szCs w:val="28"/>
        </w:rPr>
        <w:t>2020 года.</w:t>
      </w:r>
      <w:r w:rsidR="009C58DF">
        <w:rPr>
          <w:rFonts w:ascii="Times New Roman" w:hAnsi="Times New Roman" w:cs="Times New Roman"/>
          <w:sz w:val="28"/>
          <w:szCs w:val="28"/>
        </w:rPr>
        <w:t xml:space="preserve"> </w:t>
      </w:r>
      <w:r w:rsidR="00B440E2" w:rsidRPr="009C58DF">
        <w:rPr>
          <w:rFonts w:ascii="Times New Roman" w:hAnsi="Times New Roman" w:cs="Times New Roman"/>
          <w:sz w:val="28"/>
          <w:szCs w:val="28"/>
        </w:rPr>
        <w:t xml:space="preserve">Начало в 16.00. </w:t>
      </w:r>
      <w:hyperlink r:id="rId8" w:history="1">
        <w:r w:rsidR="002F03D1" w:rsidRPr="009C58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Формат проведения – онлайн. Открыта регистрация по ссылке</w:t>
        </w:r>
      </w:hyperlink>
      <w:hyperlink r:id="rId9" w:history="1">
        <w:r w:rsidR="002F6FFA" w:rsidRPr="009C58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https://msppk.ru/events/biznes-dlya-biznesa-kak-zarabotat-na-podyeme-selskogo-khozyaystva/</w:t>
        </w:r>
      </w:hyperlink>
    </w:p>
    <w:p w:rsidR="002F6FFA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FA" w:rsidRDefault="002F6FFA" w:rsidP="009C58DF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Семинар </w:t>
      </w:r>
      <w:r w:rsidR="009C58DF" w:rsidRPr="009C58DF">
        <w:rPr>
          <w:rFonts w:ascii="Times New Roman" w:hAnsi="Times New Roman" w:cs="Times New Roman"/>
          <w:b/>
          <w:sz w:val="28"/>
          <w:szCs w:val="28"/>
        </w:rPr>
        <w:t>на тему</w:t>
      </w:r>
      <w:r w:rsidR="009C58DF">
        <w:rPr>
          <w:rFonts w:ascii="Times New Roman" w:hAnsi="Times New Roman" w:cs="Times New Roman"/>
          <w:b/>
          <w:sz w:val="28"/>
          <w:szCs w:val="28"/>
        </w:rPr>
        <w:t>:</w:t>
      </w:r>
      <w:r w:rsidR="009C58DF" w:rsidRPr="009C5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8DF">
        <w:rPr>
          <w:rFonts w:ascii="Times New Roman" w:hAnsi="Times New Roman" w:cs="Times New Roman"/>
          <w:b/>
          <w:sz w:val="28"/>
          <w:szCs w:val="28"/>
        </w:rPr>
        <w:t>«Стратегия дистанционного продвижения товаров и услуг, произведённых на территории муниципалитетов Пермского края»</w:t>
      </w:r>
    </w:p>
    <w:p w:rsidR="009C58DF" w:rsidRPr="009C58DF" w:rsidRDefault="009C58DF" w:rsidP="009C58DF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6FFA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Как занять свою нишу на рынке товаров и услуг, как успешно продвигать свой продукт и какие возможности для этого открылись вследствие пандемии – эти и другие актуальные темы раскроет семинар.</w:t>
      </w:r>
    </w:p>
    <w:p w:rsidR="007D3689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Участники познакомятся с вариантами использования современных инструментов позиционирования и про</w:t>
      </w:r>
      <w:r w:rsidR="007D3689" w:rsidRPr="009C58DF">
        <w:rPr>
          <w:rFonts w:ascii="Times New Roman" w:hAnsi="Times New Roman" w:cs="Times New Roman"/>
          <w:sz w:val="28"/>
          <w:szCs w:val="28"/>
        </w:rPr>
        <w:t>движения товаров и услуг, изуча</w:t>
      </w:r>
      <w:r w:rsidRPr="009C58DF">
        <w:rPr>
          <w:rFonts w:ascii="Times New Roman" w:hAnsi="Times New Roman" w:cs="Times New Roman"/>
          <w:sz w:val="28"/>
          <w:szCs w:val="28"/>
        </w:rPr>
        <w:t xml:space="preserve">т примеры упаковки продукта под клиентские потребности. </w:t>
      </w:r>
    </w:p>
    <w:p w:rsidR="002F6FFA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Семинар даёт понимание, как выстроить эффективную систему продвижения своего продукта с учётом цепочки ценности для конечного потребителя и вне зависимости от сложившейся ситуации на рынке и конкуренции.</w:t>
      </w:r>
      <w:bookmarkStart w:id="0" w:name="_GoBack"/>
      <w:bookmarkEnd w:id="0"/>
    </w:p>
    <w:p w:rsidR="002F6FFA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Дата проведения: 4 декабря 2020 года. Начало в 16.00. Участие бесплатное. Формат проведения – онлайн. Открыта регистрация </w:t>
      </w:r>
      <w:hyperlink r:id="rId10" w:history="1">
        <w:r w:rsidRPr="009C58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https://msppk.ru/events/strategiya-distantsionnogo-prodvizheniya-tovarov-i-uslug-proizvedyennykh-na-territorii-munitsipalite/</w:t>
        </w:r>
      </w:hyperlink>
    </w:p>
    <w:p w:rsidR="002F6FFA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FA" w:rsidRDefault="002F6FFA" w:rsidP="009C58DF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DF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="009C58DF" w:rsidRPr="009C58DF">
        <w:rPr>
          <w:rFonts w:ascii="Times New Roman" w:hAnsi="Times New Roman" w:cs="Times New Roman"/>
          <w:b/>
          <w:sz w:val="28"/>
          <w:szCs w:val="28"/>
        </w:rPr>
        <w:t>на тему</w:t>
      </w:r>
      <w:r w:rsidR="009C58DF">
        <w:rPr>
          <w:rFonts w:ascii="Times New Roman" w:hAnsi="Times New Roman" w:cs="Times New Roman"/>
          <w:b/>
          <w:sz w:val="28"/>
          <w:szCs w:val="28"/>
        </w:rPr>
        <w:t>:</w:t>
      </w:r>
      <w:r w:rsidR="009C58DF" w:rsidRPr="009C5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8DF">
        <w:rPr>
          <w:rFonts w:ascii="Times New Roman" w:hAnsi="Times New Roman" w:cs="Times New Roman"/>
          <w:b/>
          <w:sz w:val="28"/>
          <w:szCs w:val="28"/>
        </w:rPr>
        <w:t>«Инструменты поддержки бизнеса и ресурсный потенциал территорий муниципалитетов Пермского края. Проблемы и возможности»</w:t>
      </w:r>
    </w:p>
    <w:p w:rsidR="009C58DF" w:rsidRPr="009C58DF" w:rsidRDefault="009C58DF" w:rsidP="009C58DF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6FFA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В обсуждениях по теме примут участие представители инфраструктур поддержки, органы исполнительной власти, представители муниципальных образований, начинающие и действующие предприниматели, осуществляющие свою деятельность на территории муниципалитетов Пермского края.</w:t>
      </w:r>
    </w:p>
    <w:p w:rsidR="000254D3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 xml:space="preserve">Будут подняты вопросы расширения возможностей укрепления и развития малого и среднего предпринимательства региона, </w:t>
      </w:r>
      <w:proofErr w:type="gramStart"/>
      <w:r w:rsidRPr="009C58DF">
        <w:rPr>
          <w:rFonts w:ascii="Times New Roman" w:hAnsi="Times New Roman" w:cs="Times New Roman"/>
          <w:sz w:val="28"/>
          <w:szCs w:val="28"/>
        </w:rPr>
        <w:t>проведён анализ и выслушаны</w:t>
      </w:r>
      <w:proofErr w:type="gramEnd"/>
      <w:r w:rsidRPr="009C58DF">
        <w:rPr>
          <w:rFonts w:ascii="Times New Roman" w:hAnsi="Times New Roman" w:cs="Times New Roman"/>
          <w:sz w:val="28"/>
          <w:szCs w:val="28"/>
        </w:rPr>
        <w:t xml:space="preserve"> варианты преодоления факторов, сдерживающих и отрицательно влияющих на развитие бизнеса. Состоится аналитическая дискуссия по выявлению существующего на территории муниципальных образований Пермского края потенциала для предпринимателей и внесению предложений по дополнениям в инструменты поддержки субъектов МСП на 2021 год.</w:t>
      </w:r>
    </w:p>
    <w:p w:rsidR="002F6FFA" w:rsidRPr="009C58DF" w:rsidRDefault="002F6FFA" w:rsidP="009C5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DF">
        <w:rPr>
          <w:rFonts w:ascii="Times New Roman" w:hAnsi="Times New Roman" w:cs="Times New Roman"/>
          <w:sz w:val="28"/>
          <w:szCs w:val="28"/>
        </w:rPr>
        <w:t>Да</w:t>
      </w:r>
      <w:r w:rsidR="000254D3" w:rsidRPr="009C58DF">
        <w:rPr>
          <w:rFonts w:ascii="Times New Roman" w:hAnsi="Times New Roman" w:cs="Times New Roman"/>
          <w:sz w:val="28"/>
          <w:szCs w:val="28"/>
        </w:rPr>
        <w:t>та проведения: 9</w:t>
      </w:r>
      <w:r w:rsidRPr="009C58DF">
        <w:rPr>
          <w:rFonts w:ascii="Times New Roman" w:hAnsi="Times New Roman" w:cs="Times New Roman"/>
          <w:sz w:val="28"/>
          <w:szCs w:val="28"/>
        </w:rPr>
        <w:t xml:space="preserve"> декабря 2020 года. Начало в 16.00. Участие бесплатное. Формат проведения – онлайн. Открыта регистрация </w:t>
      </w:r>
      <w:hyperlink r:id="rId11" w:history="1">
        <w:r w:rsidR="000254D3" w:rsidRPr="009C58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https://msppk.ru/events/instrumenty-podderzhki-biznesa-i-resursnyy-potentsial-territoriy-munitsipalitetov-permskogo-kraya-pr/</w:t>
        </w:r>
      </w:hyperlink>
    </w:p>
    <w:sectPr w:rsidR="002F6FFA" w:rsidRPr="009C58DF" w:rsidSect="001829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D506D"/>
    <w:multiLevelType w:val="hybridMultilevel"/>
    <w:tmpl w:val="7B12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D6828"/>
    <w:multiLevelType w:val="hybridMultilevel"/>
    <w:tmpl w:val="3E12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4B8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3048C"/>
    <w:multiLevelType w:val="hybridMultilevel"/>
    <w:tmpl w:val="3234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90A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8"/>
  </w:num>
  <w:num w:numId="5">
    <w:abstractNumId w:val="27"/>
  </w:num>
  <w:num w:numId="6">
    <w:abstractNumId w:val="2"/>
  </w:num>
  <w:num w:numId="7">
    <w:abstractNumId w:val="19"/>
  </w:num>
  <w:num w:numId="8">
    <w:abstractNumId w:val="4"/>
  </w:num>
  <w:num w:numId="9">
    <w:abstractNumId w:val="30"/>
  </w:num>
  <w:num w:numId="10">
    <w:abstractNumId w:val="1"/>
  </w:num>
  <w:num w:numId="11">
    <w:abstractNumId w:val="25"/>
  </w:num>
  <w:num w:numId="12">
    <w:abstractNumId w:val="17"/>
  </w:num>
  <w:num w:numId="13">
    <w:abstractNumId w:val="21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6"/>
  </w:num>
  <w:num w:numId="19">
    <w:abstractNumId w:val="7"/>
  </w:num>
  <w:num w:numId="20">
    <w:abstractNumId w:val="23"/>
  </w:num>
  <w:num w:numId="21">
    <w:abstractNumId w:val="29"/>
  </w:num>
  <w:num w:numId="22">
    <w:abstractNumId w:val="26"/>
  </w:num>
  <w:num w:numId="23">
    <w:abstractNumId w:val="20"/>
  </w:num>
  <w:num w:numId="24">
    <w:abstractNumId w:val="15"/>
  </w:num>
  <w:num w:numId="25">
    <w:abstractNumId w:val="22"/>
  </w:num>
  <w:num w:numId="26">
    <w:abstractNumId w:val="10"/>
  </w:num>
  <w:num w:numId="27">
    <w:abstractNumId w:val="5"/>
  </w:num>
  <w:num w:numId="28">
    <w:abstractNumId w:val="9"/>
  </w:num>
  <w:num w:numId="29">
    <w:abstractNumId w:val="12"/>
  </w:num>
  <w:num w:numId="30">
    <w:abstractNumId w:val="11"/>
  </w:num>
  <w:num w:numId="31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54D3"/>
    <w:rsid w:val="00033B08"/>
    <w:rsid w:val="0004033C"/>
    <w:rsid w:val="00045542"/>
    <w:rsid w:val="00052E78"/>
    <w:rsid w:val="00067DDF"/>
    <w:rsid w:val="00082213"/>
    <w:rsid w:val="00095FDF"/>
    <w:rsid w:val="000C3BA5"/>
    <w:rsid w:val="000D2BB9"/>
    <w:rsid w:val="000E2ACC"/>
    <w:rsid w:val="000F78AF"/>
    <w:rsid w:val="00102785"/>
    <w:rsid w:val="00124788"/>
    <w:rsid w:val="00147A56"/>
    <w:rsid w:val="001511A6"/>
    <w:rsid w:val="00155B55"/>
    <w:rsid w:val="001829CB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B3EF0"/>
    <w:rsid w:val="002F03D1"/>
    <w:rsid w:val="002F6FFA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5E7AE4"/>
    <w:rsid w:val="00612390"/>
    <w:rsid w:val="006221AE"/>
    <w:rsid w:val="00626A8C"/>
    <w:rsid w:val="00636F7C"/>
    <w:rsid w:val="006468C2"/>
    <w:rsid w:val="00654E2A"/>
    <w:rsid w:val="00692FB8"/>
    <w:rsid w:val="006A2CF6"/>
    <w:rsid w:val="006B7A36"/>
    <w:rsid w:val="006D0141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D3689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8692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C58DF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1A11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533C0"/>
    <w:rsid w:val="00C546BE"/>
    <w:rsid w:val="00C71E59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D0E95"/>
    <w:rsid w:val="00ED4D0E"/>
    <w:rsid w:val="00EE68B8"/>
    <w:rsid w:val="00F22432"/>
    <w:rsid w:val="00F26801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agro-start-na-territorii-munitsipalnogo-obrazovaniya-poshagovaya-instruktsiya-ot-malogo-khozyaystva-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amoorganizatsiya-i-samozanyatost-na-territorii-munitsipalitetov-permskogo-kraya-praktiki-i-vozmozhn/" TargetMode="External"/><Relationship Id="rId11" Type="http://schemas.openxmlformats.org/officeDocument/2006/relationships/hyperlink" Target="https://msppk.ru/events/instrumenty-podderzhki-biznesa-i-resursnyy-potentsial-territoriy-munitsipalitetov-permskogo-kraya-pr/" TargetMode="External"/><Relationship Id="rId5" Type="http://schemas.openxmlformats.org/officeDocument/2006/relationships/hyperlink" Target="https://msppk.ru/events/effektivnye-modeli-biznesa-na-territorii-munitsipalitetov-permskogo-kraya-ili-kak-zarabatyvat-vdali-/" TargetMode="External"/><Relationship Id="rId10" Type="http://schemas.openxmlformats.org/officeDocument/2006/relationships/hyperlink" Target="https://msppk.ru/events/strategiya-distantsionnogo-prodvizheniya-tovarov-i-uslug-proizvedyennykh-na-territorii-munitsipal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biznes-dlya-biznesa-kak-zarabotat-na-podyeme-selskogo-khozyaystv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4</cp:revision>
  <dcterms:created xsi:type="dcterms:W3CDTF">2020-11-26T10:33:00Z</dcterms:created>
  <dcterms:modified xsi:type="dcterms:W3CDTF">2020-11-26T10:46:00Z</dcterms:modified>
</cp:coreProperties>
</file>