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AB" w:rsidRPr="00BE6A57" w:rsidRDefault="007364AB" w:rsidP="007364AB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BE6A57">
        <w:rPr>
          <w:rFonts w:eastAsia="Calibri"/>
          <w:b/>
          <w:bCs/>
          <w:color w:val="353535"/>
          <w:sz w:val="28"/>
          <w:szCs w:val="28"/>
          <w:lang w:eastAsia="en-US"/>
        </w:rPr>
        <w:t xml:space="preserve">Заключение комиссии по землепользованию и застройке по результатам публичных слушаний </w:t>
      </w:r>
    </w:p>
    <w:p w:rsidR="007364AB" w:rsidRPr="00BE6A57" w:rsidRDefault="007364AB" w:rsidP="007364AB">
      <w:pPr>
        <w:ind w:firstLine="567"/>
        <w:jc w:val="both"/>
        <w:rPr>
          <w:sz w:val="28"/>
          <w:szCs w:val="28"/>
          <w:lang/>
        </w:rPr>
      </w:pPr>
      <w:r w:rsidRPr="00BE6A57">
        <w:rPr>
          <w:bCs/>
          <w:sz w:val="28"/>
          <w:szCs w:val="28"/>
          <w:lang/>
        </w:rPr>
        <w:t xml:space="preserve">Дата оформления заключения: </w:t>
      </w:r>
      <w:r w:rsidRPr="00BE6A57">
        <w:rPr>
          <w:bCs/>
          <w:sz w:val="28"/>
          <w:szCs w:val="28"/>
          <w:lang/>
        </w:rPr>
        <w:t>13</w:t>
      </w:r>
      <w:r w:rsidRPr="00BE6A57">
        <w:rPr>
          <w:bCs/>
          <w:color w:val="000000"/>
          <w:sz w:val="28"/>
          <w:szCs w:val="28"/>
          <w:lang/>
        </w:rPr>
        <w:t>.</w:t>
      </w:r>
      <w:r w:rsidRPr="00BE6A57">
        <w:rPr>
          <w:bCs/>
          <w:color w:val="000000"/>
          <w:sz w:val="28"/>
          <w:szCs w:val="28"/>
          <w:lang/>
        </w:rPr>
        <w:t>10</w:t>
      </w:r>
      <w:r w:rsidRPr="00BE6A57">
        <w:rPr>
          <w:bCs/>
          <w:color w:val="000000"/>
          <w:sz w:val="28"/>
          <w:szCs w:val="28"/>
          <w:lang/>
        </w:rPr>
        <w:t>.20</w:t>
      </w:r>
      <w:r w:rsidRPr="00BE6A57">
        <w:rPr>
          <w:bCs/>
          <w:color w:val="000000"/>
          <w:sz w:val="28"/>
          <w:szCs w:val="28"/>
          <w:lang/>
        </w:rPr>
        <w:t>20.</w:t>
      </w:r>
      <w:r w:rsidRPr="00BE6A57">
        <w:rPr>
          <w:bCs/>
          <w:color w:val="000000"/>
          <w:sz w:val="28"/>
          <w:szCs w:val="28"/>
          <w:lang/>
        </w:rPr>
        <w:t xml:space="preserve"> </w:t>
      </w:r>
    </w:p>
    <w:p w:rsidR="007364AB" w:rsidRPr="00BE6A57" w:rsidRDefault="007364AB" w:rsidP="007364AB">
      <w:pPr>
        <w:ind w:firstLine="567"/>
        <w:jc w:val="both"/>
        <w:rPr>
          <w:sz w:val="28"/>
          <w:szCs w:val="28"/>
        </w:rPr>
      </w:pPr>
      <w:proofErr w:type="gramStart"/>
      <w:r w:rsidRPr="00BE6A57">
        <w:rPr>
          <w:rFonts w:eastAsia="Calibri"/>
          <w:sz w:val="28"/>
          <w:szCs w:val="28"/>
          <w:lang w:eastAsia="en-US"/>
        </w:rPr>
        <w:t>Наименование рассматриваемого на публичных слушаниях вопроса (проекта): предоставление</w:t>
      </w:r>
      <w:r w:rsidRPr="00BE6A57">
        <w:rPr>
          <w:rFonts w:eastAsia="Calibri"/>
          <w:color w:val="000000"/>
          <w:sz w:val="28"/>
          <w:szCs w:val="28"/>
          <w:lang w:eastAsia="en-US"/>
        </w:rPr>
        <w:t xml:space="preserve"> разрешения </w:t>
      </w:r>
      <w:r w:rsidRPr="00BE6A57">
        <w:rPr>
          <w:rFonts w:eastAsia="Calibri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59:37:0620101:84 по ул. Пушкина, 221, г. Усолье, по параметру «минимальное расстояние от дома и подсобных сооружений  до красной линии улиц</w:t>
      </w:r>
      <w:proofErr w:type="gramEnd"/>
      <w:r w:rsidRPr="00BE6A57">
        <w:rPr>
          <w:rFonts w:eastAsia="Calibri"/>
          <w:sz w:val="28"/>
          <w:szCs w:val="28"/>
          <w:lang w:eastAsia="en-US"/>
        </w:rPr>
        <w:t>» 3,70 м со стороны ул. Пушкина и 4,0 м со стороны ул. Матросова</w:t>
      </w:r>
      <w:r w:rsidRPr="00BE6A57">
        <w:rPr>
          <w:sz w:val="28"/>
          <w:szCs w:val="28"/>
        </w:rPr>
        <w:t>.</w:t>
      </w:r>
    </w:p>
    <w:p w:rsidR="007364AB" w:rsidRPr="00BE6A57" w:rsidRDefault="007364AB" w:rsidP="007364AB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eastAsia="Calibri"/>
          <w:sz w:val="28"/>
          <w:szCs w:val="28"/>
          <w:lang/>
        </w:rPr>
      </w:pPr>
      <w:r w:rsidRPr="00BE6A57">
        <w:rPr>
          <w:rFonts w:eastAsia="Calibri"/>
          <w:sz w:val="28"/>
          <w:szCs w:val="28"/>
          <w:lang/>
        </w:rPr>
        <w:t xml:space="preserve">Сведения о количестве участников публичных слушаний: </w:t>
      </w:r>
      <w:r w:rsidRPr="00BE6A57">
        <w:rPr>
          <w:rFonts w:eastAsia="Calibri"/>
          <w:sz w:val="28"/>
          <w:szCs w:val="28"/>
          <w:lang/>
        </w:rPr>
        <w:t xml:space="preserve">7 </w:t>
      </w:r>
      <w:r w:rsidRPr="00BE6A57">
        <w:rPr>
          <w:rFonts w:eastAsia="Calibri"/>
          <w:sz w:val="28"/>
          <w:szCs w:val="28"/>
          <w:lang/>
        </w:rPr>
        <w:t>участник</w:t>
      </w:r>
      <w:r w:rsidRPr="00BE6A57">
        <w:rPr>
          <w:rFonts w:eastAsia="Calibri"/>
          <w:sz w:val="28"/>
          <w:szCs w:val="28"/>
          <w:lang/>
        </w:rPr>
        <w:t>ов</w:t>
      </w:r>
      <w:r w:rsidRPr="00BE6A57">
        <w:rPr>
          <w:rFonts w:eastAsia="Calibri"/>
          <w:sz w:val="28"/>
          <w:szCs w:val="28"/>
          <w:lang/>
        </w:rPr>
        <w:t>.</w:t>
      </w:r>
    </w:p>
    <w:p w:rsidR="007364AB" w:rsidRPr="00BE6A57" w:rsidRDefault="007364AB" w:rsidP="007364A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E6A57">
        <w:rPr>
          <w:rFonts w:eastAsia="Calibri"/>
          <w:sz w:val="28"/>
          <w:szCs w:val="28"/>
          <w:lang w:eastAsia="en-US"/>
        </w:rPr>
        <w:t xml:space="preserve">Реквизиты протокола заключительного мероприятия публичных слушаний: </w:t>
      </w:r>
      <w:proofErr w:type="gramStart"/>
      <w:r w:rsidRPr="00BE6A57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BE6A57">
        <w:rPr>
          <w:rFonts w:eastAsia="Calibri"/>
          <w:color w:val="000000"/>
          <w:sz w:val="28"/>
          <w:szCs w:val="28"/>
          <w:lang w:eastAsia="en-US"/>
        </w:rPr>
        <w:t xml:space="preserve">разрешения </w:t>
      </w:r>
      <w:r w:rsidRPr="00BE6A57">
        <w:rPr>
          <w:rFonts w:eastAsia="Calibri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объекта капитального строительства 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59:37:0620101:84 по ул. Пушкина, 221, г. Усолье, по параметру «минимальное расстояние от дома и подсобных сооружений  до красной линии улиц» 3,70 м</w:t>
      </w:r>
      <w:proofErr w:type="gramEnd"/>
      <w:r w:rsidRPr="00BE6A57">
        <w:rPr>
          <w:rFonts w:eastAsia="Calibri"/>
          <w:sz w:val="28"/>
          <w:szCs w:val="28"/>
          <w:lang w:eastAsia="en-US"/>
        </w:rPr>
        <w:t xml:space="preserve"> со стороны ул. Пушкина и 4,0 м со стороны ул. Матросова</w:t>
      </w:r>
      <w:r w:rsidRPr="00BE6A57">
        <w:rPr>
          <w:rFonts w:eastAsia="Calibri"/>
          <w:color w:val="000000"/>
          <w:sz w:val="28"/>
          <w:szCs w:val="28"/>
          <w:lang w:eastAsia="en-US"/>
        </w:rPr>
        <w:t xml:space="preserve"> о</w:t>
      </w:r>
      <w:r w:rsidRPr="00BE6A57">
        <w:rPr>
          <w:rFonts w:eastAsia="Calibri"/>
          <w:sz w:val="28"/>
          <w:szCs w:val="28"/>
          <w:lang w:eastAsia="en-US"/>
        </w:rPr>
        <w:t>т  12.10.2020.</w:t>
      </w:r>
    </w:p>
    <w:p w:rsidR="007364AB" w:rsidRPr="00BE6A57" w:rsidRDefault="007364AB" w:rsidP="007364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E6A57">
        <w:rPr>
          <w:sz w:val="28"/>
          <w:szCs w:val="28"/>
        </w:rPr>
        <w:t xml:space="preserve">Содержание внесенных предложений и замечаний: за период проведения публичных </w:t>
      </w:r>
      <w:r w:rsidRPr="00BE6A57">
        <w:rPr>
          <w:color w:val="000000"/>
          <w:sz w:val="28"/>
          <w:szCs w:val="28"/>
        </w:rPr>
        <w:t xml:space="preserve">слушаний (с 21.09.2020 по 12.10.2020) письменных предложений </w:t>
      </w:r>
      <w:r w:rsidRPr="00BE6A57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BE6A57">
        <w:rPr>
          <w:bCs/>
          <w:sz w:val="28"/>
          <w:szCs w:val="28"/>
        </w:rPr>
        <w:t xml:space="preserve"> </w:t>
      </w:r>
    </w:p>
    <w:p w:rsidR="007364AB" w:rsidRPr="00BE6A57" w:rsidRDefault="007364AB" w:rsidP="007364AB">
      <w:pPr>
        <w:tabs>
          <w:tab w:val="left" w:pos="0"/>
          <w:tab w:val="left" w:pos="284"/>
        </w:tabs>
        <w:suppressAutoHyphens/>
        <w:ind w:firstLine="567"/>
        <w:contextualSpacing/>
        <w:jc w:val="both"/>
        <w:rPr>
          <w:sz w:val="28"/>
          <w:szCs w:val="28"/>
        </w:rPr>
      </w:pPr>
      <w:r w:rsidRPr="00BE6A57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застройке по результатам публичных слушаний: </w:t>
      </w:r>
      <w:r w:rsidRPr="00BE6A57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BE6A57">
        <w:rPr>
          <w:sz w:val="28"/>
          <w:szCs w:val="28"/>
        </w:rPr>
        <w:t xml:space="preserve">Рекомендовать главе города Березники - главе администрации города Березники принять решение о </w:t>
      </w:r>
      <w:r w:rsidRPr="00BE6A57">
        <w:rPr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BE6A57">
        <w:rPr>
          <w:rFonts w:eastAsia="Calibri"/>
          <w:sz w:val="28"/>
          <w:szCs w:val="28"/>
          <w:lang w:eastAsia="en-US"/>
        </w:rPr>
        <w:t>территориальной зоны малоэтажных индивидуальных жилых домов с приусадебными земельными участками (Ж-4) на земельном участке с кадастровым номером 59:37:0620201:84, расположенном по адресу: ул. Пушкина, 221, г. Усолье,  по параметру «минимальное расстояние от дома  и</w:t>
      </w:r>
      <w:proofErr w:type="gramEnd"/>
      <w:r w:rsidRPr="00BE6A57">
        <w:rPr>
          <w:rFonts w:eastAsia="Calibri"/>
          <w:sz w:val="28"/>
          <w:szCs w:val="28"/>
          <w:lang w:eastAsia="en-US"/>
        </w:rPr>
        <w:t xml:space="preserve"> подсобных сооружений до красной линии улиц» 3,7 м со стороны ул. Пушкина и 4,0 м со стороны ул. Матросова. </w:t>
      </w:r>
      <w:r w:rsidRPr="00BE6A57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64AB"/>
    <w:rsid w:val="004F7D87"/>
    <w:rsid w:val="00555380"/>
    <w:rsid w:val="00557C70"/>
    <w:rsid w:val="005846F3"/>
    <w:rsid w:val="00614D81"/>
    <w:rsid w:val="006A52AB"/>
    <w:rsid w:val="007364AB"/>
    <w:rsid w:val="007F6732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2020-10-21T03:51:00Z</dcterms:created>
  <dcterms:modified xsi:type="dcterms:W3CDTF">2020-10-21T03:51:00Z</dcterms:modified>
</cp:coreProperties>
</file>