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CD9" w:rsidRDefault="008B1CD9">
      <w:pPr>
        <w:ind w:firstLine="0"/>
        <w:jc w:val="center"/>
        <w:rPr>
          <w:sz w:val="2"/>
        </w:rPr>
      </w:pPr>
    </w:p>
    <w:p w:rsidR="005757EC" w:rsidRDefault="005757EC">
      <w:pPr>
        <w:ind w:firstLine="0"/>
        <w:jc w:val="center"/>
        <w:rPr>
          <w:sz w:val="2"/>
        </w:rPr>
      </w:pPr>
      <w:r w:rsidRPr="00657073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6pt;height:60.3pt" o:ole="" fillcolor="window">
            <v:imagedata r:id="rId8" o:title=""/>
          </v:shape>
          <o:OLEObject Type="Embed" ProgID="Word.Picture.8" ShapeID="_x0000_i1025" DrawAspect="Content" ObjectID="_1661339402" r:id="rId9"/>
        </w:object>
      </w:r>
    </w:p>
    <w:p w:rsidR="001469D5" w:rsidRDefault="001469D5" w:rsidP="001469D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1469D5" w:rsidRPr="00AD5758" w:rsidRDefault="001469D5" w:rsidP="001469D5">
      <w:pPr>
        <w:pStyle w:val="1"/>
        <w:spacing w:line="276" w:lineRule="auto"/>
        <w:rPr>
          <w:spacing w:val="16"/>
          <w:sz w:val="30"/>
          <w:szCs w:val="30"/>
        </w:rPr>
      </w:pPr>
      <w:r w:rsidRPr="00AD5758">
        <w:rPr>
          <w:spacing w:val="16"/>
          <w:sz w:val="30"/>
          <w:szCs w:val="30"/>
        </w:rPr>
        <w:t xml:space="preserve">АДМИНИСТРАЦИЯ ГОРОДА БЕРЕЗНИКИ </w:t>
      </w:r>
    </w:p>
    <w:p w:rsidR="001469D5" w:rsidRPr="00BC1019" w:rsidRDefault="001469D5" w:rsidP="001469D5">
      <w:pPr>
        <w:pStyle w:val="1"/>
        <w:spacing w:line="276" w:lineRule="auto"/>
        <w:rPr>
          <w:spacing w:val="16"/>
          <w:sz w:val="20"/>
        </w:rPr>
      </w:pPr>
    </w:p>
    <w:p w:rsidR="001469D5" w:rsidRDefault="001469D5" w:rsidP="001469D5">
      <w:pPr>
        <w:pStyle w:val="1"/>
        <w:spacing w:line="276" w:lineRule="auto"/>
        <w:rPr>
          <w:spacing w:val="16"/>
          <w:sz w:val="40"/>
        </w:rPr>
      </w:pPr>
      <w:r>
        <w:rPr>
          <w:spacing w:val="16"/>
          <w:sz w:val="40"/>
        </w:rPr>
        <w:t>ПОСТАНОВЛЕНИЕ</w:t>
      </w:r>
    </w:p>
    <w:p w:rsidR="005757EC" w:rsidRDefault="005757EC">
      <w:pPr>
        <w:spacing w:after="0" w:line="240" w:lineRule="auto"/>
        <w:ind w:firstLine="708"/>
        <w:jc w:val="left"/>
        <w:rPr>
          <w:sz w:val="20"/>
        </w:rPr>
      </w:pPr>
    </w:p>
    <w:p w:rsidR="001469D5" w:rsidRDefault="001469D5">
      <w:pPr>
        <w:spacing w:after="0" w:line="240" w:lineRule="auto"/>
        <w:ind w:firstLine="708"/>
        <w:jc w:val="left"/>
        <w:rPr>
          <w:sz w:val="20"/>
        </w:rPr>
      </w:pPr>
    </w:p>
    <w:p w:rsidR="00AD6726" w:rsidRPr="00820924" w:rsidRDefault="00441C87" w:rsidP="00441C87">
      <w:pPr>
        <w:spacing w:after="0" w:line="240" w:lineRule="auto"/>
        <w:ind w:firstLine="0"/>
        <w:jc w:val="left"/>
        <w:rPr>
          <w:sz w:val="20"/>
        </w:rPr>
      </w:pPr>
      <w:r>
        <w:rPr>
          <w:sz w:val="28"/>
        </w:rPr>
        <w:t>…………</w:t>
      </w:r>
      <w:r w:rsidR="00AD6726">
        <w:rPr>
          <w:sz w:val="28"/>
        </w:rPr>
        <w:t xml:space="preserve">№ </w:t>
      </w:r>
      <w:r w:rsidR="00820924">
        <w:rPr>
          <w:sz w:val="28"/>
        </w:rPr>
        <w:t>.....................</w:t>
      </w:r>
    </w:p>
    <w:p w:rsidR="00F918EC" w:rsidRDefault="00F918EC" w:rsidP="00AD6726">
      <w:pPr>
        <w:spacing w:after="0" w:line="240" w:lineRule="auto"/>
        <w:ind w:firstLine="708"/>
        <w:jc w:val="left"/>
        <w:rPr>
          <w:sz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395"/>
      </w:tblGrid>
      <w:tr w:rsidR="00AD6726" w:rsidRPr="00CF5B2B" w:rsidTr="0071352C">
        <w:tc>
          <w:tcPr>
            <w:tcW w:w="4395" w:type="dxa"/>
            <w:shd w:val="clear" w:color="auto" w:fill="auto"/>
          </w:tcPr>
          <w:p w:rsidR="00AD6726" w:rsidRPr="000A2E5D" w:rsidRDefault="002176A3" w:rsidP="00CF5B2B">
            <w:pPr>
              <w:spacing w:after="0" w:line="240" w:lineRule="exact"/>
              <w:ind w:firstLine="0"/>
              <w:jc w:val="left"/>
              <w:rPr>
                <w:b/>
                <w:sz w:val="28"/>
              </w:rPr>
            </w:pPr>
            <w:r w:rsidRPr="000A2E5D">
              <w:rPr>
                <w:b/>
                <w:sz w:val="28"/>
              </w:rPr>
              <w:t>О</w:t>
            </w:r>
            <w:r w:rsidR="000A2E5D" w:rsidRPr="000A2E5D">
              <w:rPr>
                <w:b/>
                <w:sz w:val="28"/>
              </w:rPr>
              <w:t xml:space="preserve">б утверждении </w:t>
            </w:r>
            <w:r w:rsidR="000A2E5D">
              <w:rPr>
                <w:b/>
                <w:sz w:val="28"/>
              </w:rPr>
              <w:t>Сборника паспортов унифицированных рекламных конструкций</w:t>
            </w:r>
            <w:r w:rsidR="00374000">
              <w:rPr>
                <w:b/>
                <w:sz w:val="28"/>
              </w:rPr>
              <w:t xml:space="preserve"> на территории муниципального образования «Город Березники»</w:t>
            </w:r>
          </w:p>
        </w:tc>
      </w:tr>
    </w:tbl>
    <w:p w:rsidR="002176A3" w:rsidRPr="00CF5B2B" w:rsidRDefault="000A2E5D" w:rsidP="00A94D4D">
      <w:pPr>
        <w:spacing w:before="480" w:after="0" w:line="360" w:lineRule="exact"/>
        <w:ind w:firstLine="708"/>
        <w:rPr>
          <w:sz w:val="28"/>
        </w:rPr>
      </w:pPr>
      <w:r>
        <w:rPr>
          <w:sz w:val="28"/>
        </w:rPr>
        <w:t>В соответствии с решением Березниковской городской Думы от 27 мая 2019 № 567 «Об утверждении Концепции размещения рекламных</w:t>
      </w:r>
      <w:r w:rsidR="00374000">
        <w:rPr>
          <w:sz w:val="28"/>
        </w:rPr>
        <w:t xml:space="preserve"> конструкций </w:t>
      </w:r>
      <w:r>
        <w:rPr>
          <w:sz w:val="28"/>
        </w:rPr>
        <w:t xml:space="preserve">на территории муниципального образования «Город Березники», в </w:t>
      </w:r>
      <w:r w:rsidR="002176A3" w:rsidRPr="00CF5B2B">
        <w:rPr>
          <w:sz w:val="28"/>
        </w:rPr>
        <w:t>целях упорядочения размещения рекламных конструкций</w:t>
      </w:r>
      <w:r>
        <w:rPr>
          <w:sz w:val="28"/>
        </w:rPr>
        <w:t xml:space="preserve"> </w:t>
      </w:r>
      <w:r w:rsidR="002176A3" w:rsidRPr="00CF5B2B">
        <w:rPr>
          <w:sz w:val="28"/>
        </w:rPr>
        <w:t>на территории муниципального образования «Город Березники»</w:t>
      </w:r>
    </w:p>
    <w:p w:rsidR="002176A3" w:rsidRPr="00CF5B2B" w:rsidRDefault="002176A3" w:rsidP="00B41DCE">
      <w:pPr>
        <w:spacing w:after="0" w:line="360" w:lineRule="exact"/>
        <w:ind w:firstLine="0"/>
        <w:rPr>
          <w:sz w:val="28"/>
        </w:rPr>
      </w:pPr>
      <w:r w:rsidRPr="00CF5B2B">
        <w:rPr>
          <w:sz w:val="28"/>
        </w:rPr>
        <w:t xml:space="preserve">администрация города Березники ПОСТАНОВЛЯЕТ: </w:t>
      </w:r>
    </w:p>
    <w:p w:rsidR="002176A3" w:rsidRDefault="002176A3" w:rsidP="00CF5B2B">
      <w:pPr>
        <w:tabs>
          <w:tab w:val="left" w:pos="0"/>
          <w:tab w:val="left" w:pos="284"/>
          <w:tab w:val="left" w:pos="993"/>
        </w:tabs>
        <w:overflowPunct w:val="0"/>
        <w:autoSpaceDE w:val="0"/>
        <w:autoSpaceDN w:val="0"/>
        <w:adjustRightInd w:val="0"/>
        <w:spacing w:after="0" w:line="360" w:lineRule="exact"/>
        <w:textAlignment w:val="baseline"/>
        <w:rPr>
          <w:sz w:val="28"/>
        </w:rPr>
      </w:pPr>
      <w:r w:rsidRPr="00CF5B2B">
        <w:rPr>
          <w:sz w:val="28"/>
        </w:rPr>
        <w:t>1.</w:t>
      </w:r>
      <w:r w:rsidR="000A2E5D">
        <w:rPr>
          <w:sz w:val="28"/>
        </w:rPr>
        <w:t>Утвердить прилагаемый Сборник паспортов унифиц</w:t>
      </w:r>
      <w:r w:rsidR="00A94D4D">
        <w:rPr>
          <w:sz w:val="28"/>
        </w:rPr>
        <w:t>ированных рекламных конструкций на территории муниципального образования «Город Березники» (далее – Сборник паспортов).</w:t>
      </w:r>
    </w:p>
    <w:p w:rsidR="00FF5428" w:rsidRPr="00CF5B2B" w:rsidRDefault="00FF5428" w:rsidP="00CF5B2B">
      <w:pPr>
        <w:tabs>
          <w:tab w:val="left" w:pos="0"/>
          <w:tab w:val="left" w:pos="284"/>
          <w:tab w:val="left" w:pos="993"/>
        </w:tabs>
        <w:overflowPunct w:val="0"/>
        <w:autoSpaceDE w:val="0"/>
        <w:autoSpaceDN w:val="0"/>
        <w:adjustRightInd w:val="0"/>
        <w:spacing w:after="0" w:line="360" w:lineRule="exact"/>
        <w:textAlignment w:val="baseline"/>
        <w:rPr>
          <w:sz w:val="28"/>
        </w:rPr>
      </w:pPr>
      <w:r>
        <w:rPr>
          <w:sz w:val="28"/>
        </w:rPr>
        <w:t>2.Признать утратившим силу постановление администрации города Березники Пермского края от 17</w:t>
      </w:r>
      <w:r w:rsidR="00A94D4D">
        <w:rPr>
          <w:sz w:val="28"/>
        </w:rPr>
        <w:t xml:space="preserve">.2011 № </w:t>
      </w:r>
      <w:r>
        <w:rPr>
          <w:sz w:val="28"/>
        </w:rPr>
        <w:t>1484 «</w:t>
      </w:r>
      <w:r w:rsidR="00A94D4D">
        <w:rPr>
          <w:sz w:val="28"/>
        </w:rPr>
        <w:t>Об утверждении Сборника паспо</w:t>
      </w:r>
      <w:r>
        <w:rPr>
          <w:sz w:val="28"/>
        </w:rPr>
        <w:t>ртов унифицированных рекламных конструкций».</w:t>
      </w:r>
    </w:p>
    <w:p w:rsidR="002176A3" w:rsidRPr="00CF5B2B" w:rsidRDefault="00FF5428" w:rsidP="00423AE0">
      <w:pPr>
        <w:tabs>
          <w:tab w:val="left" w:pos="0"/>
          <w:tab w:val="left" w:pos="284"/>
          <w:tab w:val="left" w:pos="993"/>
        </w:tabs>
        <w:overflowPunct w:val="0"/>
        <w:autoSpaceDE w:val="0"/>
        <w:autoSpaceDN w:val="0"/>
        <w:adjustRightInd w:val="0"/>
        <w:spacing w:after="0" w:line="360" w:lineRule="exact"/>
        <w:textAlignment w:val="baseline"/>
        <w:rPr>
          <w:sz w:val="28"/>
          <w:szCs w:val="28"/>
        </w:rPr>
      </w:pPr>
      <w:r w:rsidRPr="00A94D4D">
        <w:rPr>
          <w:sz w:val="28"/>
        </w:rPr>
        <w:t>3</w:t>
      </w:r>
      <w:r w:rsidR="002176A3" w:rsidRPr="00A94D4D">
        <w:rPr>
          <w:sz w:val="28"/>
        </w:rPr>
        <w:t>.</w:t>
      </w:r>
      <w:r w:rsidR="00423AE0" w:rsidRPr="00A94D4D">
        <w:rPr>
          <w:sz w:val="28"/>
        </w:rPr>
        <w:t>Официально о</w:t>
      </w:r>
      <w:r w:rsidR="002176A3" w:rsidRPr="00A94D4D">
        <w:rPr>
          <w:sz w:val="28"/>
        </w:rPr>
        <w:t>публиковать настоящее постановление в официальном печатном издании – газете «Два берега Камы»</w:t>
      </w:r>
      <w:r w:rsidR="00423AE0" w:rsidRPr="00A94D4D">
        <w:rPr>
          <w:sz w:val="28"/>
        </w:rPr>
        <w:t xml:space="preserve"> и разместить его полный текст, состоящий из настоя</w:t>
      </w:r>
      <w:r w:rsidR="00441C87" w:rsidRPr="00A94D4D">
        <w:rPr>
          <w:sz w:val="28"/>
        </w:rPr>
        <w:t xml:space="preserve">щего постановления и </w:t>
      </w:r>
      <w:r w:rsidR="00A94D4D" w:rsidRPr="00A94D4D">
        <w:rPr>
          <w:sz w:val="28"/>
        </w:rPr>
        <w:t>Сборника паспортов</w:t>
      </w:r>
      <w:r w:rsidR="00441C87" w:rsidRPr="00A94D4D">
        <w:rPr>
          <w:sz w:val="28"/>
        </w:rPr>
        <w:t>,</w:t>
      </w:r>
      <w:r w:rsidR="00A94D4D" w:rsidRPr="00A94D4D">
        <w:rPr>
          <w:sz w:val="28"/>
        </w:rPr>
        <w:t xml:space="preserve"> указанных в пункте 1 настоящего постановления</w:t>
      </w:r>
      <w:r w:rsidR="00990D9A">
        <w:rPr>
          <w:sz w:val="28"/>
        </w:rPr>
        <w:t xml:space="preserve">, </w:t>
      </w:r>
      <w:r w:rsidR="00423AE0" w:rsidRPr="00A94D4D">
        <w:rPr>
          <w:sz w:val="28"/>
        </w:rPr>
        <w:t xml:space="preserve">на </w:t>
      </w:r>
      <w:r w:rsidR="002176A3" w:rsidRPr="00A94D4D">
        <w:rPr>
          <w:sz w:val="28"/>
          <w:szCs w:val="28"/>
        </w:rPr>
        <w:t>Официальном портале правовой информации города Березники</w:t>
      </w:r>
      <w:r w:rsidR="00820924" w:rsidRPr="00A94D4D">
        <w:rPr>
          <w:sz w:val="28"/>
          <w:szCs w:val="28"/>
        </w:rPr>
        <w:t xml:space="preserve"> </w:t>
      </w:r>
      <w:r w:rsidR="002176A3" w:rsidRPr="00A94D4D">
        <w:rPr>
          <w:sz w:val="28"/>
          <w:szCs w:val="28"/>
        </w:rPr>
        <w:t>в информационно-телекоммуникационной сети «Интернет».</w:t>
      </w:r>
    </w:p>
    <w:p w:rsidR="00364628" w:rsidRPr="00CF5B2B" w:rsidRDefault="00A94D4D" w:rsidP="00CF5B2B">
      <w:pPr>
        <w:autoSpaceDE w:val="0"/>
        <w:autoSpaceDN w:val="0"/>
        <w:adjustRightInd w:val="0"/>
        <w:spacing w:after="0" w:line="360" w:lineRule="exact"/>
        <w:rPr>
          <w:sz w:val="28"/>
          <w:szCs w:val="28"/>
        </w:rPr>
      </w:pPr>
      <w:r>
        <w:rPr>
          <w:sz w:val="28"/>
          <w:szCs w:val="28"/>
        </w:rPr>
        <w:t>4</w:t>
      </w:r>
      <w:r w:rsidR="002176A3" w:rsidRPr="00CF5B2B">
        <w:rPr>
          <w:sz w:val="28"/>
          <w:szCs w:val="28"/>
        </w:rPr>
        <w:t xml:space="preserve">.Настоящее постановление вступает в силу со дня, следующего за днем его </w:t>
      </w:r>
      <w:r w:rsidR="00441C87">
        <w:rPr>
          <w:sz w:val="28"/>
          <w:szCs w:val="28"/>
        </w:rPr>
        <w:t>официального опубликования в печатном издании.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1469D5" w:rsidRPr="00DB383A" w:rsidTr="00562175">
        <w:tc>
          <w:tcPr>
            <w:tcW w:w="6379" w:type="dxa"/>
            <w:shd w:val="clear" w:color="auto" w:fill="auto"/>
          </w:tcPr>
          <w:p w:rsidR="001469D5" w:rsidRPr="00DB383A" w:rsidRDefault="001469D5" w:rsidP="00562175">
            <w:pPr>
              <w:spacing w:before="480" w:after="0" w:line="240" w:lineRule="exact"/>
              <w:ind w:firstLine="0"/>
              <w:jc w:val="left"/>
              <w:rPr>
                <w:sz w:val="28"/>
                <w:szCs w:val="28"/>
              </w:rPr>
            </w:pPr>
            <w:r w:rsidRPr="00DB383A">
              <w:rPr>
                <w:sz w:val="28"/>
                <w:szCs w:val="28"/>
              </w:rPr>
              <w:t>Глава города Березники</w:t>
            </w:r>
            <w:r>
              <w:rPr>
                <w:sz w:val="28"/>
                <w:szCs w:val="28"/>
              </w:rPr>
              <w:t xml:space="preserve"> –</w:t>
            </w:r>
          </w:p>
          <w:p w:rsidR="001469D5" w:rsidRPr="00DB383A" w:rsidRDefault="001469D5" w:rsidP="00562175">
            <w:pPr>
              <w:spacing w:after="0" w:line="240" w:lineRule="exact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DB383A">
              <w:rPr>
                <w:sz w:val="28"/>
                <w:szCs w:val="28"/>
              </w:rPr>
              <w:t>лава администрации города Березники</w:t>
            </w:r>
          </w:p>
        </w:tc>
        <w:tc>
          <w:tcPr>
            <w:tcW w:w="3260" w:type="dxa"/>
            <w:vAlign w:val="bottom"/>
          </w:tcPr>
          <w:p w:rsidR="001469D5" w:rsidRPr="00DB383A" w:rsidRDefault="001469D5" w:rsidP="00562175">
            <w:pPr>
              <w:spacing w:after="0" w:line="24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С.П.Дьяков</w:t>
            </w:r>
          </w:p>
        </w:tc>
      </w:tr>
    </w:tbl>
    <w:p w:rsidR="006F3EF4" w:rsidRDefault="006F3EF4" w:rsidP="001469D5">
      <w:pPr>
        <w:spacing w:after="0" w:line="240" w:lineRule="exact"/>
        <w:ind w:firstLine="0"/>
        <w:rPr>
          <w:sz w:val="24"/>
          <w:szCs w:val="24"/>
        </w:rPr>
      </w:pPr>
    </w:p>
    <w:p w:rsidR="002176A3" w:rsidRDefault="002176A3" w:rsidP="001469D5">
      <w:pPr>
        <w:spacing w:after="0" w:line="240" w:lineRule="exact"/>
        <w:ind w:firstLine="0"/>
        <w:rPr>
          <w:sz w:val="24"/>
          <w:szCs w:val="24"/>
        </w:rPr>
      </w:pPr>
    </w:p>
    <w:p w:rsidR="002176A3" w:rsidRDefault="002176A3" w:rsidP="001469D5">
      <w:pPr>
        <w:spacing w:after="0" w:line="240" w:lineRule="exact"/>
        <w:ind w:firstLine="0"/>
        <w:rPr>
          <w:sz w:val="24"/>
          <w:szCs w:val="24"/>
        </w:rPr>
      </w:pPr>
    </w:p>
    <w:p w:rsidR="002176A3" w:rsidRDefault="002176A3" w:rsidP="001469D5">
      <w:pPr>
        <w:spacing w:after="0" w:line="240" w:lineRule="exact"/>
        <w:ind w:firstLine="0"/>
        <w:rPr>
          <w:sz w:val="24"/>
          <w:szCs w:val="24"/>
        </w:rPr>
      </w:pPr>
    </w:p>
    <w:p w:rsidR="002176A3" w:rsidRDefault="002176A3" w:rsidP="001469D5">
      <w:pPr>
        <w:spacing w:after="0" w:line="240" w:lineRule="exact"/>
        <w:ind w:firstLine="0"/>
        <w:rPr>
          <w:sz w:val="24"/>
          <w:szCs w:val="24"/>
        </w:rPr>
      </w:pPr>
    </w:p>
    <w:p w:rsidR="007C14C0" w:rsidRDefault="007C14C0" w:rsidP="001469D5">
      <w:pPr>
        <w:spacing w:after="0" w:line="240" w:lineRule="exact"/>
        <w:ind w:firstLine="0"/>
        <w:rPr>
          <w:sz w:val="24"/>
          <w:szCs w:val="24"/>
        </w:rPr>
      </w:pPr>
    </w:p>
    <w:p w:rsidR="00D059C8" w:rsidRPr="00D059C8" w:rsidRDefault="00F80D70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УТВЕРЖДЕН</w:t>
      </w:r>
      <w:r w:rsidR="00A94D4D">
        <w:rPr>
          <w:sz w:val="24"/>
          <w:szCs w:val="24"/>
        </w:rPr>
        <w:t xml:space="preserve"> </w:t>
      </w:r>
    </w:p>
    <w:p w:rsidR="00D059C8" w:rsidRPr="00D059C8" w:rsidRDefault="00A94D4D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постановлением </w:t>
      </w:r>
    </w:p>
    <w:p w:rsidR="00D059C8" w:rsidRPr="00D059C8" w:rsidRDefault="00D059C8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D059C8">
        <w:rPr>
          <w:sz w:val="24"/>
          <w:szCs w:val="24"/>
        </w:rPr>
        <w:t>администрации города</w:t>
      </w:r>
    </w:p>
    <w:p w:rsidR="00D059C8" w:rsidRPr="00820924" w:rsidRDefault="00D059C8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D059C8">
        <w:rPr>
          <w:sz w:val="24"/>
          <w:szCs w:val="24"/>
        </w:rPr>
        <w:t xml:space="preserve">от </w:t>
      </w:r>
      <w:r w:rsidR="00A94D4D">
        <w:rPr>
          <w:sz w:val="24"/>
          <w:szCs w:val="24"/>
        </w:rPr>
        <w:t>.............. № ……….</w:t>
      </w:r>
    </w:p>
    <w:p w:rsidR="00D059C8" w:rsidRDefault="00D059C8" w:rsidP="00D059C8">
      <w:pPr>
        <w:pStyle w:val="11"/>
        <w:shd w:val="clear" w:color="auto" w:fill="auto"/>
        <w:spacing w:line="240" w:lineRule="exact"/>
        <w:rPr>
          <w:spacing w:val="16"/>
          <w:sz w:val="24"/>
          <w:szCs w:val="24"/>
        </w:rPr>
      </w:pPr>
    </w:p>
    <w:p w:rsidR="002176A3" w:rsidRPr="00E37F84" w:rsidRDefault="000A2E5D" w:rsidP="002176A3">
      <w:pPr>
        <w:spacing w:after="0" w:line="360" w:lineRule="exact"/>
        <w:ind w:firstLine="0"/>
        <w:jc w:val="center"/>
        <w:rPr>
          <w:b/>
          <w:sz w:val="28"/>
          <w:szCs w:val="28"/>
        </w:rPr>
      </w:pPr>
      <w:r w:rsidRPr="00E37F84">
        <w:rPr>
          <w:b/>
          <w:sz w:val="28"/>
          <w:szCs w:val="28"/>
        </w:rPr>
        <w:t xml:space="preserve">СБОРНИК ПАСПОРТОВ </w:t>
      </w:r>
    </w:p>
    <w:p w:rsidR="002176A3" w:rsidRPr="00E37F84" w:rsidRDefault="00CD429F" w:rsidP="002176A3">
      <w:pPr>
        <w:spacing w:after="0" w:line="320" w:lineRule="exact"/>
        <w:ind w:firstLine="0"/>
        <w:jc w:val="center"/>
        <w:rPr>
          <w:b/>
          <w:sz w:val="28"/>
          <w:szCs w:val="28"/>
        </w:rPr>
      </w:pPr>
      <w:r w:rsidRPr="00E37F84">
        <w:rPr>
          <w:b/>
          <w:sz w:val="28"/>
          <w:szCs w:val="28"/>
        </w:rPr>
        <w:t>у</w:t>
      </w:r>
      <w:r w:rsidR="000A2E5D" w:rsidRPr="00E37F84">
        <w:rPr>
          <w:b/>
          <w:sz w:val="28"/>
          <w:szCs w:val="28"/>
        </w:rPr>
        <w:t>нифицированных рекламных конструкций</w:t>
      </w:r>
    </w:p>
    <w:p w:rsidR="002B0554" w:rsidRPr="00E37F84" w:rsidRDefault="002B0554" w:rsidP="002176A3">
      <w:pPr>
        <w:spacing w:after="0" w:line="320" w:lineRule="exact"/>
        <w:ind w:firstLine="0"/>
        <w:jc w:val="center"/>
        <w:rPr>
          <w:b/>
          <w:sz w:val="28"/>
          <w:szCs w:val="28"/>
        </w:rPr>
      </w:pPr>
    </w:p>
    <w:p w:rsidR="002B0554" w:rsidRPr="00E37F84" w:rsidRDefault="002B0554" w:rsidP="002176A3">
      <w:pPr>
        <w:spacing w:after="0" w:line="320" w:lineRule="exact"/>
        <w:ind w:firstLine="0"/>
        <w:jc w:val="center"/>
        <w:rPr>
          <w:b/>
          <w:sz w:val="28"/>
          <w:szCs w:val="28"/>
        </w:rPr>
      </w:pPr>
      <w:r w:rsidRPr="00E37F84">
        <w:rPr>
          <w:b/>
          <w:sz w:val="28"/>
          <w:szCs w:val="28"/>
          <w:lang w:val="en-US"/>
        </w:rPr>
        <w:t>I</w:t>
      </w:r>
      <w:r w:rsidRPr="00E37F84">
        <w:rPr>
          <w:b/>
          <w:sz w:val="28"/>
          <w:szCs w:val="28"/>
        </w:rPr>
        <w:t>. Общие положения</w:t>
      </w:r>
    </w:p>
    <w:p w:rsidR="000F0421" w:rsidRPr="002B0554" w:rsidRDefault="000F0421" w:rsidP="002176A3">
      <w:pPr>
        <w:spacing w:after="0" w:line="320" w:lineRule="exact"/>
        <w:ind w:firstLine="0"/>
        <w:jc w:val="center"/>
        <w:rPr>
          <w:b/>
          <w:sz w:val="24"/>
          <w:szCs w:val="24"/>
        </w:rPr>
      </w:pPr>
    </w:p>
    <w:p w:rsidR="00B519C8" w:rsidRPr="00B519C8" w:rsidRDefault="002B0554" w:rsidP="002B0554">
      <w:pPr>
        <w:spacing w:after="0" w:line="360" w:lineRule="exact"/>
        <w:ind w:firstLine="708"/>
        <w:rPr>
          <w:noProof/>
          <w:spacing w:val="0"/>
          <w:sz w:val="28"/>
          <w:szCs w:val="28"/>
        </w:rPr>
      </w:pPr>
      <w:r w:rsidRPr="00586967">
        <w:rPr>
          <w:sz w:val="28"/>
          <w:szCs w:val="28"/>
        </w:rPr>
        <w:t>1.1.Настоящий</w:t>
      </w:r>
      <w:r w:rsidR="00586967">
        <w:rPr>
          <w:sz w:val="28"/>
          <w:szCs w:val="28"/>
        </w:rPr>
        <w:t xml:space="preserve"> </w:t>
      </w:r>
      <w:r w:rsidR="00B519C8" w:rsidRPr="00586967">
        <w:rPr>
          <w:noProof/>
          <w:spacing w:val="0"/>
          <w:sz w:val="28"/>
          <w:szCs w:val="28"/>
        </w:rPr>
        <w:t>Сборник</w:t>
      </w:r>
      <w:r w:rsidR="00B519C8" w:rsidRPr="00B519C8">
        <w:rPr>
          <w:noProof/>
          <w:spacing w:val="0"/>
          <w:sz w:val="28"/>
          <w:szCs w:val="28"/>
        </w:rPr>
        <w:t xml:space="preserve"> паспортов унифицированных рекламных конструкций (далее – Сборник</w:t>
      </w:r>
      <w:r w:rsidR="00B519C8">
        <w:rPr>
          <w:noProof/>
          <w:spacing w:val="0"/>
          <w:sz w:val="28"/>
          <w:szCs w:val="28"/>
        </w:rPr>
        <w:t xml:space="preserve"> паспортов</w:t>
      </w:r>
      <w:r w:rsidR="00B519C8" w:rsidRPr="00B519C8">
        <w:rPr>
          <w:noProof/>
          <w:spacing w:val="0"/>
          <w:sz w:val="28"/>
          <w:szCs w:val="28"/>
        </w:rPr>
        <w:t>) разработан в соответствии с Концепцией размещения рекламных конструкций на территории муниципального образования «Город Березники»</w:t>
      </w:r>
      <w:r w:rsidR="00874EB0">
        <w:rPr>
          <w:noProof/>
          <w:spacing w:val="0"/>
          <w:sz w:val="28"/>
          <w:szCs w:val="28"/>
        </w:rPr>
        <w:t xml:space="preserve">, </w:t>
      </w:r>
      <w:r w:rsidR="00B519C8" w:rsidRPr="00B519C8">
        <w:rPr>
          <w:noProof/>
          <w:spacing w:val="0"/>
          <w:sz w:val="28"/>
          <w:szCs w:val="28"/>
        </w:rPr>
        <w:t xml:space="preserve">утвержденной решением Березниковской городской Думы от 27 марта 2019 № 567, с целью формирования целостного архитектурно-художественного облика муниципального образования «Город Березники». </w:t>
      </w:r>
    </w:p>
    <w:p w:rsidR="000F0421" w:rsidRDefault="002B0554" w:rsidP="002B0554">
      <w:pPr>
        <w:spacing w:after="0" w:line="360" w:lineRule="exact"/>
        <w:ind w:firstLine="708"/>
        <w:rPr>
          <w:noProof/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t>1.2.</w:t>
      </w:r>
      <w:r w:rsidR="00B519C8" w:rsidRPr="00B519C8">
        <w:rPr>
          <w:noProof/>
          <w:spacing w:val="0"/>
          <w:sz w:val="28"/>
          <w:szCs w:val="28"/>
        </w:rPr>
        <w:t>На территории муниципального образования «Город Березники» допускается установка следующих видов рекламных конструкций:</w:t>
      </w:r>
    </w:p>
    <w:p w:rsidR="000F0421" w:rsidRDefault="000F0421" w:rsidP="00A53B03">
      <w:pPr>
        <w:spacing w:after="0" w:line="360" w:lineRule="exact"/>
        <w:ind w:firstLine="708"/>
        <w:rPr>
          <w:noProof/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t>1.2.1.светодиодный экран;</w:t>
      </w:r>
    </w:p>
    <w:p w:rsidR="000F0421" w:rsidRDefault="000F0421" w:rsidP="00A53B03">
      <w:pPr>
        <w:spacing w:after="0" w:line="360" w:lineRule="exact"/>
        <w:ind w:firstLine="708"/>
        <w:rPr>
          <w:noProof/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t>1.2.2.</w:t>
      </w:r>
      <w:r w:rsidR="00B519C8" w:rsidRPr="00B519C8">
        <w:rPr>
          <w:noProof/>
          <w:spacing w:val="0"/>
          <w:sz w:val="28"/>
          <w:szCs w:val="28"/>
        </w:rPr>
        <w:t>медиафасад</w:t>
      </w:r>
      <w:r>
        <w:rPr>
          <w:noProof/>
          <w:spacing w:val="0"/>
          <w:sz w:val="28"/>
          <w:szCs w:val="28"/>
        </w:rPr>
        <w:t>;</w:t>
      </w:r>
    </w:p>
    <w:p w:rsidR="000F0421" w:rsidRDefault="000F0421" w:rsidP="00A53B03">
      <w:pPr>
        <w:spacing w:after="0" w:line="360" w:lineRule="exact"/>
        <w:ind w:firstLine="708"/>
        <w:rPr>
          <w:noProof/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t>1.2.3.стела;</w:t>
      </w:r>
    </w:p>
    <w:p w:rsidR="000F0421" w:rsidRDefault="000F0421" w:rsidP="00A53B03">
      <w:pPr>
        <w:spacing w:after="0" w:line="360" w:lineRule="exact"/>
        <w:ind w:firstLine="708"/>
        <w:rPr>
          <w:noProof/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t>1.2.4.</w:t>
      </w:r>
      <w:r w:rsidR="00B519C8" w:rsidRPr="00B519C8">
        <w:rPr>
          <w:noProof/>
          <w:spacing w:val="0"/>
          <w:sz w:val="28"/>
          <w:szCs w:val="28"/>
        </w:rPr>
        <w:t>сити</w:t>
      </w:r>
      <w:r>
        <w:rPr>
          <w:noProof/>
          <w:spacing w:val="0"/>
          <w:sz w:val="28"/>
          <w:szCs w:val="28"/>
        </w:rPr>
        <w:t>-борд;</w:t>
      </w:r>
    </w:p>
    <w:p w:rsidR="000F0421" w:rsidRDefault="000F0421" w:rsidP="00A53B03">
      <w:pPr>
        <w:spacing w:after="0" w:line="360" w:lineRule="exact"/>
        <w:ind w:firstLine="708"/>
        <w:rPr>
          <w:noProof/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t>1.2.5.рекламный щит;</w:t>
      </w:r>
    </w:p>
    <w:p w:rsidR="000F0421" w:rsidRDefault="000F0421" w:rsidP="00A53B03">
      <w:pPr>
        <w:spacing w:after="0" w:line="360" w:lineRule="exact"/>
        <w:ind w:firstLine="708"/>
        <w:rPr>
          <w:noProof/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t>1.2.6.</w:t>
      </w:r>
      <w:r w:rsidR="00B519C8" w:rsidRPr="00B519C8">
        <w:rPr>
          <w:noProof/>
          <w:spacing w:val="0"/>
          <w:sz w:val="28"/>
          <w:szCs w:val="28"/>
        </w:rPr>
        <w:t>брандмауэр (настенное панно)</w:t>
      </w:r>
      <w:r>
        <w:rPr>
          <w:noProof/>
          <w:spacing w:val="0"/>
          <w:sz w:val="28"/>
          <w:szCs w:val="28"/>
        </w:rPr>
        <w:t>;</w:t>
      </w:r>
    </w:p>
    <w:p w:rsidR="000F0421" w:rsidRDefault="000F0421" w:rsidP="00A53B03">
      <w:pPr>
        <w:spacing w:after="0" w:line="360" w:lineRule="exact"/>
        <w:ind w:firstLine="708"/>
        <w:rPr>
          <w:noProof/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t>1.2.7.</w:t>
      </w:r>
      <w:r w:rsidR="00B519C8" w:rsidRPr="00B519C8">
        <w:rPr>
          <w:noProof/>
          <w:spacing w:val="0"/>
          <w:sz w:val="28"/>
          <w:szCs w:val="28"/>
        </w:rPr>
        <w:t>указатель, лайт-бокс</w:t>
      </w:r>
      <w:r>
        <w:rPr>
          <w:noProof/>
          <w:spacing w:val="0"/>
          <w:sz w:val="28"/>
          <w:szCs w:val="28"/>
        </w:rPr>
        <w:t>;</w:t>
      </w:r>
    </w:p>
    <w:p w:rsidR="000F0421" w:rsidRDefault="000F0421" w:rsidP="00A53B03">
      <w:pPr>
        <w:spacing w:after="0" w:line="360" w:lineRule="exact"/>
        <w:ind w:firstLine="708"/>
        <w:rPr>
          <w:noProof/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t>1.2.8.джумби;</w:t>
      </w:r>
    </w:p>
    <w:p w:rsidR="000F0421" w:rsidRDefault="000F0421" w:rsidP="00A53B03">
      <w:pPr>
        <w:spacing w:after="0" w:line="360" w:lineRule="exact"/>
        <w:ind w:firstLine="708"/>
        <w:rPr>
          <w:noProof/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t>1.2.9.панель-кронштейн;</w:t>
      </w:r>
    </w:p>
    <w:p w:rsidR="000F0421" w:rsidRDefault="000F0421" w:rsidP="00A53B03">
      <w:pPr>
        <w:spacing w:after="0" w:line="360" w:lineRule="exact"/>
        <w:ind w:firstLine="708"/>
        <w:rPr>
          <w:noProof/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t>1.2.10.сити-формат;</w:t>
      </w:r>
    </w:p>
    <w:p w:rsidR="000F0421" w:rsidRDefault="000F0421" w:rsidP="00A53B03">
      <w:pPr>
        <w:spacing w:after="0" w:line="360" w:lineRule="exact"/>
        <w:ind w:firstLine="708"/>
        <w:rPr>
          <w:noProof/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t>1.2.11.</w:t>
      </w:r>
      <w:r w:rsidR="00B519C8" w:rsidRPr="00B519C8">
        <w:rPr>
          <w:noProof/>
          <w:spacing w:val="0"/>
          <w:sz w:val="28"/>
          <w:szCs w:val="28"/>
        </w:rPr>
        <w:t>указатель г</w:t>
      </w:r>
      <w:r>
        <w:rPr>
          <w:noProof/>
          <w:spacing w:val="0"/>
          <w:sz w:val="28"/>
          <w:szCs w:val="28"/>
        </w:rPr>
        <w:t>ородской системы ориентирования;</w:t>
      </w:r>
    </w:p>
    <w:p w:rsidR="000F0421" w:rsidRDefault="000F0421" w:rsidP="00A53B03">
      <w:pPr>
        <w:spacing w:after="0" w:line="360" w:lineRule="exact"/>
        <w:ind w:firstLine="708"/>
        <w:rPr>
          <w:noProof/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t>1.2.12.флагшток/вымпел;</w:t>
      </w:r>
    </w:p>
    <w:p w:rsidR="000F0421" w:rsidRDefault="000F0421" w:rsidP="00A53B03">
      <w:pPr>
        <w:spacing w:after="0" w:line="360" w:lineRule="exact"/>
        <w:ind w:firstLine="708"/>
        <w:rPr>
          <w:noProof/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t>1.2.13.электронное табло;</w:t>
      </w:r>
    </w:p>
    <w:p w:rsidR="00B519C8" w:rsidRPr="00B519C8" w:rsidRDefault="000F0421" w:rsidP="00A53B03">
      <w:pPr>
        <w:spacing w:after="0" w:line="360" w:lineRule="exact"/>
        <w:ind w:firstLine="708"/>
        <w:rPr>
          <w:noProof/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t>1.2.14.</w:t>
      </w:r>
      <w:r w:rsidR="00B519C8" w:rsidRPr="00B519C8">
        <w:rPr>
          <w:noProof/>
          <w:spacing w:val="0"/>
          <w:sz w:val="28"/>
          <w:szCs w:val="28"/>
        </w:rPr>
        <w:t>пиллар.</w:t>
      </w:r>
    </w:p>
    <w:p w:rsidR="00B519C8" w:rsidRPr="00B519C8" w:rsidRDefault="002B0554" w:rsidP="002B0554">
      <w:pPr>
        <w:spacing w:after="0" w:line="360" w:lineRule="exact"/>
        <w:ind w:firstLine="708"/>
        <w:rPr>
          <w:noProof/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t>1.3.</w:t>
      </w:r>
      <w:r w:rsidR="00B519C8" w:rsidRPr="00B519C8">
        <w:rPr>
          <w:noProof/>
          <w:spacing w:val="0"/>
          <w:sz w:val="28"/>
          <w:szCs w:val="28"/>
        </w:rPr>
        <w:t>По месту расположения рекламные конструкции подразделяются на следующие типы:</w:t>
      </w:r>
    </w:p>
    <w:p w:rsidR="00B519C8" w:rsidRDefault="002B0554" w:rsidP="00A53B03">
      <w:pPr>
        <w:spacing w:after="0" w:line="360" w:lineRule="exact"/>
        <w:ind w:firstLine="708"/>
        <w:rPr>
          <w:noProof/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t>1.3.1.</w:t>
      </w:r>
      <w:r w:rsidR="00B519C8" w:rsidRPr="00B519C8">
        <w:rPr>
          <w:noProof/>
          <w:spacing w:val="0"/>
          <w:sz w:val="28"/>
          <w:szCs w:val="28"/>
        </w:rPr>
        <w:t>отдельно стоящие рекламные</w:t>
      </w:r>
      <w:r w:rsidR="00516220">
        <w:rPr>
          <w:noProof/>
          <w:spacing w:val="0"/>
          <w:sz w:val="28"/>
          <w:szCs w:val="28"/>
        </w:rPr>
        <w:t xml:space="preserve"> конструкции</w:t>
      </w:r>
      <w:r w:rsidR="00B519C8">
        <w:rPr>
          <w:noProof/>
          <w:spacing w:val="0"/>
          <w:sz w:val="28"/>
          <w:szCs w:val="28"/>
        </w:rPr>
        <w:t>;</w:t>
      </w:r>
    </w:p>
    <w:p w:rsidR="00B519C8" w:rsidRDefault="002B0554" w:rsidP="00A53B03">
      <w:pPr>
        <w:spacing w:after="0" w:line="360" w:lineRule="exact"/>
        <w:ind w:firstLine="708"/>
        <w:rPr>
          <w:noProof/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t>1.3.2.</w:t>
      </w:r>
      <w:r w:rsidR="00B519C8" w:rsidRPr="00B519C8">
        <w:rPr>
          <w:noProof/>
          <w:spacing w:val="0"/>
          <w:sz w:val="28"/>
          <w:szCs w:val="28"/>
        </w:rPr>
        <w:t>присоединенные рекламные конструкции</w:t>
      </w:r>
      <w:r w:rsidR="00144A8D">
        <w:rPr>
          <w:noProof/>
          <w:spacing w:val="0"/>
          <w:sz w:val="28"/>
          <w:szCs w:val="28"/>
        </w:rPr>
        <w:t>.</w:t>
      </w:r>
    </w:p>
    <w:p w:rsidR="00B519C8" w:rsidRPr="00B519C8" w:rsidRDefault="002B0554" w:rsidP="002B0554">
      <w:pPr>
        <w:spacing w:after="0" w:line="360" w:lineRule="exact"/>
        <w:ind w:firstLine="708"/>
        <w:rPr>
          <w:noProof/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t>1.4.</w:t>
      </w:r>
      <w:r w:rsidR="00B519C8" w:rsidRPr="00B519C8">
        <w:rPr>
          <w:noProof/>
          <w:spacing w:val="0"/>
          <w:sz w:val="28"/>
          <w:szCs w:val="28"/>
        </w:rPr>
        <w:t>В зависимости от площади информационного поля рекламные конструкции поделены на следующие группы:</w:t>
      </w:r>
    </w:p>
    <w:p w:rsidR="00B519C8" w:rsidRDefault="00B519C8" w:rsidP="00A53B03">
      <w:pPr>
        <w:spacing w:after="0" w:line="360" w:lineRule="exact"/>
        <w:ind w:firstLine="708"/>
        <w:rPr>
          <w:noProof/>
          <w:spacing w:val="0"/>
          <w:sz w:val="28"/>
          <w:szCs w:val="28"/>
        </w:rPr>
      </w:pPr>
      <w:r w:rsidRPr="00B519C8">
        <w:rPr>
          <w:noProof/>
          <w:spacing w:val="0"/>
          <w:sz w:val="28"/>
          <w:szCs w:val="28"/>
        </w:rPr>
        <w:t>1.</w:t>
      </w:r>
      <w:r w:rsidR="002B0554">
        <w:rPr>
          <w:noProof/>
          <w:spacing w:val="0"/>
          <w:sz w:val="28"/>
          <w:szCs w:val="28"/>
        </w:rPr>
        <w:t>4.1.</w:t>
      </w:r>
      <w:r w:rsidRPr="00B519C8">
        <w:rPr>
          <w:noProof/>
          <w:spacing w:val="0"/>
          <w:sz w:val="28"/>
          <w:szCs w:val="28"/>
        </w:rPr>
        <w:t>рекламные конструкции малого формата</w:t>
      </w:r>
      <w:r>
        <w:rPr>
          <w:noProof/>
          <w:spacing w:val="0"/>
          <w:sz w:val="28"/>
          <w:szCs w:val="28"/>
        </w:rPr>
        <w:t>;</w:t>
      </w:r>
      <w:r w:rsidRPr="00B519C8">
        <w:rPr>
          <w:noProof/>
          <w:spacing w:val="0"/>
          <w:sz w:val="28"/>
          <w:szCs w:val="28"/>
        </w:rPr>
        <w:t xml:space="preserve"> </w:t>
      </w:r>
    </w:p>
    <w:p w:rsidR="00B519C8" w:rsidRDefault="002B0554" w:rsidP="00A53B03">
      <w:pPr>
        <w:spacing w:after="0" w:line="360" w:lineRule="exact"/>
        <w:ind w:firstLine="708"/>
        <w:rPr>
          <w:noProof/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t>1.4.2</w:t>
      </w:r>
      <w:r w:rsidR="00B519C8" w:rsidRPr="00B519C8">
        <w:rPr>
          <w:noProof/>
          <w:spacing w:val="0"/>
          <w:sz w:val="28"/>
          <w:szCs w:val="28"/>
        </w:rPr>
        <w:t>.рекламные конструкции среднего формата</w:t>
      </w:r>
      <w:r w:rsidR="00B519C8">
        <w:rPr>
          <w:noProof/>
          <w:spacing w:val="0"/>
          <w:sz w:val="28"/>
          <w:szCs w:val="28"/>
        </w:rPr>
        <w:t>;</w:t>
      </w:r>
      <w:r w:rsidR="00B519C8" w:rsidRPr="00B519C8">
        <w:rPr>
          <w:noProof/>
          <w:spacing w:val="0"/>
          <w:sz w:val="28"/>
          <w:szCs w:val="28"/>
        </w:rPr>
        <w:t xml:space="preserve"> </w:t>
      </w:r>
    </w:p>
    <w:p w:rsidR="00B519C8" w:rsidRDefault="002B0554" w:rsidP="00A53B03">
      <w:pPr>
        <w:spacing w:after="0" w:line="360" w:lineRule="exact"/>
        <w:ind w:firstLine="708"/>
        <w:rPr>
          <w:noProof/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t>1.4.3.</w:t>
      </w:r>
      <w:r w:rsidR="00B519C8" w:rsidRPr="00B519C8">
        <w:rPr>
          <w:noProof/>
          <w:spacing w:val="0"/>
          <w:sz w:val="28"/>
          <w:szCs w:val="28"/>
        </w:rPr>
        <w:t>рекламные конструкции крупного формата</w:t>
      </w:r>
      <w:r w:rsidR="00B519C8">
        <w:rPr>
          <w:noProof/>
          <w:spacing w:val="0"/>
          <w:sz w:val="28"/>
          <w:szCs w:val="28"/>
        </w:rPr>
        <w:t>;</w:t>
      </w:r>
      <w:r w:rsidR="00B519C8" w:rsidRPr="00B519C8">
        <w:rPr>
          <w:noProof/>
          <w:spacing w:val="0"/>
          <w:sz w:val="28"/>
          <w:szCs w:val="28"/>
        </w:rPr>
        <w:t xml:space="preserve"> </w:t>
      </w:r>
    </w:p>
    <w:p w:rsidR="00B519C8" w:rsidRDefault="002B0554" w:rsidP="00A53B03">
      <w:pPr>
        <w:spacing w:after="0" w:line="360" w:lineRule="exact"/>
        <w:ind w:firstLine="708"/>
        <w:rPr>
          <w:noProof/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t>1.4.</w:t>
      </w:r>
      <w:r w:rsidR="00B519C8" w:rsidRPr="00B519C8">
        <w:rPr>
          <w:noProof/>
          <w:spacing w:val="0"/>
          <w:sz w:val="28"/>
          <w:szCs w:val="28"/>
        </w:rPr>
        <w:t xml:space="preserve">4.рекламные конструкции </w:t>
      </w:r>
      <w:r w:rsidR="00B519C8">
        <w:rPr>
          <w:noProof/>
          <w:spacing w:val="0"/>
          <w:sz w:val="28"/>
          <w:szCs w:val="28"/>
        </w:rPr>
        <w:t xml:space="preserve">особо </w:t>
      </w:r>
      <w:r w:rsidR="00B519C8" w:rsidRPr="00B519C8">
        <w:rPr>
          <w:noProof/>
          <w:spacing w:val="0"/>
          <w:sz w:val="28"/>
          <w:szCs w:val="28"/>
        </w:rPr>
        <w:t>крупного формата</w:t>
      </w:r>
      <w:r w:rsidR="00B519C8">
        <w:rPr>
          <w:noProof/>
          <w:spacing w:val="0"/>
          <w:sz w:val="28"/>
          <w:szCs w:val="28"/>
        </w:rPr>
        <w:t>.</w:t>
      </w:r>
    </w:p>
    <w:p w:rsidR="00B519C8" w:rsidRPr="00144A8D" w:rsidRDefault="002B0554" w:rsidP="002B0554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lastRenderedPageBreak/>
        <w:t>1.5.</w:t>
      </w:r>
      <w:r w:rsidR="00B519C8" w:rsidRPr="00144A8D">
        <w:rPr>
          <w:spacing w:val="0"/>
          <w:sz w:val="28"/>
          <w:szCs w:val="28"/>
        </w:rPr>
        <w:t>В целях оптимизации размещения рекламных конструкций на территории муниципального образования «Город Березники» определена система условного зонирования территорий населенных пунктов муниципального образования «Город Березники».</w:t>
      </w:r>
    </w:p>
    <w:p w:rsidR="00B519C8" w:rsidRPr="00144A8D" w:rsidRDefault="00B519C8" w:rsidP="00144A8D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 w:rsidRPr="00144A8D">
        <w:rPr>
          <w:spacing w:val="0"/>
          <w:sz w:val="28"/>
          <w:szCs w:val="28"/>
        </w:rPr>
        <w:t>Условные зоны территорий населенных пунктов муниципального образования «Город Березники»:</w:t>
      </w:r>
    </w:p>
    <w:p w:rsidR="00B519C8" w:rsidRPr="00144A8D" w:rsidRDefault="002B5EBD" w:rsidP="00A53B03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1.</w:t>
      </w:r>
      <w:r w:rsidR="002B0554">
        <w:rPr>
          <w:spacing w:val="0"/>
          <w:sz w:val="28"/>
          <w:szCs w:val="28"/>
        </w:rPr>
        <w:t>5.1.</w:t>
      </w:r>
      <w:r>
        <w:rPr>
          <w:spacing w:val="0"/>
          <w:sz w:val="28"/>
          <w:szCs w:val="28"/>
        </w:rPr>
        <w:t>з</w:t>
      </w:r>
      <w:r w:rsidR="00B519C8" w:rsidRPr="00144A8D">
        <w:rPr>
          <w:spacing w:val="0"/>
          <w:sz w:val="28"/>
          <w:szCs w:val="28"/>
        </w:rPr>
        <w:t>она объектов культурного зна</w:t>
      </w:r>
      <w:r>
        <w:rPr>
          <w:spacing w:val="0"/>
          <w:sz w:val="28"/>
          <w:szCs w:val="28"/>
        </w:rPr>
        <w:t>чения и мемориальных комплексов;</w:t>
      </w:r>
    </w:p>
    <w:p w:rsidR="00D63824" w:rsidRDefault="002B0554" w:rsidP="00A53B03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1.5.2</w:t>
      </w:r>
      <w:r w:rsidR="00B519C8" w:rsidRPr="00144A8D">
        <w:rPr>
          <w:spacing w:val="0"/>
          <w:sz w:val="28"/>
          <w:szCs w:val="28"/>
        </w:rPr>
        <w:t>.</w:t>
      </w:r>
      <w:r w:rsidR="002B5EBD">
        <w:rPr>
          <w:spacing w:val="0"/>
          <w:sz w:val="28"/>
          <w:szCs w:val="28"/>
        </w:rPr>
        <w:t>з</w:t>
      </w:r>
      <w:r w:rsidR="00B519C8" w:rsidRPr="00144A8D">
        <w:rPr>
          <w:spacing w:val="0"/>
          <w:sz w:val="28"/>
          <w:szCs w:val="28"/>
        </w:rPr>
        <w:t>она открытых городских пространств и площадей</w:t>
      </w:r>
      <w:r w:rsidR="002B5EBD">
        <w:rPr>
          <w:spacing w:val="0"/>
          <w:sz w:val="28"/>
          <w:szCs w:val="28"/>
        </w:rPr>
        <w:t>;</w:t>
      </w:r>
    </w:p>
    <w:p w:rsidR="00B519C8" w:rsidRPr="00144A8D" w:rsidRDefault="002B0554" w:rsidP="00A53B03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1.5.</w:t>
      </w:r>
      <w:r w:rsidR="002B5EBD">
        <w:rPr>
          <w:spacing w:val="0"/>
          <w:sz w:val="28"/>
          <w:szCs w:val="28"/>
        </w:rPr>
        <w:t>3.з</w:t>
      </w:r>
      <w:r w:rsidR="00B519C8" w:rsidRPr="00144A8D">
        <w:rPr>
          <w:spacing w:val="0"/>
          <w:sz w:val="28"/>
          <w:szCs w:val="28"/>
        </w:rPr>
        <w:t>она общественной и жилой застройки</w:t>
      </w:r>
      <w:r w:rsidR="002B5EBD">
        <w:rPr>
          <w:spacing w:val="0"/>
          <w:sz w:val="28"/>
          <w:szCs w:val="28"/>
        </w:rPr>
        <w:t>;</w:t>
      </w:r>
    </w:p>
    <w:p w:rsidR="00B519C8" w:rsidRPr="00144A8D" w:rsidRDefault="002B0554" w:rsidP="00A53B03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1.5.4</w:t>
      </w:r>
      <w:r w:rsidR="00B519C8" w:rsidRPr="00144A8D">
        <w:rPr>
          <w:spacing w:val="0"/>
          <w:sz w:val="28"/>
          <w:szCs w:val="28"/>
        </w:rPr>
        <w:t>.</w:t>
      </w:r>
      <w:r w:rsidR="002B5EBD">
        <w:rPr>
          <w:spacing w:val="0"/>
          <w:sz w:val="28"/>
          <w:szCs w:val="28"/>
        </w:rPr>
        <w:t>з</w:t>
      </w:r>
      <w:r w:rsidR="00B519C8" w:rsidRPr="00144A8D">
        <w:rPr>
          <w:spacing w:val="0"/>
          <w:sz w:val="28"/>
          <w:szCs w:val="28"/>
        </w:rPr>
        <w:t>она ко</w:t>
      </w:r>
      <w:r w:rsidR="002B5EBD">
        <w:rPr>
          <w:spacing w:val="0"/>
          <w:sz w:val="28"/>
          <w:szCs w:val="28"/>
        </w:rPr>
        <w:t>ммунально-промышленных объектов;</w:t>
      </w:r>
    </w:p>
    <w:p w:rsidR="00B519C8" w:rsidRPr="00144A8D" w:rsidRDefault="002B0554" w:rsidP="00A53B03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1.5.5</w:t>
      </w:r>
      <w:r w:rsidR="00B519C8" w:rsidRPr="00144A8D">
        <w:rPr>
          <w:spacing w:val="0"/>
          <w:sz w:val="28"/>
          <w:szCs w:val="28"/>
        </w:rPr>
        <w:t>.</w:t>
      </w:r>
      <w:r w:rsidR="002B5EBD">
        <w:rPr>
          <w:spacing w:val="0"/>
          <w:sz w:val="28"/>
          <w:szCs w:val="28"/>
        </w:rPr>
        <w:t>р</w:t>
      </w:r>
      <w:r w:rsidR="00B519C8" w:rsidRPr="00144A8D">
        <w:rPr>
          <w:spacing w:val="0"/>
          <w:sz w:val="28"/>
          <w:szCs w:val="28"/>
        </w:rPr>
        <w:t>екреационные зоны.</w:t>
      </w:r>
    </w:p>
    <w:p w:rsidR="00144A8D" w:rsidRPr="00144A8D" w:rsidRDefault="002B0554" w:rsidP="002B0554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1.6.</w:t>
      </w:r>
      <w:r w:rsidR="00144A8D" w:rsidRPr="00144A8D">
        <w:rPr>
          <w:spacing w:val="0"/>
          <w:sz w:val="28"/>
          <w:szCs w:val="28"/>
        </w:rPr>
        <w:t>Рекламные конструкции должны использоваться исключительно в целях распространения наружной рекламы, социальной рекламы.</w:t>
      </w:r>
    </w:p>
    <w:p w:rsidR="00144A8D" w:rsidRPr="00144A8D" w:rsidRDefault="002B0554" w:rsidP="002B0554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1.7.</w:t>
      </w:r>
      <w:r w:rsidR="00144A8D" w:rsidRPr="00144A8D">
        <w:rPr>
          <w:spacing w:val="0"/>
          <w:sz w:val="28"/>
          <w:szCs w:val="28"/>
        </w:rPr>
        <w:t>При монтаже и эксплуатации рекламных конструкций должны соблюдаться требования к рекламным конструкциям, процессам проектирования, производства, размещения, монтажа, наладки, эксплуатации и уничтожения рекламных конструкций, устанавливаемые техническим регламентом в соответствии с частью 4 статьи 19 Федерального закона от 13.03.2006 № 38-ФЗ «О рекламе», статьями 6, 7 Федерального закона от 27.12.2002 № 184-ФЗ «О техническом регулировании», а до вступления соответствующего технического регламента в силу – нормативными правовыми актами Российской Федерации и нормативными документами федеральных органов исполнительной власти (включая документы по стандартизации, закрепляющие требования к установке и эксплуатации рекламных конструкций, являющиеся обязательными, в том числе ГОСТа</w:t>
      </w:r>
      <w:r w:rsidR="00144A8D">
        <w:rPr>
          <w:spacing w:val="0"/>
          <w:sz w:val="28"/>
          <w:szCs w:val="28"/>
        </w:rPr>
        <w:t xml:space="preserve"> </w:t>
      </w:r>
      <w:r w:rsidR="00144A8D" w:rsidRPr="00144A8D">
        <w:rPr>
          <w:spacing w:val="0"/>
          <w:sz w:val="28"/>
          <w:szCs w:val="28"/>
        </w:rPr>
        <w:t>Р 52044-2003 «Государственный стандарт Российской Федерации. 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размещения»), в том числе требования к безопасности граждан, сохранности имущества третьих лиц, зданий, сооружений и дорожного покрытия, не должны создаваться помехи для транспортных средств и пешеходов, уборки улиц, тротуаров, очистки кровли от снега и льда, ухода за зелеными насаждениями, проведения ремонта, реконструкции зданий, строений, сооружений.</w:t>
      </w:r>
    </w:p>
    <w:p w:rsidR="00782A7A" w:rsidRDefault="002B0554" w:rsidP="002B0554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1.8.</w:t>
      </w:r>
      <w:r w:rsidR="00B519C8" w:rsidRPr="00144A8D">
        <w:rPr>
          <w:spacing w:val="0"/>
          <w:sz w:val="28"/>
          <w:szCs w:val="28"/>
        </w:rPr>
        <w:t>Рекламные конструкции</w:t>
      </w:r>
      <w:r w:rsidR="00144A8D">
        <w:rPr>
          <w:spacing w:val="0"/>
          <w:sz w:val="28"/>
          <w:szCs w:val="28"/>
        </w:rPr>
        <w:t xml:space="preserve"> </w:t>
      </w:r>
      <w:r w:rsidR="00B519C8" w:rsidRPr="00144A8D">
        <w:rPr>
          <w:spacing w:val="0"/>
          <w:sz w:val="28"/>
          <w:szCs w:val="28"/>
        </w:rPr>
        <w:t>должны иметь маркировку с указанием рекламораспространителя, владельца рекламной конструкции и номера его телефона. Маркировка размещается под информационным полем рекламной конструкции  и должна быть доступна для прочтения.</w:t>
      </w:r>
    </w:p>
    <w:p w:rsidR="00883A1F" w:rsidRPr="00883A1F" w:rsidRDefault="002B0554" w:rsidP="002B0554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1.9.</w:t>
      </w:r>
      <w:r w:rsidR="00883A1F" w:rsidRPr="00883A1F">
        <w:rPr>
          <w:spacing w:val="0"/>
          <w:sz w:val="28"/>
          <w:szCs w:val="28"/>
        </w:rPr>
        <w:t xml:space="preserve">Размещение рекламных конструкций на земельных участках независимо от форм собственности, а также на зданиях или ином недвижимом имуществе, находящихся в муниципальной собственности муниципального образования «Город Березники», либо на земельном участке, государственная </w:t>
      </w:r>
      <w:r w:rsidR="00883A1F" w:rsidRPr="00883A1F">
        <w:rPr>
          <w:spacing w:val="0"/>
          <w:sz w:val="28"/>
          <w:szCs w:val="28"/>
        </w:rPr>
        <w:lastRenderedPageBreak/>
        <w:t>собственность на который не разграничена, осуществляется в соответствии со Схемой.</w:t>
      </w:r>
    </w:p>
    <w:p w:rsidR="00883A1F" w:rsidRPr="00883A1F" w:rsidRDefault="002B0554" w:rsidP="002B0554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1.10.</w:t>
      </w:r>
      <w:r w:rsidR="00883A1F" w:rsidRPr="00883A1F">
        <w:rPr>
          <w:spacing w:val="0"/>
          <w:sz w:val="28"/>
          <w:szCs w:val="28"/>
        </w:rPr>
        <w:t>Установка и эксплуатация рекламных конструкций на территории муниципального образования «Город Березники» осуществляется на основании:</w:t>
      </w:r>
    </w:p>
    <w:p w:rsidR="00883A1F" w:rsidRPr="00883A1F" w:rsidRDefault="00883A1F" w:rsidP="00A53B03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 w:rsidRPr="00883A1F">
        <w:rPr>
          <w:spacing w:val="0"/>
          <w:sz w:val="28"/>
          <w:szCs w:val="28"/>
        </w:rPr>
        <w:t>1.</w:t>
      </w:r>
      <w:r w:rsidR="002B0554">
        <w:rPr>
          <w:spacing w:val="0"/>
          <w:sz w:val="28"/>
          <w:szCs w:val="28"/>
        </w:rPr>
        <w:t>10.1</w:t>
      </w:r>
      <w:r w:rsidR="000F0421">
        <w:rPr>
          <w:spacing w:val="0"/>
          <w:sz w:val="28"/>
          <w:szCs w:val="28"/>
        </w:rPr>
        <w:t>.</w:t>
      </w:r>
      <w:r w:rsidRPr="00883A1F">
        <w:rPr>
          <w:spacing w:val="0"/>
          <w:sz w:val="28"/>
          <w:szCs w:val="28"/>
        </w:rPr>
        <w:t xml:space="preserve">разрешения на установку и эксплуатацию рекламной </w:t>
      </w:r>
      <w:r w:rsidR="00874EB0">
        <w:rPr>
          <w:spacing w:val="0"/>
          <w:sz w:val="28"/>
          <w:szCs w:val="28"/>
        </w:rPr>
        <w:t>конструкции</w:t>
      </w:r>
      <w:r w:rsidRPr="00883A1F">
        <w:rPr>
          <w:spacing w:val="0"/>
          <w:sz w:val="28"/>
          <w:szCs w:val="28"/>
        </w:rPr>
        <w:t>, выданного в порядке, установленном административным регламентом по предоставлению муниципальной услуги «Выдача разрешения на установку и эксплуатацию рекламной конструкции», утвержденным муниципальным правовым актом Администрации города Березники;</w:t>
      </w:r>
    </w:p>
    <w:p w:rsidR="00883A1F" w:rsidRPr="00883A1F" w:rsidRDefault="002B0554" w:rsidP="00A53B03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1.10.2</w:t>
      </w:r>
      <w:r w:rsidR="00883A1F" w:rsidRPr="00883A1F">
        <w:rPr>
          <w:spacing w:val="0"/>
          <w:sz w:val="28"/>
          <w:szCs w:val="28"/>
        </w:rPr>
        <w:t>.договора на установку и эксплуатацию рекламной конструкции, заключенного в соответствии с Федеральным законом от 13.03.2006 № 38-ФЗ «О рекламе» и нормами гражданского законодательства Российской Федерации.</w:t>
      </w:r>
    </w:p>
    <w:p w:rsidR="000F0421" w:rsidRDefault="000F0421" w:rsidP="00144A8D">
      <w:pPr>
        <w:suppressAutoHyphens/>
        <w:spacing w:after="0" w:line="360" w:lineRule="exact"/>
        <w:contextualSpacing/>
        <w:rPr>
          <w:spacing w:val="0"/>
          <w:sz w:val="28"/>
          <w:szCs w:val="28"/>
        </w:rPr>
      </w:pPr>
    </w:p>
    <w:p w:rsidR="000F0421" w:rsidRPr="00E37F84" w:rsidRDefault="000F0421" w:rsidP="00E37F84">
      <w:pPr>
        <w:spacing w:after="0" w:line="320" w:lineRule="exact"/>
        <w:ind w:firstLine="0"/>
        <w:jc w:val="center"/>
        <w:rPr>
          <w:b/>
          <w:sz w:val="28"/>
          <w:szCs w:val="28"/>
        </w:rPr>
      </w:pPr>
      <w:r w:rsidRPr="00E37F84">
        <w:rPr>
          <w:b/>
          <w:sz w:val="28"/>
          <w:szCs w:val="28"/>
          <w:lang w:val="en-US"/>
        </w:rPr>
        <w:t>II</w:t>
      </w:r>
      <w:r w:rsidRPr="00E37F84">
        <w:rPr>
          <w:b/>
          <w:sz w:val="28"/>
          <w:szCs w:val="28"/>
        </w:rPr>
        <w:t>. Технические требования к рекламным конструкциям.</w:t>
      </w:r>
    </w:p>
    <w:p w:rsidR="000F0421" w:rsidRDefault="000F0421" w:rsidP="000F0421">
      <w:pPr>
        <w:spacing w:after="0" w:line="320" w:lineRule="exact"/>
        <w:ind w:firstLine="0"/>
        <w:jc w:val="center"/>
        <w:rPr>
          <w:b/>
          <w:sz w:val="24"/>
          <w:szCs w:val="24"/>
        </w:rPr>
      </w:pPr>
    </w:p>
    <w:p w:rsidR="00F854A4" w:rsidRDefault="00366A18" w:rsidP="00366A18">
      <w:pPr>
        <w:suppressAutoHyphens/>
        <w:spacing w:after="0" w:line="360" w:lineRule="exact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2.1.</w:t>
      </w:r>
      <w:r w:rsidR="00F854A4" w:rsidRPr="00F854A4">
        <w:rPr>
          <w:spacing w:val="0"/>
          <w:sz w:val="28"/>
          <w:szCs w:val="28"/>
        </w:rPr>
        <w:t xml:space="preserve">Светодиодный </w:t>
      </w:r>
      <w:r w:rsidR="00F854A4">
        <w:rPr>
          <w:spacing w:val="0"/>
          <w:sz w:val="28"/>
          <w:szCs w:val="28"/>
        </w:rPr>
        <w:t xml:space="preserve">экран – устройство отображения и передачи визуальной информации (дисплей, монитор, телевизор), устанавливаемое как отдельно стоящая рекламная конструкция либо смонтированное на фасаде зданий/сооружений. </w:t>
      </w:r>
    </w:p>
    <w:p w:rsidR="00EB296A" w:rsidRPr="007A0F10" w:rsidRDefault="00366A18" w:rsidP="00BB45ED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2.1.1.</w:t>
      </w:r>
      <w:r w:rsidR="00EB296A" w:rsidRPr="007A0F10">
        <w:rPr>
          <w:spacing w:val="0"/>
          <w:sz w:val="28"/>
          <w:szCs w:val="28"/>
        </w:rPr>
        <w:t xml:space="preserve">Основные характеристики </w:t>
      </w:r>
      <w:r w:rsidR="0016099C">
        <w:rPr>
          <w:spacing w:val="0"/>
          <w:sz w:val="28"/>
          <w:szCs w:val="28"/>
        </w:rPr>
        <w:t>отдельно стоящего светодиодного экрана:</w:t>
      </w:r>
    </w:p>
    <w:p w:rsidR="00C01EE6" w:rsidRDefault="00366A18" w:rsidP="00BB45ED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2.1.1.1.т</w:t>
      </w:r>
      <w:r w:rsidR="00F854A4">
        <w:rPr>
          <w:spacing w:val="0"/>
          <w:sz w:val="28"/>
          <w:szCs w:val="28"/>
        </w:rPr>
        <w:t>ип</w:t>
      </w:r>
      <w:r w:rsidR="0005690D">
        <w:rPr>
          <w:spacing w:val="0"/>
          <w:sz w:val="28"/>
          <w:szCs w:val="28"/>
        </w:rPr>
        <w:t xml:space="preserve"> рекламной конструкции</w:t>
      </w:r>
      <w:r>
        <w:rPr>
          <w:spacing w:val="0"/>
          <w:sz w:val="28"/>
          <w:szCs w:val="28"/>
        </w:rPr>
        <w:t xml:space="preserve"> - </w:t>
      </w:r>
      <w:r w:rsidR="00EB296A">
        <w:rPr>
          <w:spacing w:val="0"/>
          <w:sz w:val="28"/>
          <w:szCs w:val="28"/>
        </w:rPr>
        <w:t>отдельно стоящая</w:t>
      </w:r>
      <w:r>
        <w:rPr>
          <w:spacing w:val="0"/>
          <w:sz w:val="28"/>
          <w:szCs w:val="28"/>
        </w:rPr>
        <w:t>;</w:t>
      </w:r>
    </w:p>
    <w:p w:rsidR="00CD429F" w:rsidRDefault="00366A18" w:rsidP="00BB45ED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2.1.1.2.г</w:t>
      </w:r>
      <w:r w:rsidR="00EB296A">
        <w:rPr>
          <w:spacing w:val="0"/>
          <w:sz w:val="28"/>
          <w:szCs w:val="28"/>
        </w:rPr>
        <w:t>руппа</w:t>
      </w:r>
      <w:r w:rsidR="009D56E3">
        <w:rPr>
          <w:spacing w:val="0"/>
          <w:sz w:val="28"/>
          <w:szCs w:val="28"/>
        </w:rPr>
        <w:t xml:space="preserve"> рекламной </w:t>
      </w:r>
      <w:r w:rsidR="0005690D">
        <w:rPr>
          <w:spacing w:val="0"/>
          <w:sz w:val="28"/>
          <w:szCs w:val="28"/>
        </w:rPr>
        <w:t>конструкци</w:t>
      </w:r>
      <w:r>
        <w:rPr>
          <w:spacing w:val="0"/>
          <w:sz w:val="28"/>
          <w:szCs w:val="28"/>
        </w:rPr>
        <w:t xml:space="preserve">и - </w:t>
      </w:r>
      <w:r w:rsidR="0005690D">
        <w:rPr>
          <w:spacing w:val="0"/>
          <w:sz w:val="28"/>
          <w:szCs w:val="28"/>
        </w:rPr>
        <w:t xml:space="preserve">среднего и крупного </w:t>
      </w:r>
      <w:r w:rsidR="000535C0">
        <w:rPr>
          <w:spacing w:val="0"/>
          <w:sz w:val="28"/>
          <w:szCs w:val="28"/>
        </w:rPr>
        <w:t>формат</w:t>
      </w:r>
      <w:r>
        <w:rPr>
          <w:spacing w:val="0"/>
          <w:sz w:val="28"/>
          <w:szCs w:val="28"/>
        </w:rPr>
        <w:t>ов;</w:t>
      </w:r>
    </w:p>
    <w:p w:rsidR="006A178F" w:rsidRDefault="00366A18" w:rsidP="00BB45ED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2.1.1.3.г</w:t>
      </w:r>
      <w:r w:rsidR="000535C0">
        <w:rPr>
          <w:spacing w:val="0"/>
          <w:sz w:val="28"/>
          <w:szCs w:val="28"/>
        </w:rPr>
        <w:t>абаритные р</w:t>
      </w:r>
      <w:r w:rsidR="00EB296A">
        <w:rPr>
          <w:spacing w:val="0"/>
          <w:sz w:val="28"/>
          <w:szCs w:val="28"/>
        </w:rPr>
        <w:t>азмер</w:t>
      </w:r>
      <w:r w:rsidR="00CD429F">
        <w:rPr>
          <w:spacing w:val="0"/>
          <w:sz w:val="28"/>
          <w:szCs w:val="28"/>
        </w:rPr>
        <w:t>ы</w:t>
      </w:r>
      <w:r>
        <w:rPr>
          <w:spacing w:val="0"/>
          <w:sz w:val="28"/>
          <w:szCs w:val="28"/>
        </w:rPr>
        <w:t xml:space="preserve"> - </w:t>
      </w:r>
      <w:r w:rsidR="000535C0">
        <w:rPr>
          <w:spacing w:val="0"/>
          <w:sz w:val="28"/>
          <w:szCs w:val="28"/>
        </w:rPr>
        <w:t>определяются в каждом случае  индивидуально проект</w:t>
      </w:r>
      <w:r w:rsidR="00CD429F">
        <w:rPr>
          <w:spacing w:val="0"/>
          <w:sz w:val="28"/>
          <w:szCs w:val="28"/>
        </w:rPr>
        <w:t>ной документацией</w:t>
      </w:r>
      <w:r w:rsidR="0005690D">
        <w:rPr>
          <w:spacing w:val="0"/>
          <w:sz w:val="28"/>
          <w:szCs w:val="28"/>
        </w:rPr>
        <w:t>.</w:t>
      </w:r>
      <w:r>
        <w:rPr>
          <w:spacing w:val="0"/>
          <w:sz w:val="28"/>
          <w:szCs w:val="28"/>
        </w:rPr>
        <w:t xml:space="preserve"> </w:t>
      </w:r>
    </w:p>
    <w:p w:rsidR="00EB296A" w:rsidRDefault="0005690D" w:rsidP="00BB45ED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М</w:t>
      </w:r>
      <w:r w:rsidR="000535C0">
        <w:rPr>
          <w:spacing w:val="0"/>
          <w:sz w:val="28"/>
          <w:szCs w:val="28"/>
        </w:rPr>
        <w:t>аксимальная высота отдельно стоящих светодиодных экранов, устанавливаемых на земельных участках, на которых расположены многоквартирные д</w:t>
      </w:r>
      <w:r w:rsidR="00366A18">
        <w:rPr>
          <w:spacing w:val="0"/>
          <w:sz w:val="28"/>
          <w:szCs w:val="28"/>
        </w:rPr>
        <w:t>ома, составляет не более 7,5 м;</w:t>
      </w:r>
    </w:p>
    <w:p w:rsidR="00EB296A" w:rsidRDefault="00366A18" w:rsidP="00BB45ED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2.1.1.4.п</w:t>
      </w:r>
      <w:r w:rsidR="00EB296A">
        <w:rPr>
          <w:spacing w:val="0"/>
          <w:sz w:val="28"/>
          <w:szCs w:val="28"/>
        </w:rPr>
        <w:t>лощадь информационного поля</w:t>
      </w:r>
      <w:r w:rsidR="009D56E3">
        <w:rPr>
          <w:spacing w:val="0"/>
          <w:sz w:val="28"/>
          <w:szCs w:val="28"/>
        </w:rPr>
        <w:t xml:space="preserve">: </w:t>
      </w:r>
      <w:r w:rsidR="00CD429F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от 4,5 до 18,00 кв.м;</w:t>
      </w:r>
    </w:p>
    <w:p w:rsidR="00EB296A" w:rsidRDefault="00366A18" w:rsidP="00BB45ED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2.1.1.5.количество информационных полей - 1 информационное поле;</w:t>
      </w:r>
    </w:p>
    <w:p w:rsidR="00EB296A" w:rsidRPr="00F854A4" w:rsidRDefault="00366A18" w:rsidP="00BB45ED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2.1.1.6.о</w:t>
      </w:r>
      <w:r w:rsidR="00EB296A">
        <w:rPr>
          <w:spacing w:val="0"/>
          <w:sz w:val="28"/>
          <w:szCs w:val="28"/>
        </w:rPr>
        <w:t>сновные цвета</w:t>
      </w:r>
      <w:r w:rsidR="0005690D">
        <w:rPr>
          <w:spacing w:val="0"/>
          <w:sz w:val="28"/>
          <w:szCs w:val="28"/>
        </w:rPr>
        <w:t xml:space="preserve"> </w:t>
      </w:r>
      <w:r w:rsidR="00E1596D">
        <w:rPr>
          <w:spacing w:val="0"/>
          <w:sz w:val="28"/>
          <w:szCs w:val="28"/>
        </w:rPr>
        <w:t xml:space="preserve">декоративного </w:t>
      </w:r>
      <w:r w:rsidR="009D56E3">
        <w:rPr>
          <w:spacing w:val="0"/>
          <w:sz w:val="28"/>
          <w:szCs w:val="28"/>
        </w:rPr>
        <w:t xml:space="preserve">обрамления </w:t>
      </w:r>
      <w:r w:rsidR="0005690D">
        <w:rPr>
          <w:spacing w:val="0"/>
          <w:sz w:val="28"/>
          <w:szCs w:val="28"/>
        </w:rPr>
        <w:t>конструкции и опорной стойки</w:t>
      </w:r>
      <w:r w:rsidR="009D56E3">
        <w:rPr>
          <w:spacing w:val="0"/>
          <w:sz w:val="28"/>
          <w:szCs w:val="28"/>
        </w:rPr>
        <w:t xml:space="preserve">: </w:t>
      </w:r>
      <w:r w:rsidR="00CD429F">
        <w:rPr>
          <w:spacing w:val="0"/>
          <w:sz w:val="28"/>
          <w:szCs w:val="28"/>
        </w:rPr>
        <w:t xml:space="preserve">для среднего </w:t>
      </w:r>
      <w:r w:rsidR="00DB1327">
        <w:rPr>
          <w:spacing w:val="0"/>
          <w:sz w:val="28"/>
          <w:szCs w:val="28"/>
        </w:rPr>
        <w:t>формат</w:t>
      </w:r>
      <w:r w:rsidR="00CD429F">
        <w:rPr>
          <w:spacing w:val="0"/>
          <w:sz w:val="28"/>
          <w:szCs w:val="28"/>
        </w:rPr>
        <w:t>а – серый, для крупного формата – серый, зеленый.</w:t>
      </w:r>
    </w:p>
    <w:p w:rsidR="00CD429F" w:rsidRPr="007A0F10" w:rsidRDefault="00366A18" w:rsidP="00BB45ED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2.1.2.</w:t>
      </w:r>
      <w:r w:rsidR="00CD429F" w:rsidRPr="007A0F10">
        <w:rPr>
          <w:spacing w:val="0"/>
          <w:sz w:val="28"/>
          <w:szCs w:val="28"/>
        </w:rPr>
        <w:t>Основные характери</w:t>
      </w:r>
      <w:r w:rsidR="0016099C">
        <w:rPr>
          <w:spacing w:val="0"/>
          <w:sz w:val="28"/>
          <w:szCs w:val="28"/>
        </w:rPr>
        <w:t>стики присоединенного светодиодного экрана:</w:t>
      </w:r>
    </w:p>
    <w:p w:rsidR="00CD429F" w:rsidRDefault="00366A18" w:rsidP="00BB45ED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2.1.2.1.т</w:t>
      </w:r>
      <w:r w:rsidR="00CD429F">
        <w:rPr>
          <w:spacing w:val="0"/>
          <w:sz w:val="28"/>
          <w:szCs w:val="28"/>
        </w:rPr>
        <w:t>ип</w:t>
      </w:r>
      <w:r w:rsidR="0005690D">
        <w:rPr>
          <w:spacing w:val="0"/>
          <w:sz w:val="28"/>
          <w:szCs w:val="28"/>
        </w:rPr>
        <w:t xml:space="preserve"> рекламной конструкции</w:t>
      </w:r>
      <w:r>
        <w:rPr>
          <w:spacing w:val="0"/>
          <w:sz w:val="28"/>
          <w:szCs w:val="28"/>
        </w:rPr>
        <w:t xml:space="preserve"> - присоединенная;</w:t>
      </w:r>
    </w:p>
    <w:p w:rsidR="00CD429F" w:rsidRDefault="00366A18" w:rsidP="00BB45ED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2.1.2.2.г</w:t>
      </w:r>
      <w:r w:rsidR="00450152">
        <w:rPr>
          <w:spacing w:val="0"/>
          <w:sz w:val="28"/>
          <w:szCs w:val="28"/>
        </w:rPr>
        <w:t>руппа</w:t>
      </w:r>
      <w:r w:rsidR="009D56E3">
        <w:rPr>
          <w:spacing w:val="0"/>
          <w:sz w:val="28"/>
          <w:szCs w:val="28"/>
        </w:rPr>
        <w:t xml:space="preserve"> рекламной </w:t>
      </w:r>
      <w:r w:rsidR="0005690D">
        <w:rPr>
          <w:spacing w:val="0"/>
          <w:sz w:val="28"/>
          <w:szCs w:val="28"/>
        </w:rPr>
        <w:t>конструкци</w:t>
      </w:r>
      <w:r>
        <w:rPr>
          <w:spacing w:val="0"/>
          <w:sz w:val="28"/>
          <w:szCs w:val="28"/>
        </w:rPr>
        <w:t xml:space="preserve">и - </w:t>
      </w:r>
      <w:r w:rsidR="0005690D">
        <w:rPr>
          <w:spacing w:val="0"/>
          <w:sz w:val="28"/>
          <w:szCs w:val="28"/>
        </w:rPr>
        <w:t>среднего</w:t>
      </w:r>
      <w:r w:rsidR="00A5435C">
        <w:rPr>
          <w:spacing w:val="0"/>
          <w:sz w:val="28"/>
          <w:szCs w:val="28"/>
        </w:rPr>
        <w:t xml:space="preserve">, </w:t>
      </w:r>
      <w:r w:rsidR="00CD429F">
        <w:rPr>
          <w:spacing w:val="0"/>
          <w:sz w:val="28"/>
          <w:szCs w:val="28"/>
        </w:rPr>
        <w:t>крупн</w:t>
      </w:r>
      <w:r w:rsidR="0005690D">
        <w:rPr>
          <w:spacing w:val="0"/>
          <w:sz w:val="28"/>
          <w:szCs w:val="28"/>
        </w:rPr>
        <w:t xml:space="preserve">ого и особо крупного </w:t>
      </w:r>
      <w:r w:rsidR="00A5435C">
        <w:rPr>
          <w:spacing w:val="0"/>
          <w:sz w:val="28"/>
          <w:szCs w:val="28"/>
        </w:rPr>
        <w:t xml:space="preserve"> </w:t>
      </w:r>
      <w:r w:rsidR="00CD429F">
        <w:rPr>
          <w:spacing w:val="0"/>
          <w:sz w:val="28"/>
          <w:szCs w:val="28"/>
        </w:rPr>
        <w:t>формат</w:t>
      </w:r>
      <w:r>
        <w:rPr>
          <w:spacing w:val="0"/>
          <w:sz w:val="28"/>
          <w:szCs w:val="28"/>
        </w:rPr>
        <w:t>ов;</w:t>
      </w:r>
    </w:p>
    <w:p w:rsidR="00CD429F" w:rsidRDefault="00366A18" w:rsidP="00BB45ED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2.1.2.2.г</w:t>
      </w:r>
      <w:r w:rsidR="00CD429F">
        <w:rPr>
          <w:spacing w:val="0"/>
          <w:sz w:val="28"/>
          <w:szCs w:val="28"/>
        </w:rPr>
        <w:t>абаритные размеры</w:t>
      </w:r>
      <w:r>
        <w:rPr>
          <w:spacing w:val="0"/>
          <w:sz w:val="28"/>
          <w:szCs w:val="28"/>
        </w:rPr>
        <w:t xml:space="preserve"> - </w:t>
      </w:r>
      <w:r w:rsidR="00CD429F">
        <w:rPr>
          <w:spacing w:val="0"/>
          <w:sz w:val="28"/>
          <w:szCs w:val="28"/>
        </w:rPr>
        <w:t>определяются в каждом случае  индиви</w:t>
      </w:r>
      <w:r w:rsidR="00A5435C">
        <w:rPr>
          <w:spacing w:val="0"/>
          <w:sz w:val="28"/>
          <w:szCs w:val="28"/>
        </w:rPr>
        <w:t>дуально проектной документацией, исхо</w:t>
      </w:r>
      <w:r>
        <w:rPr>
          <w:spacing w:val="0"/>
          <w:sz w:val="28"/>
          <w:szCs w:val="28"/>
        </w:rPr>
        <w:t>дя архитектурных решений фасада;</w:t>
      </w:r>
      <w:r w:rsidR="00A5435C">
        <w:rPr>
          <w:spacing w:val="0"/>
          <w:sz w:val="28"/>
          <w:szCs w:val="28"/>
        </w:rPr>
        <w:t xml:space="preserve"> </w:t>
      </w:r>
    </w:p>
    <w:p w:rsidR="00CD429F" w:rsidRDefault="00366A18" w:rsidP="00BB45ED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2.1.2.2.п</w:t>
      </w:r>
      <w:r w:rsidR="00CD429F">
        <w:rPr>
          <w:spacing w:val="0"/>
          <w:sz w:val="28"/>
          <w:szCs w:val="28"/>
        </w:rPr>
        <w:t>лощадь информационного поля</w:t>
      </w:r>
      <w:r w:rsidR="009D56E3">
        <w:rPr>
          <w:spacing w:val="0"/>
          <w:sz w:val="28"/>
          <w:szCs w:val="28"/>
        </w:rPr>
        <w:t xml:space="preserve">: </w:t>
      </w:r>
      <w:r w:rsidR="00CD429F">
        <w:rPr>
          <w:spacing w:val="0"/>
          <w:sz w:val="28"/>
          <w:szCs w:val="28"/>
        </w:rPr>
        <w:t xml:space="preserve">от 4,5 </w:t>
      </w:r>
      <w:r>
        <w:rPr>
          <w:spacing w:val="0"/>
          <w:sz w:val="28"/>
          <w:szCs w:val="28"/>
        </w:rPr>
        <w:t>кв.м.  и выше;</w:t>
      </w:r>
    </w:p>
    <w:p w:rsidR="00CD429F" w:rsidRDefault="00366A18" w:rsidP="00BB45ED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lastRenderedPageBreak/>
        <w:t>2.1.2.3.к</w:t>
      </w:r>
      <w:r w:rsidR="00CD429F">
        <w:rPr>
          <w:spacing w:val="0"/>
          <w:sz w:val="28"/>
          <w:szCs w:val="28"/>
        </w:rPr>
        <w:t>оличество инфор</w:t>
      </w:r>
      <w:r>
        <w:rPr>
          <w:spacing w:val="0"/>
          <w:sz w:val="28"/>
          <w:szCs w:val="28"/>
        </w:rPr>
        <w:t>мационных полей - 1 информационное поле;</w:t>
      </w:r>
    </w:p>
    <w:p w:rsidR="009D56E3" w:rsidRPr="00F854A4" w:rsidRDefault="00366A18" w:rsidP="00BB45ED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2.1.2.4.о</w:t>
      </w:r>
      <w:r w:rsidR="009D56E3">
        <w:rPr>
          <w:spacing w:val="0"/>
          <w:sz w:val="28"/>
          <w:szCs w:val="28"/>
        </w:rPr>
        <w:t>сновные цвета декоративного обрамления конструкции и опорной стойки: для среднего формата – серый, для крупного</w:t>
      </w:r>
      <w:r>
        <w:rPr>
          <w:spacing w:val="0"/>
          <w:sz w:val="28"/>
          <w:szCs w:val="28"/>
        </w:rPr>
        <w:t xml:space="preserve"> и особого крупного  форматов </w:t>
      </w:r>
      <w:r w:rsidR="009D56E3">
        <w:rPr>
          <w:spacing w:val="0"/>
          <w:sz w:val="28"/>
          <w:szCs w:val="28"/>
        </w:rPr>
        <w:t>– серый, зеленый.</w:t>
      </w:r>
    </w:p>
    <w:p w:rsidR="00366A18" w:rsidRDefault="00366A18" w:rsidP="00BB45ED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2.1.3.</w:t>
      </w:r>
      <w:r w:rsidR="00EB296A" w:rsidRPr="0016099C">
        <w:rPr>
          <w:spacing w:val="0"/>
          <w:sz w:val="28"/>
          <w:szCs w:val="28"/>
        </w:rPr>
        <w:t>Возможные технологии смены изображений</w:t>
      </w:r>
      <w:r>
        <w:rPr>
          <w:spacing w:val="0"/>
          <w:sz w:val="28"/>
          <w:szCs w:val="28"/>
        </w:rPr>
        <w:t xml:space="preserve"> на информационном поле </w:t>
      </w:r>
      <w:r w:rsidR="001836D9">
        <w:rPr>
          <w:spacing w:val="0"/>
          <w:sz w:val="28"/>
          <w:szCs w:val="28"/>
        </w:rPr>
        <w:t xml:space="preserve">присоединенного и отдельно стоящего </w:t>
      </w:r>
      <w:r>
        <w:rPr>
          <w:spacing w:val="0"/>
          <w:sz w:val="28"/>
          <w:szCs w:val="28"/>
        </w:rPr>
        <w:t>светодиодного экрана</w:t>
      </w:r>
      <w:r w:rsidR="00EB296A" w:rsidRPr="0016099C">
        <w:rPr>
          <w:spacing w:val="0"/>
          <w:sz w:val="28"/>
          <w:szCs w:val="28"/>
        </w:rPr>
        <w:t>:</w:t>
      </w:r>
    </w:p>
    <w:p w:rsidR="00C01EE6" w:rsidRDefault="00BB45ED" w:rsidP="00BB45ED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2.1.3.1.с</w:t>
      </w:r>
      <w:r w:rsidR="00C01EE6">
        <w:rPr>
          <w:spacing w:val="0"/>
          <w:sz w:val="28"/>
          <w:szCs w:val="28"/>
        </w:rPr>
        <w:t>о светоизлучающим подсветом информационного поля, оборудованные электронной системой автоматической смены изображений, с возможностью демонстрации видеоизображения на информационном поле.</w:t>
      </w:r>
    </w:p>
    <w:p w:rsidR="00BB45ED" w:rsidRDefault="00BB45ED" w:rsidP="00BB45ED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2.1.4.</w:t>
      </w:r>
      <w:r w:rsidR="00310260">
        <w:rPr>
          <w:spacing w:val="0"/>
          <w:sz w:val="28"/>
          <w:szCs w:val="28"/>
        </w:rPr>
        <w:t>Возможные варианты подс</w:t>
      </w:r>
      <w:r>
        <w:rPr>
          <w:spacing w:val="0"/>
          <w:sz w:val="28"/>
          <w:szCs w:val="28"/>
        </w:rPr>
        <w:t>ветки:</w:t>
      </w:r>
    </w:p>
    <w:p w:rsidR="00E56B64" w:rsidRDefault="00BB45ED" w:rsidP="00BB45ED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2.1.4.1.</w:t>
      </w:r>
      <w:r w:rsidR="00EB296A" w:rsidRPr="00EB296A">
        <w:rPr>
          <w:spacing w:val="0"/>
          <w:sz w:val="28"/>
          <w:szCs w:val="28"/>
        </w:rPr>
        <w:t>внутренняя подсветка</w:t>
      </w:r>
      <w:r w:rsidR="00E56B64">
        <w:rPr>
          <w:spacing w:val="0"/>
          <w:sz w:val="28"/>
          <w:szCs w:val="28"/>
        </w:rPr>
        <w:t>.</w:t>
      </w:r>
    </w:p>
    <w:p w:rsidR="00EB296A" w:rsidRDefault="00E56B64" w:rsidP="00BB45ED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Светотехнические характеристики должны соответствовать требованиям нормативной документации и не должны создавать угрозу безопасности дорожного движения.</w:t>
      </w:r>
    </w:p>
    <w:p w:rsidR="00953D91" w:rsidRPr="000D4DAE" w:rsidRDefault="00BB45ED" w:rsidP="00BB45ED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2.1.5.</w:t>
      </w:r>
      <w:r w:rsidR="00953D91" w:rsidRPr="000D4DAE">
        <w:rPr>
          <w:spacing w:val="0"/>
          <w:sz w:val="28"/>
          <w:szCs w:val="28"/>
        </w:rPr>
        <w:t xml:space="preserve">Варианты </w:t>
      </w:r>
      <w:r w:rsidR="00F80D70" w:rsidRPr="000D4DAE">
        <w:rPr>
          <w:spacing w:val="0"/>
          <w:sz w:val="28"/>
          <w:szCs w:val="28"/>
        </w:rPr>
        <w:t xml:space="preserve">возможного </w:t>
      </w:r>
      <w:r w:rsidR="00953D91" w:rsidRPr="000D4DAE">
        <w:rPr>
          <w:spacing w:val="0"/>
          <w:sz w:val="28"/>
          <w:szCs w:val="28"/>
        </w:rPr>
        <w:t xml:space="preserve">дизайна </w:t>
      </w:r>
      <w:r w:rsidR="001836D9">
        <w:rPr>
          <w:spacing w:val="0"/>
          <w:sz w:val="28"/>
          <w:szCs w:val="28"/>
        </w:rPr>
        <w:t xml:space="preserve">присоединенного и отдельно стоящего </w:t>
      </w:r>
      <w:r w:rsidR="00953D91" w:rsidRPr="000D4DAE">
        <w:rPr>
          <w:spacing w:val="0"/>
          <w:sz w:val="28"/>
          <w:szCs w:val="28"/>
        </w:rPr>
        <w:t>светодио</w:t>
      </w:r>
      <w:r w:rsidR="00F80D70" w:rsidRPr="000D4DAE">
        <w:rPr>
          <w:spacing w:val="0"/>
          <w:sz w:val="28"/>
          <w:szCs w:val="28"/>
        </w:rPr>
        <w:t>дного экрана в соответстви</w:t>
      </w:r>
      <w:r w:rsidR="007B6FA7" w:rsidRPr="000D4DAE">
        <w:rPr>
          <w:spacing w:val="0"/>
          <w:sz w:val="28"/>
          <w:szCs w:val="28"/>
        </w:rPr>
        <w:t xml:space="preserve">и с графическими изображениями 1 </w:t>
      </w:r>
      <w:r w:rsidR="00F80D70" w:rsidRPr="000D4DAE">
        <w:rPr>
          <w:spacing w:val="0"/>
          <w:sz w:val="28"/>
          <w:szCs w:val="28"/>
        </w:rPr>
        <w:t xml:space="preserve">приложения к настоящему Сборнику паспортов. </w:t>
      </w:r>
    </w:p>
    <w:p w:rsidR="009A46E1" w:rsidRPr="009A46E1" w:rsidRDefault="00BB45ED" w:rsidP="00401FF9">
      <w:pPr>
        <w:spacing w:after="0" w:line="360" w:lineRule="exact"/>
        <w:ind w:firstLine="708"/>
        <w:rPr>
          <w:b/>
          <w:spacing w:val="0"/>
          <w:sz w:val="24"/>
          <w:szCs w:val="24"/>
        </w:rPr>
      </w:pPr>
      <w:r>
        <w:rPr>
          <w:spacing w:val="0"/>
          <w:sz w:val="28"/>
          <w:szCs w:val="28"/>
        </w:rPr>
        <w:t>2.2.</w:t>
      </w:r>
      <w:r w:rsidR="009A46E1">
        <w:rPr>
          <w:spacing w:val="0"/>
          <w:sz w:val="28"/>
          <w:szCs w:val="28"/>
        </w:rPr>
        <w:t>М</w:t>
      </w:r>
      <w:r w:rsidR="009A46E1" w:rsidRPr="009A46E1">
        <w:rPr>
          <w:spacing w:val="0"/>
          <w:sz w:val="28"/>
          <w:szCs w:val="28"/>
        </w:rPr>
        <w:t>едиафасад – рекламная конструкция в виде светопрозрачного электронного экрана, монтируемого и располагаемого на внешних стенах зданий, строений и сооружений (в том числе с использованием каркаса), повторяющего контуры фасада соответствующего здания, строения, сооружения, предназначенная для размещения (демонстрации) электронно-цифровых материалов</w:t>
      </w:r>
      <w:r w:rsidR="00D63824">
        <w:rPr>
          <w:spacing w:val="0"/>
          <w:sz w:val="28"/>
          <w:szCs w:val="28"/>
        </w:rPr>
        <w:t>.</w:t>
      </w:r>
    </w:p>
    <w:p w:rsidR="009A46E1" w:rsidRPr="00A53B03" w:rsidRDefault="00A53B03" w:rsidP="00A53B03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A53B03">
        <w:rPr>
          <w:spacing w:val="0"/>
          <w:sz w:val="28"/>
          <w:szCs w:val="28"/>
        </w:rPr>
        <w:t>2.2.1.</w:t>
      </w:r>
      <w:r w:rsidR="009A46E1" w:rsidRPr="00A53B03">
        <w:rPr>
          <w:spacing w:val="0"/>
          <w:sz w:val="28"/>
          <w:szCs w:val="28"/>
        </w:rPr>
        <w:t xml:space="preserve">Основные характеристики </w:t>
      </w:r>
      <w:r>
        <w:rPr>
          <w:spacing w:val="0"/>
          <w:sz w:val="28"/>
          <w:szCs w:val="28"/>
        </w:rPr>
        <w:t>медиафасада:</w:t>
      </w:r>
    </w:p>
    <w:p w:rsidR="009D56E3" w:rsidRDefault="00A53B03" w:rsidP="00A53B0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2.2.1.1</w:t>
      </w:r>
      <w:r w:rsidR="001836D9">
        <w:rPr>
          <w:spacing w:val="0"/>
          <w:sz w:val="28"/>
          <w:szCs w:val="28"/>
        </w:rPr>
        <w:t>.</w:t>
      </w:r>
      <w:r>
        <w:rPr>
          <w:spacing w:val="0"/>
          <w:sz w:val="28"/>
          <w:szCs w:val="28"/>
        </w:rPr>
        <w:t>тип рекламной конструкции – присоединенная;</w:t>
      </w:r>
    </w:p>
    <w:p w:rsidR="009D56E3" w:rsidRDefault="00A53B03" w:rsidP="00A53B0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2.2.1.2.группа рекламной конструкции - </w:t>
      </w:r>
      <w:r w:rsidR="009D56E3">
        <w:rPr>
          <w:spacing w:val="0"/>
          <w:sz w:val="28"/>
          <w:szCs w:val="28"/>
        </w:rPr>
        <w:t>среднего, круп</w:t>
      </w:r>
      <w:r>
        <w:rPr>
          <w:spacing w:val="0"/>
          <w:sz w:val="28"/>
          <w:szCs w:val="28"/>
        </w:rPr>
        <w:t>ного и особо крупного  форматов;</w:t>
      </w:r>
    </w:p>
    <w:p w:rsidR="009D56E3" w:rsidRDefault="00A53B03" w:rsidP="00A53B0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2.2.1.3.площадь информационного поля - от 6,0 кв.м. и выше.</w:t>
      </w:r>
    </w:p>
    <w:p w:rsidR="00450152" w:rsidRDefault="009A46E1" w:rsidP="00450152">
      <w:pPr>
        <w:shd w:val="clear" w:color="auto" w:fill="FFFFFF"/>
        <w:spacing w:after="0" w:line="360" w:lineRule="exact"/>
        <w:ind w:firstLine="0"/>
        <w:contextualSpacing/>
        <w:textAlignment w:val="baseline"/>
        <w:rPr>
          <w:color w:val="000000" w:themeColor="text1"/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Площадь информационного поля - </w:t>
      </w:r>
      <w:r w:rsidR="00450152">
        <w:rPr>
          <w:spacing w:val="0"/>
          <w:sz w:val="28"/>
          <w:szCs w:val="28"/>
        </w:rPr>
        <w:t xml:space="preserve"> </w:t>
      </w:r>
      <w:r w:rsidR="00450152" w:rsidRPr="00450152">
        <w:rPr>
          <w:color w:val="000000" w:themeColor="text1"/>
          <w:spacing w:val="0"/>
          <w:sz w:val="28"/>
          <w:szCs w:val="28"/>
        </w:rPr>
        <w:t>определяется индивидуально в зависимости от архитектуры зд</w:t>
      </w:r>
      <w:r w:rsidR="00450152">
        <w:rPr>
          <w:color w:val="000000" w:themeColor="text1"/>
          <w:spacing w:val="0"/>
          <w:sz w:val="28"/>
          <w:szCs w:val="28"/>
        </w:rPr>
        <w:t>ания на основании согласованной проектной документацией</w:t>
      </w:r>
      <w:r w:rsidR="00450152" w:rsidRPr="00450152">
        <w:rPr>
          <w:color w:val="000000" w:themeColor="text1"/>
          <w:spacing w:val="0"/>
          <w:sz w:val="28"/>
          <w:szCs w:val="28"/>
        </w:rPr>
        <w:t>,</w:t>
      </w:r>
      <w:r w:rsidR="00A53B03">
        <w:rPr>
          <w:color w:val="000000" w:themeColor="text1"/>
          <w:spacing w:val="0"/>
          <w:sz w:val="28"/>
          <w:szCs w:val="28"/>
        </w:rPr>
        <w:t xml:space="preserve"> но должен быть не менее 6 кв.м;</w:t>
      </w:r>
    </w:p>
    <w:p w:rsidR="009A46E1" w:rsidRDefault="00A53B03" w:rsidP="00A53B03">
      <w:pPr>
        <w:shd w:val="clear" w:color="auto" w:fill="FFFFFF"/>
        <w:spacing w:after="0" w:line="360" w:lineRule="exact"/>
        <w:ind w:firstLine="708"/>
        <w:contextualSpacing/>
        <w:textAlignment w:val="baseline"/>
        <w:rPr>
          <w:spacing w:val="0"/>
          <w:sz w:val="28"/>
          <w:szCs w:val="28"/>
        </w:rPr>
      </w:pPr>
      <w:r>
        <w:rPr>
          <w:color w:val="000000" w:themeColor="text1"/>
          <w:spacing w:val="0"/>
          <w:sz w:val="28"/>
          <w:szCs w:val="28"/>
        </w:rPr>
        <w:t>2.2.1.4.к</w:t>
      </w:r>
      <w:r>
        <w:rPr>
          <w:spacing w:val="0"/>
          <w:sz w:val="28"/>
          <w:szCs w:val="28"/>
        </w:rPr>
        <w:t xml:space="preserve">оличество информационных полей - </w:t>
      </w:r>
      <w:r w:rsidR="009A46E1">
        <w:rPr>
          <w:spacing w:val="0"/>
          <w:sz w:val="28"/>
          <w:szCs w:val="28"/>
        </w:rPr>
        <w:t>1 информационное поле.</w:t>
      </w:r>
    </w:p>
    <w:p w:rsidR="009A46E1" w:rsidRPr="00A53B03" w:rsidRDefault="00A53B03" w:rsidP="00A53B03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A53B03">
        <w:rPr>
          <w:spacing w:val="0"/>
          <w:sz w:val="28"/>
          <w:szCs w:val="28"/>
        </w:rPr>
        <w:t>2.2.2.</w:t>
      </w:r>
      <w:r w:rsidR="009A46E1" w:rsidRPr="00A53B03">
        <w:rPr>
          <w:spacing w:val="0"/>
          <w:sz w:val="28"/>
          <w:szCs w:val="28"/>
        </w:rPr>
        <w:t xml:space="preserve">Возможные технологии </w:t>
      </w:r>
      <w:r>
        <w:rPr>
          <w:spacing w:val="0"/>
          <w:sz w:val="28"/>
          <w:szCs w:val="28"/>
        </w:rPr>
        <w:t>устройства медиафасадов:</w:t>
      </w:r>
    </w:p>
    <w:p w:rsidR="00450152" w:rsidRPr="00450152" w:rsidRDefault="00A53B03" w:rsidP="00A53B03">
      <w:pPr>
        <w:shd w:val="clear" w:color="auto" w:fill="FFFFFF"/>
        <w:spacing w:after="0" w:line="360" w:lineRule="exact"/>
        <w:ind w:firstLine="708"/>
        <w:contextualSpacing/>
        <w:textAlignment w:val="baseline"/>
        <w:rPr>
          <w:color w:val="000000" w:themeColor="text1"/>
          <w:spacing w:val="0"/>
          <w:sz w:val="28"/>
          <w:szCs w:val="28"/>
        </w:rPr>
      </w:pPr>
      <w:r>
        <w:rPr>
          <w:color w:val="000000" w:themeColor="text1"/>
          <w:spacing w:val="0"/>
          <w:sz w:val="28"/>
          <w:szCs w:val="28"/>
        </w:rPr>
        <w:t>2.2.2.</w:t>
      </w:r>
      <w:r w:rsidR="00450152">
        <w:rPr>
          <w:color w:val="000000" w:themeColor="text1"/>
          <w:spacing w:val="0"/>
          <w:sz w:val="28"/>
          <w:szCs w:val="28"/>
        </w:rPr>
        <w:t>1.п</w:t>
      </w:r>
      <w:r w:rsidR="00450152" w:rsidRPr="00450152">
        <w:rPr>
          <w:color w:val="000000" w:themeColor="text1"/>
          <w:spacing w:val="0"/>
          <w:sz w:val="28"/>
          <w:szCs w:val="28"/>
        </w:rPr>
        <w:t>рофильные линейки (трубки, ламели) с встроенными в них светодиодами, смонтированные в виде горизонтальных или вертикальных жалюзи с просветом. Расстояние (просвет) между ламелями должно быть не менее чем в два раза больше ширины самой ламели;</w:t>
      </w:r>
    </w:p>
    <w:p w:rsidR="00450152" w:rsidRDefault="00450152" w:rsidP="00A53B03">
      <w:pPr>
        <w:shd w:val="clear" w:color="auto" w:fill="FFFFFF"/>
        <w:spacing w:after="0" w:line="360" w:lineRule="exact"/>
        <w:ind w:firstLine="708"/>
        <w:contextualSpacing/>
        <w:textAlignment w:val="baseline"/>
        <w:rPr>
          <w:color w:val="000000" w:themeColor="text1"/>
          <w:spacing w:val="0"/>
          <w:sz w:val="28"/>
          <w:szCs w:val="28"/>
        </w:rPr>
      </w:pPr>
      <w:r>
        <w:rPr>
          <w:color w:val="000000" w:themeColor="text1"/>
          <w:spacing w:val="0"/>
          <w:sz w:val="28"/>
          <w:szCs w:val="28"/>
        </w:rPr>
        <w:t>2</w:t>
      </w:r>
      <w:r w:rsidR="00A53B03">
        <w:rPr>
          <w:color w:val="000000" w:themeColor="text1"/>
          <w:spacing w:val="0"/>
          <w:sz w:val="28"/>
          <w:szCs w:val="28"/>
        </w:rPr>
        <w:t>.2.2.2.</w:t>
      </w:r>
      <w:r w:rsidRPr="00450152">
        <w:rPr>
          <w:color w:val="000000" w:themeColor="text1"/>
          <w:spacing w:val="0"/>
          <w:sz w:val="28"/>
          <w:szCs w:val="28"/>
        </w:rPr>
        <w:t xml:space="preserve">сетки со светодиодами; корпуса светодиодов, монтируемые на сетку, включая основание корпуса, должны быть не более 80 мм в диаметре или размером, не превышающим 80х80 мм. Обязательное минимальное расстояние между корпусами светодиодов, включая основание корпуса, не должно превышать размер корпуса светодиода, но не менее 40 мм. </w:t>
      </w:r>
    </w:p>
    <w:p w:rsidR="00401FF9" w:rsidRPr="00450152" w:rsidRDefault="00401FF9" w:rsidP="00A53B03">
      <w:pPr>
        <w:shd w:val="clear" w:color="auto" w:fill="FFFFFF"/>
        <w:spacing w:after="0" w:line="360" w:lineRule="exact"/>
        <w:ind w:firstLine="708"/>
        <w:contextualSpacing/>
        <w:textAlignment w:val="baseline"/>
        <w:rPr>
          <w:color w:val="000000" w:themeColor="text1"/>
          <w:spacing w:val="0"/>
          <w:sz w:val="28"/>
          <w:szCs w:val="28"/>
        </w:rPr>
      </w:pPr>
      <w:r w:rsidRPr="00450152">
        <w:rPr>
          <w:color w:val="000000" w:themeColor="text1"/>
          <w:spacing w:val="0"/>
          <w:sz w:val="28"/>
          <w:szCs w:val="28"/>
        </w:rPr>
        <w:lastRenderedPageBreak/>
        <w:t>Цвет сетки, форма корпуса пикселя должны определяться проект</w:t>
      </w:r>
      <w:r>
        <w:rPr>
          <w:color w:val="000000" w:themeColor="text1"/>
          <w:spacing w:val="0"/>
          <w:sz w:val="28"/>
          <w:szCs w:val="28"/>
        </w:rPr>
        <w:t xml:space="preserve">ной документацией </w:t>
      </w:r>
      <w:r w:rsidRPr="00450152">
        <w:rPr>
          <w:color w:val="000000" w:themeColor="text1"/>
          <w:spacing w:val="0"/>
          <w:sz w:val="28"/>
          <w:szCs w:val="28"/>
        </w:rPr>
        <w:t xml:space="preserve">с учетом архитектурно-художественного облика здания. </w:t>
      </w:r>
    </w:p>
    <w:p w:rsidR="00401FF9" w:rsidRPr="00450152" w:rsidRDefault="00401FF9" w:rsidP="00A53B03">
      <w:pPr>
        <w:shd w:val="clear" w:color="auto" w:fill="FFFFFF"/>
        <w:spacing w:after="0" w:line="360" w:lineRule="exact"/>
        <w:ind w:firstLine="708"/>
        <w:contextualSpacing/>
        <w:textAlignment w:val="baseline"/>
        <w:rPr>
          <w:color w:val="000000" w:themeColor="text1"/>
          <w:spacing w:val="0"/>
          <w:sz w:val="28"/>
          <w:szCs w:val="28"/>
        </w:rPr>
      </w:pPr>
      <w:r w:rsidRPr="00450152">
        <w:rPr>
          <w:color w:val="000000" w:themeColor="text1"/>
          <w:spacing w:val="0"/>
          <w:sz w:val="28"/>
          <w:szCs w:val="28"/>
        </w:rPr>
        <w:t xml:space="preserve">Медиафасады не должны иметь задней и/или боковой закрывающих панелей (стенок). </w:t>
      </w:r>
    </w:p>
    <w:p w:rsidR="009A46E1" w:rsidRPr="00A53B03" w:rsidRDefault="00A53B03" w:rsidP="00A53B03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A53B03">
        <w:rPr>
          <w:spacing w:val="0"/>
          <w:sz w:val="28"/>
          <w:szCs w:val="28"/>
        </w:rPr>
        <w:t>2.2.3.</w:t>
      </w:r>
      <w:r w:rsidR="00310260" w:rsidRPr="00A53B03">
        <w:rPr>
          <w:spacing w:val="0"/>
          <w:sz w:val="28"/>
          <w:szCs w:val="28"/>
        </w:rPr>
        <w:t>Возможные варианты подс</w:t>
      </w:r>
      <w:r w:rsidR="009A46E1" w:rsidRPr="00A53B03">
        <w:rPr>
          <w:spacing w:val="0"/>
          <w:sz w:val="28"/>
          <w:szCs w:val="28"/>
        </w:rPr>
        <w:t>ветки:</w:t>
      </w:r>
    </w:p>
    <w:p w:rsidR="009A46E1" w:rsidRDefault="00A53B03" w:rsidP="00A53B0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2.2.3.1.</w:t>
      </w:r>
      <w:r w:rsidR="009A46E1" w:rsidRPr="00EB296A">
        <w:rPr>
          <w:spacing w:val="0"/>
          <w:sz w:val="28"/>
          <w:szCs w:val="28"/>
        </w:rPr>
        <w:t>внутренняя подсветка</w:t>
      </w:r>
      <w:r w:rsidR="009A46E1">
        <w:rPr>
          <w:spacing w:val="0"/>
          <w:sz w:val="28"/>
          <w:szCs w:val="28"/>
        </w:rPr>
        <w:t>.</w:t>
      </w:r>
    </w:p>
    <w:p w:rsidR="00401FF9" w:rsidRPr="00450152" w:rsidRDefault="00401FF9" w:rsidP="00401FF9">
      <w:pPr>
        <w:shd w:val="clear" w:color="auto" w:fill="FFFFFF"/>
        <w:spacing w:after="0" w:line="360" w:lineRule="exact"/>
        <w:ind w:firstLine="0"/>
        <w:contextualSpacing/>
        <w:textAlignment w:val="baseline"/>
        <w:rPr>
          <w:color w:val="000000" w:themeColor="text1"/>
          <w:spacing w:val="0"/>
          <w:sz w:val="28"/>
          <w:szCs w:val="28"/>
        </w:rPr>
      </w:pPr>
      <w:r w:rsidRPr="00450152">
        <w:rPr>
          <w:color w:val="000000" w:themeColor="text1"/>
          <w:spacing w:val="0"/>
          <w:sz w:val="28"/>
          <w:szCs w:val="28"/>
        </w:rPr>
        <w:t>Светопрозрачность электронного экрана для трансляции на улицу допустима от 50 % до 90%.</w:t>
      </w:r>
    </w:p>
    <w:p w:rsidR="00401FF9" w:rsidRPr="00450152" w:rsidRDefault="00401FF9" w:rsidP="00300B5D">
      <w:pPr>
        <w:shd w:val="clear" w:color="auto" w:fill="FFFFFF"/>
        <w:spacing w:after="0" w:line="360" w:lineRule="exact"/>
        <w:ind w:firstLine="708"/>
        <w:contextualSpacing/>
        <w:textAlignment w:val="baseline"/>
        <w:rPr>
          <w:color w:val="000000" w:themeColor="text1"/>
          <w:spacing w:val="0"/>
          <w:sz w:val="28"/>
          <w:szCs w:val="28"/>
        </w:rPr>
      </w:pPr>
      <w:r w:rsidRPr="00450152">
        <w:rPr>
          <w:color w:val="000000" w:themeColor="text1"/>
          <w:spacing w:val="0"/>
          <w:sz w:val="28"/>
          <w:szCs w:val="28"/>
        </w:rPr>
        <w:t xml:space="preserve">При размещении медиафасада на остеклённых фасадах зданий в помещениях должны быть обеспечены нормируемые значения коэффициента естественного освещения в соответствии с действующими нормативами, подтвержденными расчетами в составе проектной документации. Яркость медиафасада в дневное/ночное время суток должна соответствовать нормируемым показателям установленного уровня суммарной вертикальной освещенности, а также учитывать функциональное назначение окружающей застройки. Негативные последствия избыточной яркости медиафасада должны также корректироваться с использованием технических и иных ограничителей. </w:t>
      </w:r>
    </w:p>
    <w:p w:rsidR="00401FF9" w:rsidRPr="00450152" w:rsidRDefault="00401FF9" w:rsidP="00401FF9">
      <w:pPr>
        <w:shd w:val="clear" w:color="auto" w:fill="FFFFFF"/>
        <w:spacing w:after="0" w:line="360" w:lineRule="exact"/>
        <w:ind w:firstLine="708"/>
        <w:contextualSpacing/>
        <w:textAlignment w:val="baseline"/>
        <w:rPr>
          <w:color w:val="000000" w:themeColor="text1"/>
          <w:spacing w:val="0"/>
          <w:sz w:val="28"/>
          <w:szCs w:val="28"/>
        </w:rPr>
      </w:pPr>
      <w:r w:rsidRPr="00450152">
        <w:rPr>
          <w:color w:val="000000" w:themeColor="text1"/>
          <w:spacing w:val="0"/>
          <w:sz w:val="28"/>
          <w:szCs w:val="28"/>
        </w:rPr>
        <w:t>В темное время суток при демонстрации изображений на медиафасадах не допускается использование белого цвета.</w:t>
      </w:r>
    </w:p>
    <w:p w:rsidR="009A46E1" w:rsidRDefault="009A46E1" w:rsidP="00A90608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Светотехнические характеристики должны соответствовать требованиям нормативной документации и не должны создавать угрозу безопасности дорожного движения.</w:t>
      </w:r>
    </w:p>
    <w:p w:rsidR="00401FF9" w:rsidRPr="00450152" w:rsidRDefault="00401FF9" w:rsidP="00401FF9">
      <w:pPr>
        <w:shd w:val="clear" w:color="auto" w:fill="FFFFFF"/>
        <w:spacing w:after="0" w:line="360" w:lineRule="exact"/>
        <w:ind w:firstLine="708"/>
        <w:contextualSpacing/>
        <w:textAlignment w:val="baseline"/>
        <w:rPr>
          <w:color w:val="000000" w:themeColor="text1"/>
          <w:spacing w:val="0"/>
          <w:sz w:val="28"/>
          <w:szCs w:val="28"/>
        </w:rPr>
      </w:pPr>
      <w:r w:rsidRPr="00450152">
        <w:rPr>
          <w:color w:val="000000" w:themeColor="text1"/>
          <w:spacing w:val="0"/>
          <w:sz w:val="28"/>
          <w:szCs w:val="28"/>
        </w:rPr>
        <w:t>Медиафасады должны быть оборудованы системой аварийного отключения от сети электропитания и соответствовать тр</w:t>
      </w:r>
      <w:r>
        <w:rPr>
          <w:color w:val="000000" w:themeColor="text1"/>
          <w:spacing w:val="0"/>
          <w:sz w:val="28"/>
          <w:szCs w:val="28"/>
        </w:rPr>
        <w:t>ебованиям пожарной безопасности.</w:t>
      </w:r>
    </w:p>
    <w:p w:rsidR="00735AD8" w:rsidRPr="000D4DAE" w:rsidRDefault="00A53B03" w:rsidP="00A53B0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2.2.4.</w:t>
      </w:r>
      <w:r w:rsidR="009A46E1" w:rsidRPr="000D4DAE">
        <w:rPr>
          <w:spacing w:val="0"/>
          <w:sz w:val="28"/>
          <w:szCs w:val="28"/>
        </w:rPr>
        <w:t>Варианты возможного дизайна</w:t>
      </w:r>
      <w:r w:rsidR="00874EB0">
        <w:rPr>
          <w:spacing w:val="0"/>
          <w:sz w:val="28"/>
          <w:szCs w:val="28"/>
        </w:rPr>
        <w:t xml:space="preserve"> присоединенного </w:t>
      </w:r>
      <w:r w:rsidR="00450152" w:rsidRPr="000D4DAE">
        <w:rPr>
          <w:spacing w:val="0"/>
          <w:sz w:val="28"/>
          <w:szCs w:val="28"/>
        </w:rPr>
        <w:t>медиафасада</w:t>
      </w:r>
      <w:r w:rsidR="00735AD8" w:rsidRPr="000D4DAE">
        <w:rPr>
          <w:spacing w:val="0"/>
          <w:sz w:val="28"/>
          <w:szCs w:val="28"/>
        </w:rPr>
        <w:t xml:space="preserve"> в соответстви</w:t>
      </w:r>
      <w:r w:rsidR="007B6FA7" w:rsidRPr="000D4DAE">
        <w:rPr>
          <w:spacing w:val="0"/>
          <w:sz w:val="28"/>
          <w:szCs w:val="28"/>
        </w:rPr>
        <w:t xml:space="preserve">и с графическими изображениями 2 </w:t>
      </w:r>
      <w:r w:rsidR="00735AD8" w:rsidRPr="000D4DAE">
        <w:rPr>
          <w:spacing w:val="0"/>
          <w:sz w:val="28"/>
          <w:szCs w:val="28"/>
        </w:rPr>
        <w:t xml:space="preserve">приложения к настоящему Сборнику паспортов. </w:t>
      </w:r>
    </w:p>
    <w:p w:rsidR="00C94F43" w:rsidRPr="00C94F43" w:rsidRDefault="00A53B03" w:rsidP="00A53B03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2.3.</w:t>
      </w:r>
      <w:r w:rsidR="00C94F43">
        <w:rPr>
          <w:spacing w:val="0"/>
          <w:sz w:val="28"/>
          <w:szCs w:val="28"/>
        </w:rPr>
        <w:t>С</w:t>
      </w:r>
      <w:r w:rsidR="00C94F43" w:rsidRPr="00C94F43">
        <w:rPr>
          <w:spacing w:val="0"/>
          <w:sz w:val="28"/>
          <w:szCs w:val="28"/>
        </w:rPr>
        <w:t>тела – плоскостная или объемно-пространственная отдельно стоящая рекламная констру</w:t>
      </w:r>
      <w:r w:rsidR="00C94F43">
        <w:rPr>
          <w:spacing w:val="0"/>
          <w:sz w:val="28"/>
          <w:szCs w:val="28"/>
        </w:rPr>
        <w:t>кция индивидуального исполнения.</w:t>
      </w:r>
    </w:p>
    <w:p w:rsidR="00C94F43" w:rsidRDefault="00A53B03" w:rsidP="00A53B03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A53B03">
        <w:rPr>
          <w:spacing w:val="0"/>
          <w:sz w:val="28"/>
          <w:szCs w:val="28"/>
        </w:rPr>
        <w:t>2.3.1.</w:t>
      </w:r>
      <w:r w:rsidR="00C94F43" w:rsidRPr="00A53B03">
        <w:rPr>
          <w:spacing w:val="0"/>
          <w:sz w:val="28"/>
          <w:szCs w:val="28"/>
        </w:rPr>
        <w:t xml:space="preserve">Основные характеристики </w:t>
      </w:r>
      <w:r w:rsidRPr="00A53B03">
        <w:rPr>
          <w:spacing w:val="0"/>
          <w:sz w:val="28"/>
          <w:szCs w:val="28"/>
        </w:rPr>
        <w:t>стелы</w:t>
      </w:r>
      <w:r w:rsidR="00C94F43" w:rsidRPr="00A53B03">
        <w:rPr>
          <w:spacing w:val="0"/>
          <w:sz w:val="28"/>
          <w:szCs w:val="28"/>
        </w:rPr>
        <w:t>:</w:t>
      </w:r>
    </w:p>
    <w:p w:rsidR="00A90608" w:rsidRDefault="00A53B03" w:rsidP="00A53B0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2.3.1.1.тип рекламной конструкции - отдельно стоящая;</w:t>
      </w:r>
    </w:p>
    <w:p w:rsidR="00A90608" w:rsidRDefault="00A53B03" w:rsidP="00A53B0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2.3.1.2.группа рекламной конструкции - </w:t>
      </w:r>
      <w:r w:rsidR="00A90608">
        <w:rPr>
          <w:spacing w:val="0"/>
          <w:sz w:val="28"/>
          <w:szCs w:val="28"/>
        </w:rPr>
        <w:t xml:space="preserve">малого, среднего, крупного и </w:t>
      </w:r>
      <w:r>
        <w:rPr>
          <w:spacing w:val="0"/>
          <w:sz w:val="28"/>
          <w:szCs w:val="28"/>
        </w:rPr>
        <w:t>особо крупного форматов;</w:t>
      </w:r>
    </w:p>
    <w:p w:rsidR="00A90608" w:rsidRDefault="00A53B03" w:rsidP="00A53B0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2.3.1.3.г</w:t>
      </w:r>
      <w:r w:rsidR="006A178F">
        <w:rPr>
          <w:spacing w:val="0"/>
          <w:sz w:val="28"/>
          <w:szCs w:val="28"/>
        </w:rPr>
        <w:t xml:space="preserve">абаритные размеры - </w:t>
      </w:r>
      <w:r w:rsidR="00A90608">
        <w:rPr>
          <w:spacing w:val="0"/>
          <w:sz w:val="28"/>
          <w:szCs w:val="28"/>
        </w:rPr>
        <w:t>определяются в каждом случае  индивидуально проектной документацией.</w:t>
      </w:r>
      <w:r w:rsidR="006A178F">
        <w:rPr>
          <w:spacing w:val="0"/>
          <w:sz w:val="28"/>
          <w:szCs w:val="28"/>
        </w:rPr>
        <w:t xml:space="preserve"> </w:t>
      </w:r>
    </w:p>
    <w:p w:rsidR="00A90608" w:rsidRDefault="00A90608" w:rsidP="00A90608">
      <w:pPr>
        <w:spacing w:after="0" w:line="360" w:lineRule="exact"/>
        <w:ind w:firstLine="0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Максимальная высота отдельно стоящей стелы, устанавливаемой на земельных участках, на которых расположены многоквартирные д</w:t>
      </w:r>
      <w:r w:rsidR="006A178F">
        <w:rPr>
          <w:spacing w:val="0"/>
          <w:sz w:val="28"/>
          <w:szCs w:val="28"/>
        </w:rPr>
        <w:t>ома, составляет не более 7,5 м.;</w:t>
      </w:r>
    </w:p>
    <w:p w:rsidR="0007188F" w:rsidRDefault="006A178F" w:rsidP="006A178F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2.3.1.4.п</w:t>
      </w:r>
      <w:r w:rsidR="00A90608">
        <w:rPr>
          <w:spacing w:val="0"/>
          <w:sz w:val="28"/>
          <w:szCs w:val="28"/>
        </w:rPr>
        <w:t>л</w:t>
      </w:r>
      <w:r>
        <w:rPr>
          <w:spacing w:val="0"/>
          <w:sz w:val="28"/>
          <w:szCs w:val="28"/>
        </w:rPr>
        <w:t>ощадь информационного поля</w:t>
      </w:r>
      <w:r w:rsidR="00874EB0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 xml:space="preserve">- </w:t>
      </w:r>
      <w:r w:rsidR="0007188F" w:rsidRPr="0007188F">
        <w:rPr>
          <w:spacing w:val="0"/>
          <w:sz w:val="28"/>
          <w:szCs w:val="28"/>
        </w:rPr>
        <w:t>определяется проектной документ</w:t>
      </w:r>
      <w:r>
        <w:rPr>
          <w:spacing w:val="0"/>
          <w:sz w:val="28"/>
          <w:szCs w:val="28"/>
        </w:rPr>
        <w:t>ацией;</w:t>
      </w:r>
    </w:p>
    <w:p w:rsidR="00A90608" w:rsidRDefault="006A178F" w:rsidP="006A178F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lastRenderedPageBreak/>
        <w:t xml:space="preserve">2.3.1.5.количество информационных полей - </w:t>
      </w:r>
      <w:r w:rsidR="00A90608">
        <w:rPr>
          <w:spacing w:val="0"/>
          <w:sz w:val="28"/>
          <w:szCs w:val="28"/>
        </w:rPr>
        <w:t>о</w:t>
      </w:r>
      <w:r w:rsidR="001836D9">
        <w:rPr>
          <w:spacing w:val="0"/>
          <w:sz w:val="28"/>
          <w:szCs w:val="28"/>
        </w:rPr>
        <w:t>т 1 и более информационных полей</w:t>
      </w:r>
      <w:r w:rsidR="00A90608">
        <w:rPr>
          <w:spacing w:val="0"/>
          <w:sz w:val="28"/>
          <w:szCs w:val="28"/>
        </w:rPr>
        <w:t>.</w:t>
      </w:r>
    </w:p>
    <w:p w:rsidR="00A90608" w:rsidRDefault="006A178F" w:rsidP="006A178F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2.3.1.6.о</w:t>
      </w:r>
      <w:r w:rsidR="00A90608">
        <w:rPr>
          <w:spacing w:val="0"/>
          <w:sz w:val="28"/>
          <w:szCs w:val="28"/>
        </w:rPr>
        <w:t xml:space="preserve">сновные цвета </w:t>
      </w:r>
      <w:r w:rsidR="00A44031">
        <w:rPr>
          <w:spacing w:val="0"/>
          <w:sz w:val="28"/>
          <w:szCs w:val="28"/>
        </w:rPr>
        <w:t xml:space="preserve">декоративного </w:t>
      </w:r>
      <w:r w:rsidR="00A90608">
        <w:rPr>
          <w:spacing w:val="0"/>
          <w:sz w:val="28"/>
          <w:szCs w:val="28"/>
        </w:rPr>
        <w:t>обрамления конструкции и опорной стойки: для</w:t>
      </w:r>
      <w:r w:rsidR="0007188F">
        <w:rPr>
          <w:spacing w:val="0"/>
          <w:sz w:val="28"/>
          <w:szCs w:val="28"/>
        </w:rPr>
        <w:t xml:space="preserve"> малого и  среднего форматов</w:t>
      </w:r>
      <w:r w:rsidR="00A90608">
        <w:rPr>
          <w:spacing w:val="0"/>
          <w:sz w:val="28"/>
          <w:szCs w:val="28"/>
        </w:rPr>
        <w:t xml:space="preserve"> – серый, для крупного</w:t>
      </w:r>
      <w:r w:rsidR="0007188F">
        <w:rPr>
          <w:spacing w:val="0"/>
          <w:sz w:val="28"/>
          <w:szCs w:val="28"/>
        </w:rPr>
        <w:t xml:space="preserve"> и особо крупного </w:t>
      </w:r>
      <w:r w:rsidR="00A90608">
        <w:rPr>
          <w:spacing w:val="0"/>
          <w:sz w:val="28"/>
          <w:szCs w:val="28"/>
        </w:rPr>
        <w:t>формат</w:t>
      </w:r>
      <w:r w:rsidR="0007188F">
        <w:rPr>
          <w:spacing w:val="0"/>
          <w:sz w:val="28"/>
          <w:szCs w:val="28"/>
        </w:rPr>
        <w:t>ов</w:t>
      </w:r>
      <w:r w:rsidR="00A90608">
        <w:rPr>
          <w:spacing w:val="0"/>
          <w:sz w:val="28"/>
          <w:szCs w:val="28"/>
        </w:rPr>
        <w:t xml:space="preserve"> – серый, зеленый.</w:t>
      </w:r>
    </w:p>
    <w:p w:rsidR="00C94F43" w:rsidRPr="006A178F" w:rsidRDefault="006A178F" w:rsidP="006A178F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6A178F">
        <w:rPr>
          <w:spacing w:val="0"/>
          <w:sz w:val="28"/>
          <w:szCs w:val="28"/>
        </w:rPr>
        <w:t>2.3.2.</w:t>
      </w:r>
      <w:r w:rsidR="00C94F43" w:rsidRPr="006A178F">
        <w:rPr>
          <w:spacing w:val="0"/>
          <w:sz w:val="28"/>
          <w:szCs w:val="28"/>
        </w:rPr>
        <w:t>Возможные технологии смены изображений</w:t>
      </w:r>
      <w:r w:rsidR="00B241AA">
        <w:rPr>
          <w:spacing w:val="0"/>
          <w:sz w:val="28"/>
          <w:szCs w:val="28"/>
        </w:rPr>
        <w:t xml:space="preserve"> на информационном поле стелы</w:t>
      </w:r>
      <w:r w:rsidR="00C94F43" w:rsidRPr="006A178F">
        <w:rPr>
          <w:spacing w:val="0"/>
          <w:sz w:val="28"/>
          <w:szCs w:val="28"/>
        </w:rPr>
        <w:t>:</w:t>
      </w:r>
    </w:p>
    <w:p w:rsidR="00985B35" w:rsidRDefault="006A178F" w:rsidP="006A178F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2.3.2.1.</w:t>
      </w:r>
      <w:r w:rsidR="00985B35">
        <w:rPr>
          <w:spacing w:val="0"/>
          <w:sz w:val="28"/>
          <w:szCs w:val="28"/>
        </w:rPr>
        <w:t>не оборудованное системой автоматической смены изо</w:t>
      </w:r>
      <w:r w:rsidR="00D63824">
        <w:rPr>
          <w:spacing w:val="0"/>
          <w:sz w:val="28"/>
          <w:szCs w:val="28"/>
        </w:rPr>
        <w:t>бражений на информационном поле (статистиче</w:t>
      </w:r>
      <w:r>
        <w:rPr>
          <w:spacing w:val="0"/>
          <w:sz w:val="28"/>
          <w:szCs w:val="28"/>
        </w:rPr>
        <w:t>ская демонстрация изображения);</w:t>
      </w:r>
    </w:p>
    <w:p w:rsidR="00985B35" w:rsidRDefault="006A178F" w:rsidP="006A178F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2.3.2.2.</w:t>
      </w:r>
      <w:r w:rsidR="00985B35">
        <w:rPr>
          <w:spacing w:val="0"/>
          <w:sz w:val="28"/>
          <w:szCs w:val="28"/>
        </w:rPr>
        <w:t>оборудованное системой автоматической смены изображений на</w:t>
      </w:r>
      <w:r w:rsidR="00A90608">
        <w:rPr>
          <w:spacing w:val="0"/>
          <w:sz w:val="28"/>
          <w:szCs w:val="28"/>
        </w:rPr>
        <w:t xml:space="preserve"> информационном поле (скроллер, призматрон, электронное табло).</w:t>
      </w:r>
    </w:p>
    <w:p w:rsidR="00C94F43" w:rsidRDefault="006A178F" w:rsidP="006A178F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6A178F">
        <w:rPr>
          <w:spacing w:val="0"/>
          <w:sz w:val="28"/>
          <w:szCs w:val="28"/>
        </w:rPr>
        <w:t>2.3.3.</w:t>
      </w:r>
      <w:r w:rsidR="00310260" w:rsidRPr="006A178F">
        <w:rPr>
          <w:spacing w:val="0"/>
          <w:sz w:val="28"/>
          <w:szCs w:val="28"/>
        </w:rPr>
        <w:t>Возможные варианты подс</w:t>
      </w:r>
      <w:r w:rsidR="00C94F43" w:rsidRPr="006A178F">
        <w:rPr>
          <w:spacing w:val="0"/>
          <w:sz w:val="28"/>
          <w:szCs w:val="28"/>
        </w:rPr>
        <w:t>ветки:</w:t>
      </w:r>
    </w:p>
    <w:p w:rsidR="00C94F43" w:rsidRDefault="006A178F" w:rsidP="006A178F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2.3.3.1.</w:t>
      </w:r>
      <w:r w:rsidR="00C94F43" w:rsidRPr="00EB296A">
        <w:rPr>
          <w:spacing w:val="0"/>
          <w:sz w:val="28"/>
          <w:szCs w:val="28"/>
        </w:rPr>
        <w:t>внутренняя подсветка</w:t>
      </w:r>
      <w:r>
        <w:rPr>
          <w:spacing w:val="0"/>
          <w:sz w:val="28"/>
          <w:szCs w:val="28"/>
        </w:rPr>
        <w:t>;</w:t>
      </w:r>
    </w:p>
    <w:p w:rsidR="002D1E90" w:rsidRDefault="005F5B22" w:rsidP="005F5B22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2.3.3.2.</w:t>
      </w:r>
      <w:r w:rsidR="002D1E90">
        <w:rPr>
          <w:spacing w:val="0"/>
          <w:sz w:val="28"/>
          <w:szCs w:val="28"/>
        </w:rPr>
        <w:t>наружная подсветка.</w:t>
      </w:r>
    </w:p>
    <w:p w:rsidR="00C94F43" w:rsidRDefault="00C94F43" w:rsidP="005F5B22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Светотехнические характеристики должны соответствовать требованиям нормативной документации и не должны создавать угрозу безопасности дорожного движения.</w:t>
      </w:r>
    </w:p>
    <w:p w:rsidR="00735AD8" w:rsidRPr="000D4DAE" w:rsidRDefault="005F5B22" w:rsidP="005F5B22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2.3.4.</w:t>
      </w:r>
      <w:r w:rsidR="00C94F43" w:rsidRPr="000D4DAE">
        <w:rPr>
          <w:spacing w:val="0"/>
          <w:sz w:val="28"/>
          <w:szCs w:val="28"/>
        </w:rPr>
        <w:t xml:space="preserve">Варианты возможного дизайна </w:t>
      </w:r>
      <w:r w:rsidR="002D1E90" w:rsidRPr="000D4DAE">
        <w:rPr>
          <w:spacing w:val="0"/>
          <w:sz w:val="28"/>
          <w:szCs w:val="28"/>
        </w:rPr>
        <w:t>стелы</w:t>
      </w:r>
      <w:r w:rsidR="00735AD8" w:rsidRPr="000D4DAE">
        <w:rPr>
          <w:spacing w:val="0"/>
          <w:sz w:val="28"/>
          <w:szCs w:val="28"/>
        </w:rPr>
        <w:t xml:space="preserve"> в соответствии с графическими изображениями 3  приложения к настоящему Сборнику паспортов. </w:t>
      </w:r>
    </w:p>
    <w:p w:rsidR="00115EA8" w:rsidRPr="00115EA8" w:rsidRDefault="00115EA8" w:rsidP="00115EA8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 w:rsidRPr="00115EA8">
        <w:rPr>
          <w:spacing w:val="0"/>
          <w:sz w:val="28"/>
          <w:szCs w:val="28"/>
        </w:rPr>
        <w:t>Дизайн рекламных конструкций индивидуального проектирования подлежит согласованию с Комиссией по размещению рекламных конструкций на территории муниципального образования «Город Березники».</w:t>
      </w:r>
    </w:p>
    <w:p w:rsidR="00987431" w:rsidRDefault="005F5B22" w:rsidP="00987431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2.4.</w:t>
      </w:r>
      <w:r w:rsidR="00987431" w:rsidRPr="00987431">
        <w:rPr>
          <w:spacing w:val="0"/>
          <w:sz w:val="28"/>
          <w:szCs w:val="28"/>
        </w:rPr>
        <w:t>Сити-борд – отдельно стоящая рекламная конструкция, устанавливаемая на фундамент, одну или несколько опорных стоек, состоящая из одного, двух или трех информационных полей, размер каждого из которых составляет 3,7 x 2,7 м по контуру</w:t>
      </w:r>
      <w:r w:rsidR="00987431">
        <w:rPr>
          <w:spacing w:val="0"/>
          <w:sz w:val="28"/>
          <w:szCs w:val="28"/>
        </w:rPr>
        <w:t>.</w:t>
      </w:r>
    </w:p>
    <w:p w:rsidR="00987431" w:rsidRPr="005F5B22" w:rsidRDefault="005F5B22" w:rsidP="005F5B22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5F5B22">
        <w:rPr>
          <w:spacing w:val="0"/>
          <w:sz w:val="28"/>
          <w:szCs w:val="28"/>
        </w:rPr>
        <w:t>2.4.1.</w:t>
      </w:r>
      <w:r w:rsidR="00987431" w:rsidRPr="005F5B22">
        <w:rPr>
          <w:spacing w:val="0"/>
          <w:sz w:val="28"/>
          <w:szCs w:val="28"/>
        </w:rPr>
        <w:t xml:space="preserve">Основные характеристики </w:t>
      </w:r>
      <w:r w:rsidR="00B241AA">
        <w:rPr>
          <w:spacing w:val="0"/>
          <w:sz w:val="28"/>
          <w:szCs w:val="28"/>
        </w:rPr>
        <w:t>сити-борда:</w:t>
      </w:r>
    </w:p>
    <w:p w:rsidR="00987431" w:rsidRDefault="005F5B22" w:rsidP="005F5B22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2.4.1.1.т</w:t>
      </w:r>
      <w:r w:rsidR="00987431">
        <w:rPr>
          <w:spacing w:val="0"/>
          <w:sz w:val="28"/>
          <w:szCs w:val="28"/>
        </w:rPr>
        <w:t>ип</w:t>
      </w:r>
      <w:r w:rsidR="00A44031">
        <w:rPr>
          <w:spacing w:val="0"/>
          <w:sz w:val="28"/>
          <w:szCs w:val="28"/>
        </w:rPr>
        <w:t xml:space="preserve"> рекламной </w:t>
      </w:r>
      <w:r>
        <w:rPr>
          <w:spacing w:val="0"/>
          <w:sz w:val="28"/>
          <w:szCs w:val="28"/>
        </w:rPr>
        <w:t xml:space="preserve">конструкции - </w:t>
      </w:r>
      <w:r w:rsidR="00987431">
        <w:rPr>
          <w:spacing w:val="0"/>
          <w:sz w:val="28"/>
          <w:szCs w:val="28"/>
        </w:rPr>
        <w:t>отдельно стоящая</w:t>
      </w:r>
      <w:r>
        <w:rPr>
          <w:spacing w:val="0"/>
          <w:sz w:val="28"/>
          <w:szCs w:val="28"/>
        </w:rPr>
        <w:t>;</w:t>
      </w:r>
    </w:p>
    <w:p w:rsidR="00987431" w:rsidRDefault="005F5B22" w:rsidP="005F5B22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2.4.1.2.г</w:t>
      </w:r>
      <w:r w:rsidR="00987431">
        <w:rPr>
          <w:spacing w:val="0"/>
          <w:sz w:val="28"/>
          <w:szCs w:val="28"/>
        </w:rPr>
        <w:t>руппа</w:t>
      </w:r>
      <w:r w:rsidR="009E49EA">
        <w:rPr>
          <w:spacing w:val="0"/>
          <w:sz w:val="28"/>
          <w:szCs w:val="28"/>
        </w:rPr>
        <w:t xml:space="preserve"> рекламной конструкции - </w:t>
      </w:r>
      <w:r w:rsidR="00874EB0">
        <w:rPr>
          <w:spacing w:val="0"/>
          <w:sz w:val="28"/>
          <w:szCs w:val="28"/>
        </w:rPr>
        <w:t>средний формат;</w:t>
      </w:r>
    </w:p>
    <w:p w:rsidR="009E49EA" w:rsidRDefault="009E49EA" w:rsidP="009E49EA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2.4.1.3.г</w:t>
      </w:r>
      <w:r w:rsidR="00987431">
        <w:rPr>
          <w:spacing w:val="0"/>
          <w:sz w:val="28"/>
          <w:szCs w:val="28"/>
        </w:rPr>
        <w:t>абаритные размеры – опред</w:t>
      </w:r>
      <w:r>
        <w:rPr>
          <w:spacing w:val="0"/>
          <w:sz w:val="28"/>
          <w:szCs w:val="28"/>
        </w:rPr>
        <w:t>еляются проектной документацией. М</w:t>
      </w:r>
      <w:r w:rsidR="00987431">
        <w:rPr>
          <w:spacing w:val="0"/>
          <w:sz w:val="28"/>
          <w:szCs w:val="28"/>
        </w:rPr>
        <w:t xml:space="preserve">аксимальная высота отдельно стоящих сити-бордов, устанавливаемых на земельных участках, на которых расположены многоквартирные </w:t>
      </w:r>
      <w:r>
        <w:rPr>
          <w:spacing w:val="0"/>
          <w:sz w:val="28"/>
          <w:szCs w:val="28"/>
        </w:rPr>
        <w:t>дома, составляет не более 7,5 м;</w:t>
      </w:r>
    </w:p>
    <w:p w:rsidR="00987431" w:rsidRDefault="009E49EA" w:rsidP="009E49EA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2.4.1.4.п</w:t>
      </w:r>
      <w:r w:rsidR="00987431">
        <w:rPr>
          <w:spacing w:val="0"/>
          <w:sz w:val="28"/>
          <w:szCs w:val="28"/>
        </w:rPr>
        <w:t>лощадь инфо</w:t>
      </w:r>
      <w:r>
        <w:rPr>
          <w:spacing w:val="0"/>
          <w:sz w:val="28"/>
          <w:szCs w:val="28"/>
        </w:rPr>
        <w:t>рмационного поля  - 2,7 х 3,7 м;</w:t>
      </w:r>
    </w:p>
    <w:p w:rsidR="00987431" w:rsidRDefault="009E49EA" w:rsidP="009E49EA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2.4.1.5.количество информационных полей </w:t>
      </w:r>
      <w:r w:rsidR="001836D9">
        <w:rPr>
          <w:spacing w:val="0"/>
          <w:sz w:val="28"/>
          <w:szCs w:val="28"/>
        </w:rPr>
        <w:t>- 1, 2 и 3 информационных поля</w:t>
      </w:r>
      <w:r w:rsidR="00987431">
        <w:rPr>
          <w:spacing w:val="0"/>
          <w:sz w:val="28"/>
          <w:szCs w:val="28"/>
        </w:rPr>
        <w:t>.</w:t>
      </w:r>
    </w:p>
    <w:p w:rsidR="00987431" w:rsidRDefault="00B241AA" w:rsidP="00B241AA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2.4.1.6.</w:t>
      </w:r>
      <w:r w:rsidR="00B90638">
        <w:rPr>
          <w:spacing w:val="0"/>
          <w:sz w:val="28"/>
          <w:szCs w:val="28"/>
        </w:rPr>
        <w:t>По периметру панели рекламной конструкции и опорной стойки пластиковая, металлическая, стеклянная или композитная облицовка.</w:t>
      </w:r>
    </w:p>
    <w:p w:rsidR="00C32869" w:rsidRDefault="00C32869" w:rsidP="00C32869">
      <w:pPr>
        <w:spacing w:after="0" w:line="360" w:lineRule="exact"/>
        <w:ind w:firstLine="0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Конструкция (скроллер) оснащена каленым стеклом толщиной 10мм.</w:t>
      </w:r>
    </w:p>
    <w:p w:rsidR="00B90638" w:rsidRDefault="00B241AA" w:rsidP="00B241AA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2.4.1.7.о</w:t>
      </w:r>
      <w:r w:rsidR="00B90638">
        <w:rPr>
          <w:spacing w:val="0"/>
          <w:sz w:val="28"/>
          <w:szCs w:val="28"/>
        </w:rPr>
        <w:t xml:space="preserve">сновной цвет </w:t>
      </w:r>
      <w:r w:rsidR="00A44031">
        <w:rPr>
          <w:spacing w:val="0"/>
          <w:sz w:val="28"/>
          <w:szCs w:val="28"/>
        </w:rPr>
        <w:t xml:space="preserve">декоративного </w:t>
      </w:r>
      <w:r w:rsidR="00A90608">
        <w:rPr>
          <w:spacing w:val="0"/>
          <w:sz w:val="28"/>
          <w:szCs w:val="28"/>
        </w:rPr>
        <w:t xml:space="preserve">обрамления </w:t>
      </w:r>
      <w:r w:rsidR="00B90638">
        <w:rPr>
          <w:spacing w:val="0"/>
          <w:sz w:val="28"/>
          <w:szCs w:val="28"/>
        </w:rPr>
        <w:t>конструкции</w:t>
      </w:r>
      <w:r w:rsidR="00C32869">
        <w:rPr>
          <w:spacing w:val="0"/>
          <w:sz w:val="28"/>
          <w:szCs w:val="28"/>
        </w:rPr>
        <w:t xml:space="preserve"> и опорной стойки</w:t>
      </w:r>
      <w:r>
        <w:rPr>
          <w:spacing w:val="0"/>
          <w:sz w:val="28"/>
          <w:szCs w:val="28"/>
        </w:rPr>
        <w:t xml:space="preserve"> - </w:t>
      </w:r>
      <w:r w:rsidR="00B90638">
        <w:rPr>
          <w:spacing w:val="0"/>
          <w:sz w:val="28"/>
          <w:szCs w:val="28"/>
        </w:rPr>
        <w:t>серый.</w:t>
      </w:r>
    </w:p>
    <w:p w:rsidR="00987431" w:rsidRPr="00B241AA" w:rsidRDefault="00B241AA" w:rsidP="00E37F84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B241AA">
        <w:rPr>
          <w:spacing w:val="0"/>
          <w:sz w:val="28"/>
          <w:szCs w:val="28"/>
        </w:rPr>
        <w:lastRenderedPageBreak/>
        <w:t>2.4.2.</w:t>
      </w:r>
      <w:r w:rsidR="00987431" w:rsidRPr="00B241AA">
        <w:rPr>
          <w:spacing w:val="0"/>
          <w:sz w:val="28"/>
          <w:szCs w:val="28"/>
        </w:rPr>
        <w:t>Возможные технологии смены изображений</w:t>
      </w:r>
      <w:r>
        <w:rPr>
          <w:spacing w:val="0"/>
          <w:sz w:val="28"/>
          <w:szCs w:val="28"/>
        </w:rPr>
        <w:t xml:space="preserve"> на информационном поле сити-борда</w:t>
      </w:r>
      <w:r w:rsidR="00987431" w:rsidRPr="00B241AA">
        <w:rPr>
          <w:spacing w:val="0"/>
          <w:sz w:val="28"/>
          <w:szCs w:val="28"/>
        </w:rPr>
        <w:t>:</w:t>
      </w:r>
    </w:p>
    <w:p w:rsidR="00987431" w:rsidRDefault="00B241AA" w:rsidP="00E37F84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2.4.2.1.</w:t>
      </w:r>
      <w:r w:rsidR="00C32869">
        <w:rPr>
          <w:spacing w:val="0"/>
          <w:sz w:val="28"/>
          <w:szCs w:val="28"/>
        </w:rPr>
        <w:t>оборудованное системой автоматической смены изображений на информационном поле (скроллер</w:t>
      </w:r>
      <w:r w:rsidR="00A90608">
        <w:rPr>
          <w:spacing w:val="0"/>
          <w:sz w:val="28"/>
          <w:szCs w:val="28"/>
        </w:rPr>
        <w:t>, призматрон</w:t>
      </w:r>
      <w:r w:rsidR="00C32869">
        <w:rPr>
          <w:spacing w:val="0"/>
          <w:sz w:val="28"/>
          <w:szCs w:val="28"/>
        </w:rPr>
        <w:t>)</w:t>
      </w:r>
      <w:r w:rsidR="00A90608">
        <w:rPr>
          <w:spacing w:val="0"/>
          <w:sz w:val="28"/>
          <w:szCs w:val="28"/>
        </w:rPr>
        <w:t>.</w:t>
      </w:r>
    </w:p>
    <w:p w:rsidR="00987431" w:rsidRDefault="00B241AA" w:rsidP="00E37F84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B241AA">
        <w:rPr>
          <w:spacing w:val="0"/>
          <w:sz w:val="28"/>
          <w:szCs w:val="28"/>
        </w:rPr>
        <w:t>2.4.3.</w:t>
      </w:r>
      <w:r w:rsidR="00310260" w:rsidRPr="00B241AA">
        <w:rPr>
          <w:spacing w:val="0"/>
          <w:sz w:val="28"/>
          <w:szCs w:val="28"/>
        </w:rPr>
        <w:t>Возможные варианты подс</w:t>
      </w:r>
      <w:r w:rsidR="00987431" w:rsidRPr="00B241AA">
        <w:rPr>
          <w:spacing w:val="0"/>
          <w:sz w:val="28"/>
          <w:szCs w:val="28"/>
        </w:rPr>
        <w:t>ветки:</w:t>
      </w:r>
    </w:p>
    <w:p w:rsidR="00987431" w:rsidRDefault="00B241AA" w:rsidP="00E37F84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2.4.3.1.</w:t>
      </w:r>
      <w:r w:rsidR="00987431" w:rsidRPr="00EB296A">
        <w:rPr>
          <w:spacing w:val="0"/>
          <w:sz w:val="28"/>
          <w:szCs w:val="28"/>
        </w:rPr>
        <w:t>внутренняя подсветка</w:t>
      </w:r>
      <w:r>
        <w:rPr>
          <w:spacing w:val="0"/>
          <w:sz w:val="28"/>
          <w:szCs w:val="28"/>
        </w:rPr>
        <w:t>;</w:t>
      </w:r>
    </w:p>
    <w:p w:rsidR="00987431" w:rsidRDefault="00B241AA" w:rsidP="00E37F84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2.4.3.2.</w:t>
      </w:r>
      <w:r w:rsidR="00987431">
        <w:rPr>
          <w:spacing w:val="0"/>
          <w:sz w:val="28"/>
          <w:szCs w:val="28"/>
        </w:rPr>
        <w:t>наружная подсветка.</w:t>
      </w:r>
    </w:p>
    <w:p w:rsidR="00987431" w:rsidRDefault="00987431" w:rsidP="00B241AA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Светотехнические характеристики должны соответствовать требованиям нормативной документации и не должны создавать угрозу безопасности дорожного движения.</w:t>
      </w:r>
    </w:p>
    <w:p w:rsidR="00987431" w:rsidRPr="000D4DAE" w:rsidRDefault="00B241AA" w:rsidP="00B241AA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2.4.4.</w:t>
      </w:r>
      <w:r w:rsidR="00987431" w:rsidRPr="000D4DAE">
        <w:rPr>
          <w:spacing w:val="0"/>
          <w:sz w:val="28"/>
          <w:szCs w:val="28"/>
        </w:rPr>
        <w:t>Варианты возможного дизайна</w:t>
      </w:r>
      <w:r w:rsidR="00B90638" w:rsidRPr="000D4DAE">
        <w:rPr>
          <w:spacing w:val="0"/>
          <w:sz w:val="28"/>
          <w:szCs w:val="28"/>
        </w:rPr>
        <w:t xml:space="preserve"> сити-борда</w:t>
      </w:r>
      <w:r w:rsidR="007B6FA7" w:rsidRPr="000D4DAE">
        <w:rPr>
          <w:spacing w:val="0"/>
          <w:sz w:val="28"/>
          <w:szCs w:val="28"/>
        </w:rPr>
        <w:t xml:space="preserve"> в соответствии с графическими изображениями 4 приложения к настоящему Сборнику паспортов.</w:t>
      </w:r>
    </w:p>
    <w:p w:rsidR="00E725D9" w:rsidRDefault="00B241AA" w:rsidP="00E725D9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2.5.</w:t>
      </w:r>
      <w:r w:rsidR="00B90638" w:rsidRPr="00B90638">
        <w:rPr>
          <w:spacing w:val="0"/>
          <w:sz w:val="28"/>
          <w:szCs w:val="28"/>
        </w:rPr>
        <w:t>Рекламный щит – отдельно стоящая рекламная конструкция, устанавливаемая на фундамент, опорную стойку, состоящая из одного или нескольких рекламных полей, размер каждого из которых составляет 6 x 3 м.</w:t>
      </w:r>
    </w:p>
    <w:p w:rsidR="00B90638" w:rsidRDefault="00E725D9" w:rsidP="00E725D9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2.5.1.</w:t>
      </w:r>
      <w:r w:rsidR="00B90638" w:rsidRPr="00310260">
        <w:rPr>
          <w:spacing w:val="0"/>
          <w:sz w:val="28"/>
          <w:szCs w:val="28"/>
        </w:rPr>
        <w:t>Основные характеристики рекламной конструкции:</w:t>
      </w:r>
    </w:p>
    <w:p w:rsidR="00B90638" w:rsidRDefault="00E725D9" w:rsidP="00E725D9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2.5.1.1.т</w:t>
      </w:r>
      <w:r w:rsidR="00B90638">
        <w:rPr>
          <w:spacing w:val="0"/>
          <w:sz w:val="28"/>
          <w:szCs w:val="28"/>
        </w:rPr>
        <w:t>ип</w:t>
      </w:r>
      <w:r>
        <w:rPr>
          <w:spacing w:val="0"/>
          <w:sz w:val="28"/>
          <w:szCs w:val="28"/>
        </w:rPr>
        <w:t xml:space="preserve"> рекламной конструкции - </w:t>
      </w:r>
      <w:r w:rsidR="00B90638">
        <w:rPr>
          <w:spacing w:val="0"/>
          <w:sz w:val="28"/>
          <w:szCs w:val="28"/>
        </w:rPr>
        <w:t>отдельно стоящая</w:t>
      </w:r>
      <w:r>
        <w:rPr>
          <w:spacing w:val="0"/>
          <w:sz w:val="28"/>
          <w:szCs w:val="28"/>
        </w:rPr>
        <w:t>;</w:t>
      </w:r>
    </w:p>
    <w:p w:rsidR="00B90638" w:rsidRDefault="00412041" w:rsidP="00E725D9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2.5</w:t>
      </w:r>
      <w:r w:rsidR="00E725D9">
        <w:rPr>
          <w:spacing w:val="0"/>
          <w:sz w:val="28"/>
          <w:szCs w:val="28"/>
        </w:rPr>
        <w:t>.1.2.г</w:t>
      </w:r>
      <w:r w:rsidR="00B90638">
        <w:rPr>
          <w:spacing w:val="0"/>
          <w:sz w:val="28"/>
          <w:szCs w:val="28"/>
        </w:rPr>
        <w:t>руппа</w:t>
      </w:r>
      <w:r w:rsidR="00E725D9">
        <w:rPr>
          <w:spacing w:val="0"/>
          <w:sz w:val="28"/>
          <w:szCs w:val="28"/>
        </w:rPr>
        <w:t xml:space="preserve"> рекламной конструкции - </w:t>
      </w:r>
      <w:r w:rsidR="00B90638">
        <w:rPr>
          <w:spacing w:val="0"/>
          <w:sz w:val="28"/>
          <w:szCs w:val="28"/>
        </w:rPr>
        <w:t>кру</w:t>
      </w:r>
      <w:r w:rsidR="00E725D9">
        <w:rPr>
          <w:spacing w:val="0"/>
          <w:sz w:val="28"/>
          <w:szCs w:val="28"/>
        </w:rPr>
        <w:t>пный формат;</w:t>
      </w:r>
    </w:p>
    <w:p w:rsidR="00412041" w:rsidRDefault="00E725D9" w:rsidP="00412041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</w:t>
      </w:r>
      <w:r w:rsidR="00412041">
        <w:rPr>
          <w:spacing w:val="0"/>
          <w:sz w:val="28"/>
          <w:szCs w:val="28"/>
        </w:rPr>
        <w:t>5.1.3.</w:t>
      </w:r>
      <w:r>
        <w:rPr>
          <w:spacing w:val="0"/>
          <w:sz w:val="28"/>
          <w:szCs w:val="28"/>
        </w:rPr>
        <w:t>г</w:t>
      </w:r>
      <w:r w:rsidR="00B90638">
        <w:rPr>
          <w:spacing w:val="0"/>
          <w:sz w:val="28"/>
          <w:szCs w:val="28"/>
        </w:rPr>
        <w:t>абаритные размеры – определяются проектной документацией</w:t>
      </w:r>
      <w:r w:rsidR="00412041">
        <w:rPr>
          <w:spacing w:val="0"/>
          <w:sz w:val="28"/>
          <w:szCs w:val="28"/>
        </w:rPr>
        <w:t xml:space="preserve">.    </w:t>
      </w:r>
    </w:p>
    <w:p w:rsidR="00B90638" w:rsidRDefault="00412041" w:rsidP="00412041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2.5.1.4.п</w:t>
      </w:r>
      <w:r w:rsidR="00B90638">
        <w:rPr>
          <w:spacing w:val="0"/>
          <w:sz w:val="28"/>
          <w:szCs w:val="28"/>
        </w:rPr>
        <w:t>лощадь информационного поля</w:t>
      </w:r>
      <w:r>
        <w:rPr>
          <w:spacing w:val="0"/>
          <w:sz w:val="28"/>
          <w:szCs w:val="28"/>
        </w:rPr>
        <w:t xml:space="preserve"> - </w:t>
      </w:r>
      <w:r w:rsidR="00E0169B">
        <w:rPr>
          <w:spacing w:val="0"/>
          <w:sz w:val="28"/>
          <w:szCs w:val="28"/>
        </w:rPr>
        <w:t xml:space="preserve">3,0 </w:t>
      </w:r>
      <w:r w:rsidR="00B90638">
        <w:rPr>
          <w:spacing w:val="0"/>
          <w:sz w:val="28"/>
          <w:szCs w:val="28"/>
        </w:rPr>
        <w:t xml:space="preserve">х </w:t>
      </w:r>
      <w:r w:rsidR="00E0169B">
        <w:rPr>
          <w:spacing w:val="0"/>
          <w:sz w:val="28"/>
          <w:szCs w:val="28"/>
        </w:rPr>
        <w:t xml:space="preserve">6,0 </w:t>
      </w:r>
      <w:r w:rsidR="00874EB0">
        <w:rPr>
          <w:spacing w:val="0"/>
          <w:sz w:val="28"/>
          <w:szCs w:val="28"/>
        </w:rPr>
        <w:t>м;</w:t>
      </w:r>
    </w:p>
    <w:p w:rsidR="00B90638" w:rsidRDefault="00412041" w:rsidP="00412041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2.5.1.5.количество информационных полей </w:t>
      </w:r>
      <w:r w:rsidR="00B90638">
        <w:rPr>
          <w:spacing w:val="0"/>
          <w:sz w:val="28"/>
          <w:szCs w:val="28"/>
        </w:rPr>
        <w:t>- 1</w:t>
      </w:r>
      <w:r w:rsidR="00E0169B">
        <w:rPr>
          <w:spacing w:val="0"/>
          <w:sz w:val="28"/>
          <w:szCs w:val="28"/>
        </w:rPr>
        <w:t xml:space="preserve"> или несколько </w:t>
      </w:r>
      <w:r>
        <w:rPr>
          <w:spacing w:val="0"/>
          <w:sz w:val="28"/>
          <w:szCs w:val="28"/>
        </w:rPr>
        <w:t>информационных полей;</w:t>
      </w:r>
    </w:p>
    <w:p w:rsidR="00B90638" w:rsidRDefault="00412041" w:rsidP="00412041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2.5.1.6.</w:t>
      </w:r>
      <w:r w:rsidRPr="00412041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По периметру панели рекламной конструкции и опорной стойки пластиковая, металлическая, стеклянная или композитная облицовка. К</w:t>
      </w:r>
      <w:r w:rsidR="00B90638">
        <w:rPr>
          <w:spacing w:val="0"/>
          <w:sz w:val="28"/>
          <w:szCs w:val="28"/>
        </w:rPr>
        <w:t>онструкция (скроллер) оснащена каленым стеклом толщиной 10мм.</w:t>
      </w:r>
    </w:p>
    <w:p w:rsidR="00B90638" w:rsidRDefault="00412041" w:rsidP="00412041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2.5.1.7.о</w:t>
      </w:r>
      <w:r w:rsidR="00B90638">
        <w:rPr>
          <w:spacing w:val="0"/>
          <w:sz w:val="28"/>
          <w:szCs w:val="28"/>
        </w:rPr>
        <w:t xml:space="preserve">сновной цвет </w:t>
      </w:r>
      <w:r>
        <w:rPr>
          <w:spacing w:val="0"/>
          <w:sz w:val="28"/>
          <w:szCs w:val="28"/>
        </w:rPr>
        <w:t xml:space="preserve">декоративного </w:t>
      </w:r>
      <w:r w:rsidR="00981DAF">
        <w:rPr>
          <w:spacing w:val="0"/>
          <w:sz w:val="28"/>
          <w:szCs w:val="28"/>
        </w:rPr>
        <w:t xml:space="preserve">обрамления </w:t>
      </w:r>
      <w:r w:rsidR="00B90638">
        <w:rPr>
          <w:spacing w:val="0"/>
          <w:sz w:val="28"/>
          <w:szCs w:val="28"/>
        </w:rPr>
        <w:t>конструкции</w:t>
      </w:r>
      <w:r w:rsidR="00E0169B">
        <w:rPr>
          <w:spacing w:val="0"/>
          <w:sz w:val="28"/>
          <w:szCs w:val="28"/>
        </w:rPr>
        <w:t xml:space="preserve"> и опорной стойки</w:t>
      </w:r>
      <w:r>
        <w:rPr>
          <w:spacing w:val="0"/>
          <w:sz w:val="28"/>
          <w:szCs w:val="28"/>
        </w:rPr>
        <w:t xml:space="preserve"> - </w:t>
      </w:r>
      <w:r w:rsidR="00B90638">
        <w:rPr>
          <w:spacing w:val="0"/>
          <w:sz w:val="28"/>
          <w:szCs w:val="28"/>
        </w:rPr>
        <w:t>серый</w:t>
      </w:r>
      <w:r w:rsidR="00E0169B">
        <w:rPr>
          <w:spacing w:val="0"/>
          <w:sz w:val="28"/>
          <w:szCs w:val="28"/>
        </w:rPr>
        <w:t>, зеленый.</w:t>
      </w:r>
    </w:p>
    <w:p w:rsidR="00B90638" w:rsidRPr="00310260" w:rsidRDefault="00874EB0" w:rsidP="00412041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2.5.3.</w:t>
      </w:r>
      <w:r w:rsidR="00B90638" w:rsidRPr="00310260">
        <w:rPr>
          <w:spacing w:val="0"/>
          <w:sz w:val="28"/>
          <w:szCs w:val="28"/>
        </w:rPr>
        <w:t>Возможные технологии смены изображений</w:t>
      </w:r>
      <w:r>
        <w:rPr>
          <w:spacing w:val="0"/>
          <w:sz w:val="28"/>
          <w:szCs w:val="28"/>
        </w:rPr>
        <w:t xml:space="preserve"> на информационном поле </w:t>
      </w:r>
      <w:r w:rsidR="004F01B3">
        <w:rPr>
          <w:spacing w:val="0"/>
          <w:sz w:val="28"/>
          <w:szCs w:val="28"/>
        </w:rPr>
        <w:t>рекламного щита</w:t>
      </w:r>
      <w:r w:rsidR="00B90638" w:rsidRPr="00310260">
        <w:rPr>
          <w:spacing w:val="0"/>
          <w:sz w:val="28"/>
          <w:szCs w:val="28"/>
        </w:rPr>
        <w:t>:</w:t>
      </w:r>
    </w:p>
    <w:p w:rsidR="00D63824" w:rsidRDefault="00412041" w:rsidP="00412041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2.5.3.1.</w:t>
      </w:r>
      <w:r w:rsidR="00C32869">
        <w:rPr>
          <w:spacing w:val="0"/>
          <w:sz w:val="28"/>
          <w:szCs w:val="28"/>
        </w:rPr>
        <w:t>не оборудованное системой автоматической смены изображений на информационном поле</w:t>
      </w:r>
      <w:r w:rsidR="00D63824">
        <w:rPr>
          <w:spacing w:val="0"/>
          <w:sz w:val="28"/>
          <w:szCs w:val="28"/>
        </w:rPr>
        <w:t xml:space="preserve"> (статистическая демонстрация и</w:t>
      </w:r>
      <w:r>
        <w:rPr>
          <w:spacing w:val="0"/>
          <w:sz w:val="28"/>
          <w:szCs w:val="28"/>
        </w:rPr>
        <w:t>зображения);</w:t>
      </w:r>
    </w:p>
    <w:p w:rsidR="00C32869" w:rsidRDefault="00412041" w:rsidP="00412041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2.5.3.2.</w:t>
      </w:r>
      <w:r w:rsidR="00C32869">
        <w:rPr>
          <w:spacing w:val="0"/>
          <w:sz w:val="28"/>
          <w:szCs w:val="28"/>
        </w:rPr>
        <w:t>оборудованное системой автоматической смены изображений на информационном поле (скроллер</w:t>
      </w:r>
      <w:r w:rsidR="00981DAF">
        <w:rPr>
          <w:spacing w:val="0"/>
          <w:sz w:val="28"/>
          <w:szCs w:val="28"/>
        </w:rPr>
        <w:t>, призматрон).</w:t>
      </w:r>
    </w:p>
    <w:p w:rsidR="00B90638" w:rsidRPr="00310260" w:rsidRDefault="00412041" w:rsidP="00412041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2.5.4.</w:t>
      </w:r>
      <w:r w:rsidR="00310260">
        <w:rPr>
          <w:spacing w:val="0"/>
          <w:sz w:val="28"/>
          <w:szCs w:val="28"/>
        </w:rPr>
        <w:t>Возможные варианты подс</w:t>
      </w:r>
      <w:r w:rsidR="00B90638" w:rsidRPr="00310260">
        <w:rPr>
          <w:spacing w:val="0"/>
          <w:sz w:val="28"/>
          <w:szCs w:val="28"/>
        </w:rPr>
        <w:t>ветки:</w:t>
      </w:r>
    </w:p>
    <w:p w:rsidR="005D1765" w:rsidRPr="005D1765" w:rsidRDefault="00412041" w:rsidP="004F01B3">
      <w:pPr>
        <w:spacing w:after="0" w:line="360" w:lineRule="exact"/>
        <w:ind w:firstLine="708"/>
        <w:jc w:val="left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2.5.4.1.без подсветки;</w:t>
      </w:r>
    </w:p>
    <w:p w:rsidR="00B90638" w:rsidRDefault="00412041" w:rsidP="004F01B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2.5.4.2.внутренняя подсветка;</w:t>
      </w:r>
    </w:p>
    <w:p w:rsidR="00B90638" w:rsidRDefault="00412041" w:rsidP="004F01B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2.5.4.3.</w:t>
      </w:r>
      <w:r w:rsidR="00B90638">
        <w:rPr>
          <w:spacing w:val="0"/>
          <w:sz w:val="28"/>
          <w:szCs w:val="28"/>
        </w:rPr>
        <w:t>наружная подсветка.</w:t>
      </w:r>
    </w:p>
    <w:p w:rsidR="00B90638" w:rsidRDefault="00B90638" w:rsidP="00412041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Светотехнические характеристики должны соответствовать требованиям нормативной документации и не должны создавать угрозу безопасности дорожного движения.</w:t>
      </w:r>
    </w:p>
    <w:p w:rsidR="00B90638" w:rsidRPr="000D4DAE" w:rsidRDefault="00412041" w:rsidP="004F01B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lastRenderedPageBreak/>
        <w:t>2.5.5.</w:t>
      </w:r>
      <w:r w:rsidR="00B90638" w:rsidRPr="000D4DAE">
        <w:rPr>
          <w:spacing w:val="0"/>
          <w:sz w:val="28"/>
          <w:szCs w:val="28"/>
        </w:rPr>
        <w:t xml:space="preserve">Варианты возможного дизайна </w:t>
      </w:r>
      <w:r w:rsidR="009A6429" w:rsidRPr="000D4DAE">
        <w:rPr>
          <w:spacing w:val="0"/>
          <w:sz w:val="28"/>
          <w:szCs w:val="28"/>
        </w:rPr>
        <w:t>рекламного щита</w:t>
      </w:r>
      <w:r w:rsidR="007B6FA7" w:rsidRPr="000D4DAE">
        <w:rPr>
          <w:spacing w:val="0"/>
          <w:sz w:val="28"/>
          <w:szCs w:val="28"/>
        </w:rPr>
        <w:t xml:space="preserve"> в соответствии с графическими изображениями 5 приложения к настоящему Сборнику паспортов.</w:t>
      </w:r>
    </w:p>
    <w:p w:rsidR="009A6429" w:rsidRDefault="009707B2" w:rsidP="009A6429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2.6.</w:t>
      </w:r>
      <w:r w:rsidR="009A6429" w:rsidRPr="009A6429">
        <w:rPr>
          <w:spacing w:val="0"/>
          <w:sz w:val="28"/>
          <w:szCs w:val="28"/>
        </w:rPr>
        <w:t xml:space="preserve">Брандмауэр (настенное панно) – рекламная конструкция, состоящая из элементов крепления, каркаса и информационного поля, монтируемая и располагаемая на внешних стенах зданий, </w:t>
      </w:r>
      <w:r w:rsidR="002B5EBD">
        <w:rPr>
          <w:spacing w:val="0"/>
          <w:sz w:val="28"/>
          <w:szCs w:val="28"/>
        </w:rPr>
        <w:t>строений и сооружений.</w:t>
      </w:r>
    </w:p>
    <w:p w:rsidR="009A6429" w:rsidRDefault="009707B2" w:rsidP="009707B2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2.6.1.</w:t>
      </w:r>
      <w:r w:rsidR="009A6429" w:rsidRPr="00310260">
        <w:rPr>
          <w:spacing w:val="0"/>
          <w:sz w:val="28"/>
          <w:szCs w:val="28"/>
        </w:rPr>
        <w:t xml:space="preserve">Основные характеристики </w:t>
      </w:r>
      <w:r>
        <w:rPr>
          <w:spacing w:val="0"/>
          <w:sz w:val="28"/>
          <w:szCs w:val="28"/>
        </w:rPr>
        <w:t>брандмауэра (настенного панно):</w:t>
      </w:r>
    </w:p>
    <w:p w:rsidR="009A6429" w:rsidRDefault="009707B2" w:rsidP="009707B2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2.6.1.1.т</w:t>
      </w:r>
      <w:r w:rsidR="009A6429">
        <w:rPr>
          <w:spacing w:val="0"/>
          <w:sz w:val="28"/>
          <w:szCs w:val="28"/>
        </w:rPr>
        <w:t>ип</w:t>
      </w:r>
      <w:r>
        <w:rPr>
          <w:spacing w:val="0"/>
          <w:sz w:val="28"/>
          <w:szCs w:val="28"/>
        </w:rPr>
        <w:t xml:space="preserve"> рекламной конструкции – присоединенная;</w:t>
      </w:r>
    </w:p>
    <w:p w:rsidR="009A6429" w:rsidRDefault="009707B2" w:rsidP="009707B2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2.6.1.2.г</w:t>
      </w:r>
      <w:r w:rsidR="009A6429">
        <w:rPr>
          <w:spacing w:val="0"/>
          <w:sz w:val="28"/>
          <w:szCs w:val="28"/>
        </w:rPr>
        <w:t>руппа</w:t>
      </w:r>
      <w:r>
        <w:rPr>
          <w:spacing w:val="0"/>
          <w:sz w:val="28"/>
          <w:szCs w:val="28"/>
        </w:rPr>
        <w:t xml:space="preserve"> рекламной конструкции - </w:t>
      </w:r>
      <w:r w:rsidR="009A6429">
        <w:rPr>
          <w:spacing w:val="0"/>
          <w:sz w:val="28"/>
          <w:szCs w:val="28"/>
        </w:rPr>
        <w:t>малый, средний,</w:t>
      </w:r>
      <w:r>
        <w:rPr>
          <w:spacing w:val="0"/>
          <w:sz w:val="28"/>
          <w:szCs w:val="28"/>
        </w:rPr>
        <w:t xml:space="preserve"> крупный и особо крупный формат;</w:t>
      </w:r>
    </w:p>
    <w:p w:rsidR="009A6429" w:rsidRDefault="009707B2" w:rsidP="009707B2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2.6.1.3.г</w:t>
      </w:r>
      <w:r w:rsidR="009A6429">
        <w:rPr>
          <w:spacing w:val="0"/>
          <w:sz w:val="28"/>
          <w:szCs w:val="28"/>
        </w:rPr>
        <w:t>абаритные</w:t>
      </w:r>
      <w:r>
        <w:rPr>
          <w:spacing w:val="0"/>
          <w:sz w:val="28"/>
          <w:szCs w:val="28"/>
        </w:rPr>
        <w:t xml:space="preserve"> размеры рекламной конструкции - </w:t>
      </w:r>
      <w:r w:rsidR="009A6429">
        <w:rPr>
          <w:spacing w:val="0"/>
          <w:sz w:val="28"/>
          <w:szCs w:val="28"/>
        </w:rPr>
        <w:t>определяются в каждом случае  индивидуально проект</w:t>
      </w:r>
      <w:r w:rsidR="00981DAF">
        <w:rPr>
          <w:spacing w:val="0"/>
          <w:sz w:val="28"/>
          <w:szCs w:val="28"/>
        </w:rPr>
        <w:t xml:space="preserve">ной документацией </w:t>
      </w:r>
      <w:r w:rsidR="009A6429">
        <w:rPr>
          <w:spacing w:val="0"/>
          <w:sz w:val="28"/>
          <w:szCs w:val="28"/>
        </w:rPr>
        <w:t>(эскизом), исхо</w:t>
      </w:r>
      <w:r>
        <w:rPr>
          <w:spacing w:val="0"/>
          <w:sz w:val="28"/>
          <w:szCs w:val="28"/>
        </w:rPr>
        <w:t>дя архитектурных решений фасада;</w:t>
      </w:r>
    </w:p>
    <w:p w:rsidR="00981DAF" w:rsidRDefault="009707B2" w:rsidP="009707B2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2.6.1.4.п</w:t>
      </w:r>
      <w:r w:rsidR="009A6429">
        <w:rPr>
          <w:spacing w:val="0"/>
          <w:sz w:val="28"/>
          <w:szCs w:val="28"/>
        </w:rPr>
        <w:t xml:space="preserve">лощадь информационного поля – определяется </w:t>
      </w:r>
      <w:r w:rsidR="00981DAF">
        <w:rPr>
          <w:spacing w:val="0"/>
          <w:sz w:val="28"/>
          <w:szCs w:val="28"/>
        </w:rPr>
        <w:t>пр</w:t>
      </w:r>
      <w:r>
        <w:rPr>
          <w:spacing w:val="0"/>
          <w:sz w:val="28"/>
          <w:szCs w:val="28"/>
        </w:rPr>
        <w:t>оектной документацией (эскизом);</w:t>
      </w:r>
    </w:p>
    <w:p w:rsidR="00990D9A" w:rsidRDefault="009707B2" w:rsidP="009707B2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2.6.1.5.количество информационных полей - </w:t>
      </w:r>
      <w:r w:rsidR="009A6429">
        <w:rPr>
          <w:spacing w:val="0"/>
          <w:sz w:val="28"/>
          <w:szCs w:val="28"/>
        </w:rPr>
        <w:t>1 информационное поле.</w:t>
      </w:r>
    </w:p>
    <w:p w:rsidR="00125A22" w:rsidRPr="00125A22" w:rsidRDefault="00750C51" w:rsidP="00ED3B9E">
      <w:pPr>
        <w:spacing w:after="0" w:line="264" w:lineRule="auto"/>
        <w:ind w:firstLine="567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  </w:t>
      </w:r>
      <w:r w:rsidR="009707B2" w:rsidRPr="008008AD">
        <w:rPr>
          <w:spacing w:val="0"/>
          <w:sz w:val="28"/>
          <w:szCs w:val="28"/>
        </w:rPr>
        <w:t>2.6.1.6.</w:t>
      </w:r>
      <w:r w:rsidR="00ED3B9E" w:rsidRPr="008008AD">
        <w:rPr>
          <w:spacing w:val="0"/>
          <w:sz w:val="28"/>
          <w:szCs w:val="28"/>
        </w:rPr>
        <w:t>Ко</w:t>
      </w:r>
      <w:r w:rsidR="00125A22" w:rsidRPr="008008AD">
        <w:rPr>
          <w:spacing w:val="0"/>
          <w:sz w:val="28"/>
          <w:szCs w:val="28"/>
        </w:rPr>
        <w:t>нструктивные элементы жесткости и крепления рекламной конструкции (</w:t>
      </w:r>
      <w:r w:rsidR="00ED3B9E" w:rsidRPr="008008AD">
        <w:rPr>
          <w:spacing w:val="0"/>
          <w:sz w:val="28"/>
          <w:szCs w:val="28"/>
        </w:rPr>
        <w:t xml:space="preserve">торцевые поверхности, </w:t>
      </w:r>
      <w:r w:rsidR="00125A22" w:rsidRPr="008008AD">
        <w:rPr>
          <w:spacing w:val="0"/>
          <w:sz w:val="28"/>
          <w:szCs w:val="28"/>
        </w:rPr>
        <w:t>болтовые соединения, технологические косынки</w:t>
      </w:r>
      <w:r w:rsidR="00ED3B9E" w:rsidRPr="008008AD">
        <w:rPr>
          <w:spacing w:val="0"/>
          <w:sz w:val="28"/>
          <w:szCs w:val="28"/>
        </w:rPr>
        <w:t xml:space="preserve">, </w:t>
      </w:r>
      <w:r w:rsidR="00125A22" w:rsidRPr="008008AD">
        <w:rPr>
          <w:spacing w:val="0"/>
          <w:sz w:val="28"/>
          <w:szCs w:val="28"/>
        </w:rPr>
        <w:t xml:space="preserve">и так далее) </w:t>
      </w:r>
      <w:r w:rsidR="006A0A66" w:rsidRPr="008008AD">
        <w:rPr>
          <w:spacing w:val="0"/>
          <w:sz w:val="28"/>
          <w:szCs w:val="28"/>
        </w:rPr>
        <w:t xml:space="preserve">по всему периметру </w:t>
      </w:r>
      <w:r w:rsidR="00125A22" w:rsidRPr="008008AD">
        <w:rPr>
          <w:spacing w:val="0"/>
          <w:sz w:val="28"/>
          <w:szCs w:val="28"/>
        </w:rPr>
        <w:t>должны быть закрыты декоративными элементами.</w:t>
      </w:r>
    </w:p>
    <w:p w:rsidR="009A6429" w:rsidRDefault="009707B2" w:rsidP="009707B2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2.6.1.7.</w:t>
      </w:r>
      <w:r w:rsidR="009A6429">
        <w:rPr>
          <w:spacing w:val="0"/>
          <w:sz w:val="28"/>
          <w:szCs w:val="28"/>
        </w:rPr>
        <w:t>Основной цвет декоративного обрамления конструкции</w:t>
      </w:r>
      <w:r w:rsidR="00981DAF">
        <w:rPr>
          <w:spacing w:val="0"/>
          <w:sz w:val="28"/>
          <w:szCs w:val="28"/>
        </w:rPr>
        <w:t xml:space="preserve">: для конструкции малого и среднего форматов - </w:t>
      </w:r>
      <w:r w:rsidR="00D91071">
        <w:rPr>
          <w:spacing w:val="0"/>
          <w:sz w:val="28"/>
          <w:szCs w:val="28"/>
        </w:rPr>
        <w:t xml:space="preserve">серый, </w:t>
      </w:r>
      <w:r w:rsidR="00981DAF">
        <w:rPr>
          <w:spacing w:val="0"/>
          <w:sz w:val="28"/>
          <w:szCs w:val="28"/>
        </w:rPr>
        <w:t xml:space="preserve"> для конструкции крупного и особо крупного форматов - серый, </w:t>
      </w:r>
      <w:r w:rsidR="00D91071">
        <w:rPr>
          <w:spacing w:val="0"/>
          <w:sz w:val="28"/>
          <w:szCs w:val="28"/>
        </w:rPr>
        <w:t>зеленый.</w:t>
      </w:r>
    </w:p>
    <w:p w:rsidR="009A6429" w:rsidRPr="00310260" w:rsidRDefault="009707B2" w:rsidP="009707B2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2.6.2.</w:t>
      </w:r>
      <w:r w:rsidR="009A6429" w:rsidRPr="00310260">
        <w:rPr>
          <w:spacing w:val="0"/>
          <w:sz w:val="28"/>
          <w:szCs w:val="28"/>
        </w:rPr>
        <w:t>Возможные технологии смены изображений</w:t>
      </w:r>
      <w:r w:rsidR="004F01B3">
        <w:rPr>
          <w:spacing w:val="0"/>
          <w:sz w:val="28"/>
          <w:szCs w:val="28"/>
        </w:rPr>
        <w:t xml:space="preserve"> на информационном поле брандмауэра (настенного панно)</w:t>
      </w:r>
      <w:r w:rsidR="009A6429" w:rsidRPr="00310260">
        <w:rPr>
          <w:spacing w:val="0"/>
          <w:sz w:val="28"/>
          <w:szCs w:val="28"/>
        </w:rPr>
        <w:t>:</w:t>
      </w:r>
    </w:p>
    <w:p w:rsidR="009A6429" w:rsidRDefault="009707B2" w:rsidP="009707B2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2.6.2.1.</w:t>
      </w:r>
      <w:r w:rsidR="009A6429">
        <w:rPr>
          <w:spacing w:val="0"/>
          <w:sz w:val="28"/>
          <w:szCs w:val="28"/>
        </w:rPr>
        <w:t>не оборудованное системой автоматической смены изображений на информационном поле</w:t>
      </w:r>
      <w:r w:rsidR="00D63824">
        <w:rPr>
          <w:spacing w:val="0"/>
          <w:sz w:val="28"/>
          <w:szCs w:val="28"/>
        </w:rPr>
        <w:t xml:space="preserve"> (статистическая д</w:t>
      </w:r>
      <w:r>
        <w:rPr>
          <w:spacing w:val="0"/>
          <w:sz w:val="28"/>
          <w:szCs w:val="28"/>
        </w:rPr>
        <w:t>емонстрация изображения);</w:t>
      </w:r>
    </w:p>
    <w:p w:rsidR="009A6429" w:rsidRDefault="009707B2" w:rsidP="009707B2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2.6.2.2.</w:t>
      </w:r>
      <w:r w:rsidR="009A6429" w:rsidRPr="00981DAF">
        <w:rPr>
          <w:spacing w:val="0"/>
          <w:sz w:val="28"/>
          <w:szCs w:val="28"/>
        </w:rPr>
        <w:t>оборудованное системой автоматической смены изоб</w:t>
      </w:r>
      <w:r w:rsidR="00981DAF" w:rsidRPr="00981DAF">
        <w:rPr>
          <w:spacing w:val="0"/>
          <w:sz w:val="28"/>
          <w:szCs w:val="28"/>
        </w:rPr>
        <w:t>ражений на</w:t>
      </w:r>
      <w:r w:rsidR="0063518B">
        <w:rPr>
          <w:spacing w:val="0"/>
          <w:sz w:val="28"/>
          <w:szCs w:val="28"/>
        </w:rPr>
        <w:t xml:space="preserve"> информационном поле (</w:t>
      </w:r>
      <w:r w:rsidR="00981DAF" w:rsidRPr="00981DAF">
        <w:rPr>
          <w:spacing w:val="0"/>
          <w:sz w:val="28"/>
          <w:szCs w:val="28"/>
        </w:rPr>
        <w:t>призматрон)</w:t>
      </w:r>
      <w:r w:rsidR="009A6429" w:rsidRPr="00981DAF">
        <w:rPr>
          <w:spacing w:val="0"/>
          <w:sz w:val="28"/>
          <w:szCs w:val="28"/>
        </w:rPr>
        <w:t>.</w:t>
      </w:r>
    </w:p>
    <w:p w:rsidR="009A6429" w:rsidRDefault="009707B2" w:rsidP="009707B2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2.6.3.</w:t>
      </w:r>
      <w:r w:rsidR="00310260">
        <w:rPr>
          <w:spacing w:val="0"/>
          <w:sz w:val="28"/>
          <w:szCs w:val="28"/>
        </w:rPr>
        <w:t>Возможные варианты подс</w:t>
      </w:r>
      <w:r w:rsidR="009A6429" w:rsidRPr="00310260">
        <w:rPr>
          <w:spacing w:val="0"/>
          <w:sz w:val="28"/>
          <w:szCs w:val="28"/>
        </w:rPr>
        <w:t>ветки:</w:t>
      </w:r>
    </w:p>
    <w:p w:rsidR="009A6429" w:rsidRDefault="009707B2" w:rsidP="009707B2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2.6.3.1.</w:t>
      </w:r>
      <w:r w:rsidR="009A6429">
        <w:rPr>
          <w:spacing w:val="0"/>
          <w:sz w:val="28"/>
          <w:szCs w:val="28"/>
        </w:rPr>
        <w:t>наружная подсветка.</w:t>
      </w:r>
    </w:p>
    <w:p w:rsidR="009A6429" w:rsidRDefault="009A6429" w:rsidP="009707B2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Светотехнические характеристики должны соответствовать требованиям нормативной документации и не должны создавать угрозу безопасности дорожного движения.</w:t>
      </w:r>
    </w:p>
    <w:p w:rsidR="00DE30D8" w:rsidRPr="000D4DAE" w:rsidRDefault="009707B2" w:rsidP="009707B2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2.6.4.</w:t>
      </w:r>
      <w:r w:rsidR="009A6429" w:rsidRPr="000D4DAE">
        <w:rPr>
          <w:spacing w:val="0"/>
          <w:sz w:val="28"/>
          <w:szCs w:val="28"/>
        </w:rPr>
        <w:t xml:space="preserve">Варианты возможного дизайна </w:t>
      </w:r>
      <w:r w:rsidR="004F01B3">
        <w:rPr>
          <w:spacing w:val="0"/>
          <w:sz w:val="28"/>
          <w:szCs w:val="28"/>
        </w:rPr>
        <w:t>брандмауэра (</w:t>
      </w:r>
      <w:r w:rsidR="009A6429" w:rsidRPr="000D4DAE">
        <w:rPr>
          <w:spacing w:val="0"/>
          <w:sz w:val="28"/>
          <w:szCs w:val="28"/>
        </w:rPr>
        <w:t>настенного панно</w:t>
      </w:r>
      <w:r w:rsidR="004F01B3">
        <w:rPr>
          <w:spacing w:val="0"/>
          <w:sz w:val="28"/>
          <w:szCs w:val="28"/>
        </w:rPr>
        <w:t xml:space="preserve">) </w:t>
      </w:r>
      <w:r w:rsidR="00DE30D8" w:rsidRPr="000D4DAE">
        <w:rPr>
          <w:spacing w:val="0"/>
          <w:sz w:val="28"/>
          <w:szCs w:val="28"/>
        </w:rPr>
        <w:t>в соответствии с графическими изображениями 6 приложения к настоящему Сборнику паспортов.</w:t>
      </w:r>
    </w:p>
    <w:p w:rsidR="00985B35" w:rsidRPr="0049743C" w:rsidRDefault="009707B2" w:rsidP="00933633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 w:rsidRPr="0049743C">
        <w:rPr>
          <w:spacing w:val="0"/>
          <w:sz w:val="28"/>
          <w:szCs w:val="28"/>
        </w:rPr>
        <w:t>2.7.</w:t>
      </w:r>
      <w:r w:rsidR="00985B35" w:rsidRPr="0049743C">
        <w:rPr>
          <w:spacing w:val="0"/>
          <w:sz w:val="28"/>
          <w:szCs w:val="28"/>
        </w:rPr>
        <w:t>Указатель, лайт-бокс</w:t>
      </w:r>
      <w:r w:rsidRPr="0049743C">
        <w:rPr>
          <w:spacing w:val="0"/>
          <w:sz w:val="28"/>
          <w:szCs w:val="28"/>
        </w:rPr>
        <w:t xml:space="preserve"> (световой короб) </w:t>
      </w:r>
      <w:r w:rsidR="00985B35" w:rsidRPr="0049743C">
        <w:rPr>
          <w:spacing w:val="0"/>
          <w:sz w:val="28"/>
          <w:szCs w:val="28"/>
        </w:rPr>
        <w:t>– рекламная конструкция, монтируемая и располагаемая на внешних стенах зданий, строений, сооружений или как отдельно стоящая рекламная конструкция, в том числе путем прикрепления к опорам наружного освещения, контактной сети, остановок общественного транспорта.</w:t>
      </w:r>
    </w:p>
    <w:p w:rsidR="0079411B" w:rsidRPr="0049743C" w:rsidRDefault="009707B2" w:rsidP="00C6752E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49743C">
        <w:rPr>
          <w:spacing w:val="0"/>
          <w:sz w:val="28"/>
          <w:szCs w:val="28"/>
        </w:rPr>
        <w:lastRenderedPageBreak/>
        <w:t>2.7.1.</w:t>
      </w:r>
      <w:r w:rsidR="0079411B" w:rsidRPr="0049743C">
        <w:rPr>
          <w:spacing w:val="0"/>
          <w:sz w:val="28"/>
          <w:szCs w:val="28"/>
        </w:rPr>
        <w:t xml:space="preserve">Основные характеристики </w:t>
      </w:r>
      <w:r w:rsidRPr="0049743C">
        <w:rPr>
          <w:spacing w:val="0"/>
          <w:sz w:val="28"/>
          <w:szCs w:val="28"/>
        </w:rPr>
        <w:t>присоединенного указателя, лайт-бокса (светового короба)</w:t>
      </w:r>
      <w:r w:rsidR="0079411B" w:rsidRPr="0049743C">
        <w:rPr>
          <w:spacing w:val="0"/>
          <w:sz w:val="28"/>
          <w:szCs w:val="28"/>
        </w:rPr>
        <w:t>:</w:t>
      </w:r>
    </w:p>
    <w:p w:rsidR="003F2D81" w:rsidRPr="0049743C" w:rsidRDefault="009707B2" w:rsidP="00C6752E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49743C">
        <w:rPr>
          <w:spacing w:val="0"/>
          <w:sz w:val="28"/>
          <w:szCs w:val="28"/>
        </w:rPr>
        <w:t>2.7.1.1.т</w:t>
      </w:r>
      <w:r w:rsidR="003F2D81" w:rsidRPr="0049743C">
        <w:rPr>
          <w:spacing w:val="0"/>
          <w:sz w:val="28"/>
          <w:szCs w:val="28"/>
        </w:rPr>
        <w:t>ип</w:t>
      </w:r>
      <w:r w:rsidRPr="0049743C">
        <w:rPr>
          <w:spacing w:val="0"/>
          <w:sz w:val="28"/>
          <w:szCs w:val="28"/>
        </w:rPr>
        <w:t xml:space="preserve"> рекламной конструкции - присоединенная;</w:t>
      </w:r>
      <w:r w:rsidR="003F2D81" w:rsidRPr="0049743C">
        <w:rPr>
          <w:spacing w:val="0"/>
          <w:sz w:val="28"/>
          <w:szCs w:val="28"/>
        </w:rPr>
        <w:t xml:space="preserve"> </w:t>
      </w:r>
    </w:p>
    <w:p w:rsidR="003F2D81" w:rsidRPr="0049743C" w:rsidRDefault="009707B2" w:rsidP="00C6752E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49743C">
        <w:rPr>
          <w:spacing w:val="0"/>
          <w:sz w:val="28"/>
          <w:szCs w:val="28"/>
        </w:rPr>
        <w:t xml:space="preserve">2.7.1.2.группа рекламной конструкции - </w:t>
      </w:r>
      <w:r w:rsidR="00981DAF" w:rsidRPr="0049743C">
        <w:rPr>
          <w:spacing w:val="0"/>
          <w:sz w:val="28"/>
          <w:szCs w:val="28"/>
        </w:rPr>
        <w:t>малого</w:t>
      </w:r>
      <w:r w:rsidR="003F2D81" w:rsidRPr="0049743C">
        <w:rPr>
          <w:spacing w:val="0"/>
          <w:sz w:val="28"/>
          <w:szCs w:val="28"/>
        </w:rPr>
        <w:t>, средн</w:t>
      </w:r>
      <w:r w:rsidR="0021239C" w:rsidRPr="0049743C">
        <w:rPr>
          <w:spacing w:val="0"/>
          <w:sz w:val="28"/>
          <w:szCs w:val="28"/>
        </w:rPr>
        <w:t>его</w:t>
      </w:r>
      <w:r w:rsidR="00CE5942" w:rsidRPr="0049743C">
        <w:rPr>
          <w:spacing w:val="0"/>
          <w:sz w:val="28"/>
          <w:szCs w:val="28"/>
        </w:rPr>
        <w:t>, крупного и особо крупного</w:t>
      </w:r>
      <w:r w:rsidR="003F2D81" w:rsidRPr="0049743C">
        <w:rPr>
          <w:spacing w:val="0"/>
          <w:sz w:val="28"/>
          <w:szCs w:val="28"/>
        </w:rPr>
        <w:t xml:space="preserve"> формат</w:t>
      </w:r>
      <w:r w:rsidR="00CE5942" w:rsidRPr="0049743C">
        <w:rPr>
          <w:spacing w:val="0"/>
          <w:sz w:val="28"/>
          <w:szCs w:val="28"/>
        </w:rPr>
        <w:t>ов</w:t>
      </w:r>
      <w:r w:rsidRPr="0049743C">
        <w:rPr>
          <w:spacing w:val="0"/>
          <w:sz w:val="28"/>
          <w:szCs w:val="28"/>
        </w:rPr>
        <w:t>;</w:t>
      </w:r>
    </w:p>
    <w:p w:rsidR="003F2D81" w:rsidRPr="0049743C" w:rsidRDefault="009707B2" w:rsidP="00C6752E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49743C">
        <w:rPr>
          <w:spacing w:val="0"/>
          <w:sz w:val="28"/>
          <w:szCs w:val="28"/>
        </w:rPr>
        <w:t>2.7.1.3.г</w:t>
      </w:r>
      <w:r w:rsidR="003F2D81" w:rsidRPr="0049743C">
        <w:rPr>
          <w:spacing w:val="0"/>
          <w:sz w:val="28"/>
          <w:szCs w:val="28"/>
        </w:rPr>
        <w:t>абаритные</w:t>
      </w:r>
      <w:r w:rsidRPr="0049743C">
        <w:rPr>
          <w:spacing w:val="0"/>
          <w:sz w:val="28"/>
          <w:szCs w:val="28"/>
        </w:rPr>
        <w:t xml:space="preserve"> размеры рекламной конструкции - </w:t>
      </w:r>
      <w:r w:rsidR="003F2D81" w:rsidRPr="0049743C">
        <w:rPr>
          <w:spacing w:val="0"/>
          <w:sz w:val="28"/>
          <w:szCs w:val="28"/>
        </w:rPr>
        <w:t>определяются в каждом случае  индивидуально проект</w:t>
      </w:r>
      <w:r w:rsidR="00CE5942" w:rsidRPr="0049743C">
        <w:rPr>
          <w:spacing w:val="0"/>
          <w:sz w:val="28"/>
          <w:szCs w:val="28"/>
        </w:rPr>
        <w:t xml:space="preserve">ной документацией </w:t>
      </w:r>
      <w:r w:rsidR="003F2D81" w:rsidRPr="0049743C">
        <w:rPr>
          <w:spacing w:val="0"/>
          <w:sz w:val="28"/>
          <w:szCs w:val="28"/>
        </w:rPr>
        <w:t>(эскизом), исхо</w:t>
      </w:r>
      <w:r w:rsidRPr="0049743C">
        <w:rPr>
          <w:spacing w:val="0"/>
          <w:sz w:val="28"/>
          <w:szCs w:val="28"/>
        </w:rPr>
        <w:t>дя архитектурных решений фасада;</w:t>
      </w:r>
    </w:p>
    <w:p w:rsidR="00CE5942" w:rsidRPr="0049743C" w:rsidRDefault="009707B2" w:rsidP="00C6752E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49743C">
        <w:rPr>
          <w:spacing w:val="0"/>
          <w:sz w:val="28"/>
          <w:szCs w:val="28"/>
        </w:rPr>
        <w:t>2.7.1.4.п</w:t>
      </w:r>
      <w:r w:rsidR="003F2D81" w:rsidRPr="0049743C">
        <w:rPr>
          <w:spacing w:val="0"/>
          <w:sz w:val="28"/>
          <w:szCs w:val="28"/>
        </w:rPr>
        <w:t xml:space="preserve">лощадь информационного поля – </w:t>
      </w:r>
      <w:r w:rsidR="00CE5942" w:rsidRPr="0049743C">
        <w:rPr>
          <w:spacing w:val="0"/>
          <w:sz w:val="28"/>
          <w:szCs w:val="28"/>
        </w:rPr>
        <w:t>определяется пр</w:t>
      </w:r>
      <w:r w:rsidRPr="0049743C">
        <w:rPr>
          <w:spacing w:val="0"/>
          <w:sz w:val="28"/>
          <w:szCs w:val="28"/>
        </w:rPr>
        <w:t>оектной документацией (эскизом);</w:t>
      </w:r>
    </w:p>
    <w:p w:rsidR="003F2D81" w:rsidRPr="0049743C" w:rsidRDefault="009707B2" w:rsidP="00C6752E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49743C">
        <w:rPr>
          <w:spacing w:val="0"/>
          <w:sz w:val="28"/>
          <w:szCs w:val="28"/>
        </w:rPr>
        <w:t>2.7.1.5.количество информационных полей - 1 информационное поле;</w:t>
      </w:r>
    </w:p>
    <w:p w:rsidR="00CE5942" w:rsidRPr="0049743C" w:rsidRDefault="00C6752E" w:rsidP="00C6752E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49743C">
        <w:rPr>
          <w:spacing w:val="0"/>
          <w:sz w:val="28"/>
          <w:szCs w:val="28"/>
        </w:rPr>
        <w:t>2.7.1.6.о</w:t>
      </w:r>
      <w:r w:rsidR="00CE5942" w:rsidRPr="0049743C">
        <w:rPr>
          <w:spacing w:val="0"/>
          <w:sz w:val="28"/>
          <w:szCs w:val="28"/>
        </w:rPr>
        <w:t>сновной цвет декоративного обрамления конструкции: для конструкции малого и среднего форматов - серый,  для конструкции крупного и особо крупного форматов - серый, зеленый.</w:t>
      </w:r>
    </w:p>
    <w:p w:rsidR="00C6752E" w:rsidRPr="0049743C" w:rsidRDefault="0049743C" w:rsidP="00C6752E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49743C">
        <w:rPr>
          <w:spacing w:val="0"/>
          <w:sz w:val="28"/>
          <w:szCs w:val="28"/>
        </w:rPr>
        <w:t>2.7.2</w:t>
      </w:r>
      <w:r w:rsidR="00C6752E" w:rsidRPr="0049743C">
        <w:rPr>
          <w:spacing w:val="0"/>
          <w:sz w:val="28"/>
          <w:szCs w:val="28"/>
        </w:rPr>
        <w:t xml:space="preserve">.Основные характеристики </w:t>
      </w:r>
      <w:r w:rsidRPr="0049743C">
        <w:rPr>
          <w:spacing w:val="0"/>
          <w:sz w:val="28"/>
          <w:szCs w:val="28"/>
        </w:rPr>
        <w:t xml:space="preserve">отдельно стоящего </w:t>
      </w:r>
      <w:r w:rsidR="00C6752E" w:rsidRPr="0049743C">
        <w:rPr>
          <w:spacing w:val="0"/>
          <w:sz w:val="28"/>
          <w:szCs w:val="28"/>
        </w:rPr>
        <w:t>указателя, лайт-бокса (светового короба):</w:t>
      </w:r>
    </w:p>
    <w:p w:rsidR="003F2D81" w:rsidRPr="0049743C" w:rsidRDefault="0049743C" w:rsidP="0049743C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49743C">
        <w:rPr>
          <w:spacing w:val="0"/>
          <w:sz w:val="28"/>
          <w:szCs w:val="28"/>
        </w:rPr>
        <w:t>2.7.2.1.т</w:t>
      </w:r>
      <w:r w:rsidR="003F2D81" w:rsidRPr="0049743C">
        <w:rPr>
          <w:spacing w:val="0"/>
          <w:sz w:val="28"/>
          <w:szCs w:val="28"/>
        </w:rPr>
        <w:t>ип</w:t>
      </w:r>
      <w:r w:rsidRPr="0049743C">
        <w:rPr>
          <w:spacing w:val="0"/>
          <w:sz w:val="28"/>
          <w:szCs w:val="28"/>
        </w:rPr>
        <w:t xml:space="preserve"> рекламной конструкции - </w:t>
      </w:r>
      <w:r w:rsidR="003F2D81" w:rsidRPr="0049743C">
        <w:rPr>
          <w:spacing w:val="0"/>
          <w:sz w:val="28"/>
          <w:szCs w:val="28"/>
        </w:rPr>
        <w:t xml:space="preserve">отдельно стоящая. </w:t>
      </w:r>
    </w:p>
    <w:p w:rsidR="003F2D81" w:rsidRPr="0049743C" w:rsidRDefault="0049743C" w:rsidP="0049743C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49743C">
        <w:rPr>
          <w:spacing w:val="0"/>
          <w:sz w:val="28"/>
          <w:szCs w:val="28"/>
        </w:rPr>
        <w:t>2.7.2.2.г</w:t>
      </w:r>
      <w:r w:rsidR="003F2D81" w:rsidRPr="0049743C">
        <w:rPr>
          <w:spacing w:val="0"/>
          <w:sz w:val="28"/>
          <w:szCs w:val="28"/>
        </w:rPr>
        <w:t>руппа</w:t>
      </w:r>
      <w:r w:rsidRPr="0049743C">
        <w:rPr>
          <w:spacing w:val="0"/>
          <w:sz w:val="28"/>
          <w:szCs w:val="28"/>
        </w:rPr>
        <w:t xml:space="preserve"> рекламной конструкции - </w:t>
      </w:r>
      <w:r w:rsidR="0007188F" w:rsidRPr="0049743C">
        <w:rPr>
          <w:spacing w:val="0"/>
          <w:sz w:val="28"/>
          <w:szCs w:val="28"/>
        </w:rPr>
        <w:t xml:space="preserve">малого, среднего, крупного и особо крупного </w:t>
      </w:r>
      <w:r w:rsidR="003F2D81" w:rsidRPr="0049743C">
        <w:rPr>
          <w:spacing w:val="0"/>
          <w:sz w:val="28"/>
          <w:szCs w:val="28"/>
        </w:rPr>
        <w:t xml:space="preserve"> формат</w:t>
      </w:r>
      <w:r w:rsidRPr="0049743C">
        <w:rPr>
          <w:spacing w:val="0"/>
          <w:sz w:val="28"/>
          <w:szCs w:val="28"/>
        </w:rPr>
        <w:t>ов</w:t>
      </w:r>
      <w:r w:rsidR="003F2D81" w:rsidRPr="0049743C">
        <w:rPr>
          <w:spacing w:val="0"/>
          <w:sz w:val="28"/>
          <w:szCs w:val="28"/>
        </w:rPr>
        <w:t>.</w:t>
      </w:r>
    </w:p>
    <w:p w:rsidR="0049743C" w:rsidRPr="0049743C" w:rsidRDefault="0049743C" w:rsidP="0049743C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49743C">
        <w:rPr>
          <w:spacing w:val="0"/>
          <w:sz w:val="28"/>
          <w:szCs w:val="28"/>
        </w:rPr>
        <w:t>2.7.2.3.г</w:t>
      </w:r>
      <w:r w:rsidR="003F2D81" w:rsidRPr="0049743C">
        <w:rPr>
          <w:spacing w:val="0"/>
          <w:sz w:val="28"/>
          <w:szCs w:val="28"/>
        </w:rPr>
        <w:t>абаритные размеры – определяются проектной документацией</w:t>
      </w:r>
      <w:r w:rsidRPr="0049743C">
        <w:rPr>
          <w:spacing w:val="0"/>
          <w:sz w:val="28"/>
          <w:szCs w:val="28"/>
        </w:rPr>
        <w:t xml:space="preserve">. </w:t>
      </w:r>
    </w:p>
    <w:p w:rsidR="003F2D81" w:rsidRPr="0049743C" w:rsidRDefault="0049743C" w:rsidP="0049743C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49743C">
        <w:rPr>
          <w:spacing w:val="0"/>
          <w:sz w:val="28"/>
          <w:szCs w:val="28"/>
        </w:rPr>
        <w:t>М</w:t>
      </w:r>
      <w:r w:rsidR="003F2D81" w:rsidRPr="0049743C">
        <w:rPr>
          <w:spacing w:val="0"/>
          <w:sz w:val="28"/>
          <w:szCs w:val="28"/>
        </w:rPr>
        <w:t>аксимальная высота отдельно стоящих указателей, лайт-боксов</w:t>
      </w:r>
      <w:r w:rsidR="00FA5150">
        <w:rPr>
          <w:spacing w:val="0"/>
          <w:sz w:val="28"/>
          <w:szCs w:val="28"/>
        </w:rPr>
        <w:t xml:space="preserve"> (световых коробов)</w:t>
      </w:r>
      <w:r w:rsidR="003F2D81" w:rsidRPr="0049743C">
        <w:rPr>
          <w:spacing w:val="0"/>
          <w:sz w:val="28"/>
          <w:szCs w:val="28"/>
        </w:rPr>
        <w:t>, устанавливаемых на земельных участках, на которых расположены многоквартирные д</w:t>
      </w:r>
      <w:r w:rsidRPr="0049743C">
        <w:rPr>
          <w:spacing w:val="0"/>
          <w:sz w:val="28"/>
          <w:szCs w:val="28"/>
        </w:rPr>
        <w:t>ома, составляет не более 7,5 м;</w:t>
      </w:r>
    </w:p>
    <w:p w:rsidR="003F2D81" w:rsidRPr="0049743C" w:rsidRDefault="0049743C" w:rsidP="0049743C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49743C">
        <w:rPr>
          <w:spacing w:val="0"/>
          <w:sz w:val="28"/>
          <w:szCs w:val="28"/>
        </w:rPr>
        <w:t>2.7.2.4.п</w:t>
      </w:r>
      <w:r w:rsidR="003F2D81" w:rsidRPr="0049743C">
        <w:rPr>
          <w:spacing w:val="0"/>
          <w:sz w:val="28"/>
          <w:szCs w:val="28"/>
        </w:rPr>
        <w:t>лощадь информационного поля – определяется проект</w:t>
      </w:r>
      <w:r w:rsidRPr="0049743C">
        <w:rPr>
          <w:spacing w:val="0"/>
          <w:sz w:val="28"/>
          <w:szCs w:val="28"/>
        </w:rPr>
        <w:t>ной документацией;</w:t>
      </w:r>
    </w:p>
    <w:p w:rsidR="003F2D81" w:rsidRPr="0049743C" w:rsidRDefault="0049743C" w:rsidP="0049743C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49743C">
        <w:rPr>
          <w:spacing w:val="0"/>
          <w:sz w:val="28"/>
          <w:szCs w:val="28"/>
        </w:rPr>
        <w:t>2.7.2.5.количество информационных полей</w:t>
      </w:r>
      <w:r w:rsidR="004F01B3">
        <w:rPr>
          <w:spacing w:val="0"/>
          <w:sz w:val="28"/>
          <w:szCs w:val="28"/>
        </w:rPr>
        <w:t xml:space="preserve"> </w:t>
      </w:r>
      <w:r w:rsidRPr="0049743C">
        <w:rPr>
          <w:spacing w:val="0"/>
          <w:sz w:val="28"/>
          <w:szCs w:val="28"/>
        </w:rPr>
        <w:t xml:space="preserve">- 1 </w:t>
      </w:r>
      <w:r w:rsidR="003F2D81" w:rsidRPr="0049743C">
        <w:rPr>
          <w:spacing w:val="0"/>
          <w:sz w:val="28"/>
          <w:szCs w:val="28"/>
        </w:rPr>
        <w:t>и</w:t>
      </w:r>
      <w:r w:rsidR="00A44031" w:rsidRPr="0049743C">
        <w:rPr>
          <w:spacing w:val="0"/>
          <w:sz w:val="28"/>
          <w:szCs w:val="28"/>
        </w:rPr>
        <w:t xml:space="preserve">ли </w:t>
      </w:r>
      <w:r w:rsidR="004F01B3">
        <w:rPr>
          <w:spacing w:val="0"/>
          <w:sz w:val="28"/>
          <w:szCs w:val="28"/>
        </w:rPr>
        <w:t>2 информационных поля;</w:t>
      </w:r>
    </w:p>
    <w:p w:rsidR="00E1596D" w:rsidRPr="0049743C" w:rsidRDefault="0049743C" w:rsidP="0049743C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49743C">
        <w:rPr>
          <w:spacing w:val="0"/>
          <w:sz w:val="28"/>
          <w:szCs w:val="28"/>
        </w:rPr>
        <w:t>2.7.2.6.о</w:t>
      </w:r>
      <w:r w:rsidR="00E1596D" w:rsidRPr="0049743C">
        <w:rPr>
          <w:spacing w:val="0"/>
          <w:sz w:val="28"/>
          <w:szCs w:val="28"/>
        </w:rPr>
        <w:t>сновной цвет декоративного обрамления конструкции: для конструкции малого и среднего форматов - серый,  для конструкции крупного и особо кру</w:t>
      </w:r>
      <w:r w:rsidRPr="0049743C">
        <w:rPr>
          <w:spacing w:val="0"/>
          <w:sz w:val="28"/>
          <w:szCs w:val="28"/>
        </w:rPr>
        <w:t>пного форматов - серый, зеленый.</w:t>
      </w:r>
    </w:p>
    <w:p w:rsidR="003F2D81" w:rsidRPr="0049743C" w:rsidRDefault="0049743C" w:rsidP="004F01B3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49743C">
        <w:rPr>
          <w:spacing w:val="0"/>
          <w:sz w:val="28"/>
          <w:szCs w:val="28"/>
        </w:rPr>
        <w:t>2.7.3.</w:t>
      </w:r>
      <w:r w:rsidR="003F2D81" w:rsidRPr="0049743C">
        <w:rPr>
          <w:spacing w:val="0"/>
          <w:sz w:val="28"/>
          <w:szCs w:val="28"/>
        </w:rPr>
        <w:t>Возможные технологии смены изображений</w:t>
      </w:r>
      <w:r w:rsidR="004E4DC3">
        <w:rPr>
          <w:spacing w:val="0"/>
          <w:sz w:val="28"/>
          <w:szCs w:val="28"/>
        </w:rPr>
        <w:t xml:space="preserve"> на информационном поле указателя, лайт-бокса (светового короба</w:t>
      </w:r>
      <w:r w:rsidRPr="0049743C">
        <w:rPr>
          <w:spacing w:val="0"/>
          <w:sz w:val="28"/>
          <w:szCs w:val="28"/>
        </w:rPr>
        <w:t>)</w:t>
      </w:r>
      <w:r w:rsidR="003F2D81" w:rsidRPr="0049743C">
        <w:rPr>
          <w:spacing w:val="0"/>
          <w:sz w:val="28"/>
          <w:szCs w:val="28"/>
        </w:rPr>
        <w:t>:</w:t>
      </w:r>
    </w:p>
    <w:p w:rsidR="00D63824" w:rsidRPr="0049743C" w:rsidRDefault="0049743C" w:rsidP="004F01B3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49743C">
        <w:rPr>
          <w:spacing w:val="0"/>
          <w:sz w:val="28"/>
          <w:szCs w:val="28"/>
        </w:rPr>
        <w:t>2.7.3.1.</w:t>
      </w:r>
      <w:r w:rsidR="003F2D81" w:rsidRPr="0049743C">
        <w:rPr>
          <w:spacing w:val="0"/>
          <w:sz w:val="28"/>
          <w:szCs w:val="28"/>
        </w:rPr>
        <w:t>не оборудованное системой автоматической смены изображений на информационном поле</w:t>
      </w:r>
      <w:r w:rsidR="00D63824" w:rsidRPr="0049743C">
        <w:rPr>
          <w:spacing w:val="0"/>
          <w:sz w:val="28"/>
          <w:szCs w:val="28"/>
        </w:rPr>
        <w:t xml:space="preserve"> (статистическая демонстрация</w:t>
      </w:r>
      <w:r w:rsidRPr="0049743C">
        <w:rPr>
          <w:spacing w:val="0"/>
          <w:sz w:val="28"/>
          <w:szCs w:val="28"/>
        </w:rPr>
        <w:t xml:space="preserve"> изображения);</w:t>
      </w:r>
    </w:p>
    <w:p w:rsidR="003F2D81" w:rsidRPr="0049743C" w:rsidRDefault="0049743C" w:rsidP="004F01B3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49743C">
        <w:rPr>
          <w:spacing w:val="0"/>
          <w:sz w:val="28"/>
          <w:szCs w:val="28"/>
        </w:rPr>
        <w:t>2.7.3.2.</w:t>
      </w:r>
      <w:r w:rsidR="003F2D81" w:rsidRPr="0049743C">
        <w:rPr>
          <w:spacing w:val="0"/>
          <w:sz w:val="28"/>
          <w:szCs w:val="28"/>
        </w:rPr>
        <w:t xml:space="preserve">оборудованное системой автоматической смены изображений на информационном поле </w:t>
      </w:r>
      <w:r w:rsidR="00C50CE6" w:rsidRPr="0049743C">
        <w:rPr>
          <w:spacing w:val="0"/>
          <w:sz w:val="28"/>
          <w:szCs w:val="28"/>
        </w:rPr>
        <w:t>(скроллер)</w:t>
      </w:r>
      <w:r w:rsidRPr="0049743C">
        <w:rPr>
          <w:spacing w:val="0"/>
          <w:sz w:val="28"/>
          <w:szCs w:val="28"/>
        </w:rPr>
        <w:t>.</w:t>
      </w:r>
    </w:p>
    <w:p w:rsidR="003F2D81" w:rsidRPr="0049743C" w:rsidRDefault="0049743C" w:rsidP="004F01B3">
      <w:pPr>
        <w:spacing w:after="0" w:line="360" w:lineRule="exact"/>
        <w:ind w:firstLine="708"/>
        <w:jc w:val="left"/>
        <w:rPr>
          <w:spacing w:val="0"/>
          <w:sz w:val="28"/>
          <w:szCs w:val="28"/>
        </w:rPr>
      </w:pPr>
      <w:r w:rsidRPr="0049743C">
        <w:rPr>
          <w:spacing w:val="0"/>
          <w:sz w:val="28"/>
          <w:szCs w:val="28"/>
        </w:rPr>
        <w:t>2.7.4.</w:t>
      </w:r>
      <w:r w:rsidR="00310260" w:rsidRPr="0049743C">
        <w:rPr>
          <w:spacing w:val="0"/>
          <w:sz w:val="28"/>
          <w:szCs w:val="28"/>
        </w:rPr>
        <w:t>Возможные варианты подс</w:t>
      </w:r>
      <w:r w:rsidR="003F2D81" w:rsidRPr="0049743C">
        <w:rPr>
          <w:spacing w:val="0"/>
          <w:sz w:val="28"/>
          <w:szCs w:val="28"/>
        </w:rPr>
        <w:t>ветки:</w:t>
      </w:r>
    </w:p>
    <w:p w:rsidR="003F2D81" w:rsidRPr="0049743C" w:rsidRDefault="0049743C" w:rsidP="004F01B3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49743C">
        <w:rPr>
          <w:spacing w:val="0"/>
          <w:sz w:val="28"/>
          <w:szCs w:val="28"/>
        </w:rPr>
        <w:t>2.7.4.1.внутренняя подсветка.</w:t>
      </w:r>
    </w:p>
    <w:p w:rsidR="003F2D81" w:rsidRPr="0049743C" w:rsidRDefault="003F2D81" w:rsidP="0049743C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49743C">
        <w:rPr>
          <w:spacing w:val="0"/>
          <w:sz w:val="28"/>
          <w:szCs w:val="28"/>
        </w:rPr>
        <w:t>Светотехнические характеристики должны соответствовать требованиям нормативной документации и не должны создавать угрозу безопасности дорожного движения.</w:t>
      </w:r>
    </w:p>
    <w:p w:rsidR="00DE30D8" w:rsidRPr="000D4DAE" w:rsidRDefault="0049743C" w:rsidP="004F01B3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49743C">
        <w:rPr>
          <w:spacing w:val="0"/>
          <w:sz w:val="28"/>
          <w:szCs w:val="28"/>
        </w:rPr>
        <w:lastRenderedPageBreak/>
        <w:t>2.7.5.</w:t>
      </w:r>
      <w:r w:rsidR="00DE30D8" w:rsidRPr="0049743C">
        <w:rPr>
          <w:spacing w:val="0"/>
          <w:sz w:val="28"/>
          <w:szCs w:val="28"/>
        </w:rPr>
        <w:t xml:space="preserve">Варианты возможного дизайна </w:t>
      </w:r>
      <w:r w:rsidR="005221FF" w:rsidRPr="0049743C">
        <w:rPr>
          <w:spacing w:val="0"/>
          <w:sz w:val="28"/>
          <w:szCs w:val="28"/>
        </w:rPr>
        <w:t xml:space="preserve">присоединенного и отдельно стоящего </w:t>
      </w:r>
      <w:r w:rsidRPr="0049743C">
        <w:rPr>
          <w:spacing w:val="0"/>
          <w:sz w:val="28"/>
          <w:szCs w:val="28"/>
        </w:rPr>
        <w:t xml:space="preserve">указателя,  лайт-бокса (светового </w:t>
      </w:r>
      <w:r w:rsidR="00DE30D8" w:rsidRPr="0049743C">
        <w:rPr>
          <w:spacing w:val="0"/>
          <w:sz w:val="28"/>
          <w:szCs w:val="28"/>
        </w:rPr>
        <w:t>короб</w:t>
      </w:r>
      <w:r w:rsidRPr="0049743C">
        <w:rPr>
          <w:spacing w:val="0"/>
          <w:sz w:val="28"/>
          <w:szCs w:val="28"/>
        </w:rPr>
        <w:t>а</w:t>
      </w:r>
      <w:r w:rsidR="00DE30D8" w:rsidRPr="0049743C">
        <w:rPr>
          <w:spacing w:val="0"/>
          <w:sz w:val="28"/>
          <w:szCs w:val="28"/>
        </w:rPr>
        <w:t>), в соответствии с графическими изображениями 7 приложения к настоящему Сборнику паспортов.</w:t>
      </w:r>
    </w:p>
    <w:p w:rsidR="00985B35" w:rsidRDefault="00C6752E" w:rsidP="00310260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2.8.</w:t>
      </w:r>
      <w:r w:rsidR="00985B35" w:rsidRPr="00985B35">
        <w:rPr>
          <w:spacing w:val="0"/>
          <w:sz w:val="28"/>
          <w:szCs w:val="28"/>
        </w:rPr>
        <w:t>Джумби – объемная рекламная конструкция стабильного территориального размещения, которая своей формой похожа на предлагаемый товар, но увеличена в несколько раз</w:t>
      </w:r>
      <w:r w:rsidR="00A42356">
        <w:rPr>
          <w:spacing w:val="0"/>
          <w:sz w:val="28"/>
          <w:szCs w:val="28"/>
        </w:rPr>
        <w:t>.</w:t>
      </w:r>
    </w:p>
    <w:p w:rsidR="00220E3C" w:rsidRPr="00310260" w:rsidRDefault="00C6752E" w:rsidP="00C6752E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2.8.1.</w:t>
      </w:r>
      <w:r w:rsidR="00220E3C" w:rsidRPr="00310260">
        <w:rPr>
          <w:spacing w:val="0"/>
          <w:sz w:val="28"/>
          <w:szCs w:val="28"/>
        </w:rPr>
        <w:t xml:space="preserve">Основные характеристики </w:t>
      </w:r>
      <w:r>
        <w:rPr>
          <w:spacing w:val="0"/>
          <w:sz w:val="28"/>
          <w:szCs w:val="28"/>
        </w:rPr>
        <w:t>джумби</w:t>
      </w:r>
      <w:r w:rsidR="00220E3C" w:rsidRPr="00310260">
        <w:rPr>
          <w:spacing w:val="0"/>
          <w:sz w:val="28"/>
          <w:szCs w:val="28"/>
        </w:rPr>
        <w:t>:</w:t>
      </w:r>
    </w:p>
    <w:p w:rsidR="00C50CE6" w:rsidRDefault="00C6752E" w:rsidP="00C6752E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2.8.1.1.тип рекламной конструкции - отдельно стоящая;</w:t>
      </w:r>
    </w:p>
    <w:p w:rsidR="00C50CE6" w:rsidRDefault="00C6752E" w:rsidP="00C6752E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2.8.1.2.г</w:t>
      </w:r>
      <w:r w:rsidR="00C50CE6">
        <w:rPr>
          <w:spacing w:val="0"/>
          <w:sz w:val="28"/>
          <w:szCs w:val="28"/>
        </w:rPr>
        <w:t>руппа реклам</w:t>
      </w:r>
      <w:r>
        <w:rPr>
          <w:spacing w:val="0"/>
          <w:sz w:val="28"/>
          <w:szCs w:val="28"/>
        </w:rPr>
        <w:t xml:space="preserve">ной конструкции - </w:t>
      </w:r>
      <w:r w:rsidR="00C50CE6">
        <w:rPr>
          <w:spacing w:val="0"/>
          <w:sz w:val="28"/>
          <w:szCs w:val="28"/>
        </w:rPr>
        <w:t>малого, среднего, кру</w:t>
      </w:r>
      <w:r>
        <w:rPr>
          <w:spacing w:val="0"/>
          <w:sz w:val="28"/>
          <w:szCs w:val="28"/>
        </w:rPr>
        <w:t>пного и особо крупного  формата;</w:t>
      </w:r>
    </w:p>
    <w:p w:rsidR="00C6752E" w:rsidRDefault="00C6752E" w:rsidP="00C6752E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2.8.1.3.г</w:t>
      </w:r>
      <w:r w:rsidR="00C50CE6">
        <w:rPr>
          <w:spacing w:val="0"/>
          <w:sz w:val="28"/>
          <w:szCs w:val="28"/>
        </w:rPr>
        <w:t>абаритные размеры – определяются проектной документацией</w:t>
      </w:r>
      <w:r>
        <w:rPr>
          <w:spacing w:val="0"/>
          <w:sz w:val="28"/>
          <w:szCs w:val="28"/>
        </w:rPr>
        <w:t xml:space="preserve">.     </w:t>
      </w:r>
    </w:p>
    <w:p w:rsidR="00C50CE6" w:rsidRDefault="00C6752E" w:rsidP="00C6752E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М</w:t>
      </w:r>
      <w:r w:rsidR="00C50CE6">
        <w:rPr>
          <w:spacing w:val="0"/>
          <w:sz w:val="28"/>
          <w:szCs w:val="28"/>
        </w:rPr>
        <w:t>аксимальная высота отдельно стоящих джумби, устанавливаемых на земельных участках, на которых расположены многоквартирные дом</w:t>
      </w:r>
      <w:r>
        <w:rPr>
          <w:spacing w:val="0"/>
          <w:sz w:val="28"/>
          <w:szCs w:val="28"/>
        </w:rPr>
        <w:t>а, составляет не более 7,5 м;</w:t>
      </w:r>
    </w:p>
    <w:p w:rsidR="00C50CE6" w:rsidRDefault="00C6752E" w:rsidP="00C6752E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2.8.1.4.п</w:t>
      </w:r>
      <w:r w:rsidR="00C50CE6">
        <w:rPr>
          <w:spacing w:val="0"/>
          <w:sz w:val="28"/>
          <w:szCs w:val="28"/>
        </w:rPr>
        <w:t xml:space="preserve">лощадь информационного поля – определяется </w:t>
      </w:r>
      <w:r>
        <w:rPr>
          <w:spacing w:val="0"/>
          <w:sz w:val="28"/>
          <w:szCs w:val="28"/>
        </w:rPr>
        <w:t>проектной документацией;</w:t>
      </w:r>
    </w:p>
    <w:p w:rsidR="00C50CE6" w:rsidRDefault="00C6752E" w:rsidP="00C6752E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2.8.1.5.к</w:t>
      </w:r>
      <w:r w:rsidR="00C50CE6">
        <w:rPr>
          <w:spacing w:val="0"/>
          <w:sz w:val="28"/>
          <w:szCs w:val="28"/>
        </w:rPr>
        <w:t>оличество информационных полей</w:t>
      </w:r>
      <w:r>
        <w:rPr>
          <w:spacing w:val="0"/>
          <w:sz w:val="28"/>
          <w:szCs w:val="28"/>
        </w:rPr>
        <w:t xml:space="preserve"> – </w:t>
      </w:r>
      <w:r w:rsidR="00C50CE6">
        <w:rPr>
          <w:spacing w:val="0"/>
          <w:sz w:val="28"/>
          <w:szCs w:val="28"/>
        </w:rPr>
        <w:t>1</w:t>
      </w:r>
      <w:r>
        <w:rPr>
          <w:spacing w:val="0"/>
          <w:sz w:val="28"/>
          <w:szCs w:val="28"/>
        </w:rPr>
        <w:t xml:space="preserve"> </w:t>
      </w:r>
      <w:r w:rsidR="00C50CE6">
        <w:rPr>
          <w:spacing w:val="0"/>
          <w:sz w:val="28"/>
          <w:szCs w:val="28"/>
        </w:rPr>
        <w:t>или</w:t>
      </w:r>
      <w:r>
        <w:rPr>
          <w:spacing w:val="0"/>
          <w:sz w:val="28"/>
          <w:szCs w:val="28"/>
        </w:rPr>
        <w:t xml:space="preserve"> несколько информационных полей;</w:t>
      </w:r>
    </w:p>
    <w:p w:rsidR="00C50CE6" w:rsidRDefault="00C6752E" w:rsidP="00C6752E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2.8.1.6.о</w:t>
      </w:r>
      <w:r w:rsidR="00C50CE6">
        <w:rPr>
          <w:spacing w:val="0"/>
          <w:sz w:val="28"/>
          <w:szCs w:val="28"/>
        </w:rPr>
        <w:t>сновной цвет декоративного обрамления конструкции и опорной стойки:</w:t>
      </w:r>
      <w:r>
        <w:rPr>
          <w:spacing w:val="0"/>
          <w:sz w:val="28"/>
          <w:szCs w:val="28"/>
        </w:rPr>
        <w:t xml:space="preserve"> </w:t>
      </w:r>
      <w:r w:rsidR="00C50CE6">
        <w:rPr>
          <w:spacing w:val="0"/>
          <w:sz w:val="28"/>
          <w:szCs w:val="28"/>
        </w:rPr>
        <w:t>для конструкций малого и среднего форматов – серый, для конструкций крупного и особо крупного форматов – серый, зеленый.</w:t>
      </w:r>
    </w:p>
    <w:p w:rsidR="00220E3C" w:rsidRPr="00310260" w:rsidRDefault="00C6752E" w:rsidP="00C6752E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2.8.2.</w:t>
      </w:r>
      <w:r w:rsidR="00220E3C" w:rsidRPr="00310260">
        <w:rPr>
          <w:spacing w:val="0"/>
          <w:sz w:val="28"/>
          <w:szCs w:val="28"/>
        </w:rPr>
        <w:t>Возможные технологии смены изображений</w:t>
      </w:r>
      <w:r w:rsidR="004F01B3">
        <w:rPr>
          <w:spacing w:val="0"/>
          <w:sz w:val="28"/>
          <w:szCs w:val="28"/>
        </w:rPr>
        <w:t xml:space="preserve"> на информационном поле джумби</w:t>
      </w:r>
      <w:r w:rsidR="00220E3C" w:rsidRPr="00310260">
        <w:rPr>
          <w:spacing w:val="0"/>
          <w:sz w:val="28"/>
          <w:szCs w:val="28"/>
        </w:rPr>
        <w:t>:</w:t>
      </w:r>
    </w:p>
    <w:p w:rsidR="00C50CE6" w:rsidRDefault="00C6752E" w:rsidP="00C6752E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2.8.2.1.</w:t>
      </w:r>
      <w:r w:rsidR="00C50CE6">
        <w:rPr>
          <w:spacing w:val="0"/>
          <w:sz w:val="28"/>
          <w:szCs w:val="28"/>
        </w:rPr>
        <w:t>не оборудованное системой автоматической смены изображений на информационном поле (статистическая демонстрация</w:t>
      </w:r>
      <w:r>
        <w:rPr>
          <w:spacing w:val="0"/>
          <w:sz w:val="28"/>
          <w:szCs w:val="28"/>
        </w:rPr>
        <w:t xml:space="preserve"> изображения);</w:t>
      </w:r>
    </w:p>
    <w:p w:rsidR="00C50CE6" w:rsidRDefault="00C6752E" w:rsidP="00C6752E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2.8.2.1.</w:t>
      </w:r>
      <w:r w:rsidR="00C50CE6">
        <w:rPr>
          <w:spacing w:val="0"/>
          <w:sz w:val="28"/>
          <w:szCs w:val="28"/>
        </w:rPr>
        <w:t xml:space="preserve">оборудованное системой автоматической смены изображений на информационном поле </w:t>
      </w:r>
      <w:r w:rsidR="00C50CE6" w:rsidRPr="00981DAF">
        <w:rPr>
          <w:spacing w:val="0"/>
          <w:sz w:val="28"/>
          <w:szCs w:val="28"/>
        </w:rPr>
        <w:t>(скроллер, призматрон)</w:t>
      </w:r>
      <w:r>
        <w:rPr>
          <w:spacing w:val="0"/>
          <w:sz w:val="28"/>
          <w:szCs w:val="28"/>
        </w:rPr>
        <w:t>.</w:t>
      </w:r>
    </w:p>
    <w:p w:rsidR="00220E3C" w:rsidRPr="00310260" w:rsidRDefault="00C6752E" w:rsidP="00C6752E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2.8.3.</w:t>
      </w:r>
      <w:r w:rsidR="00310260">
        <w:rPr>
          <w:spacing w:val="0"/>
          <w:sz w:val="28"/>
          <w:szCs w:val="28"/>
        </w:rPr>
        <w:t>Возможные варианты подс</w:t>
      </w:r>
      <w:r w:rsidR="00220E3C" w:rsidRPr="00310260">
        <w:rPr>
          <w:spacing w:val="0"/>
          <w:sz w:val="28"/>
          <w:szCs w:val="28"/>
        </w:rPr>
        <w:t>ветки:</w:t>
      </w:r>
    </w:p>
    <w:p w:rsidR="005D1765" w:rsidRDefault="00C6752E" w:rsidP="004F01B3">
      <w:pPr>
        <w:spacing w:after="0" w:line="360" w:lineRule="exact"/>
        <w:ind w:firstLine="708"/>
        <w:jc w:val="left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2.8.3.1.без подсветки;</w:t>
      </w:r>
    </w:p>
    <w:p w:rsidR="00C50CE6" w:rsidRDefault="00C6752E" w:rsidP="004F01B3">
      <w:pPr>
        <w:spacing w:after="0" w:line="360" w:lineRule="exact"/>
        <w:ind w:firstLine="708"/>
        <w:jc w:val="left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2.8.3.2.</w:t>
      </w:r>
      <w:r w:rsidR="00C50CE6" w:rsidRPr="00EB296A">
        <w:rPr>
          <w:spacing w:val="0"/>
          <w:sz w:val="28"/>
          <w:szCs w:val="28"/>
        </w:rPr>
        <w:t>внутренняя подсветка</w:t>
      </w:r>
      <w:r>
        <w:rPr>
          <w:spacing w:val="0"/>
          <w:sz w:val="28"/>
          <w:szCs w:val="28"/>
        </w:rPr>
        <w:t>;</w:t>
      </w:r>
    </w:p>
    <w:p w:rsidR="00C50CE6" w:rsidRDefault="00C6752E" w:rsidP="004F01B3">
      <w:pPr>
        <w:spacing w:after="0" w:line="360" w:lineRule="exact"/>
        <w:ind w:firstLine="708"/>
        <w:jc w:val="left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2.8.3.3.</w:t>
      </w:r>
      <w:r w:rsidR="00C50CE6">
        <w:rPr>
          <w:spacing w:val="0"/>
          <w:sz w:val="28"/>
          <w:szCs w:val="28"/>
        </w:rPr>
        <w:t>наружная подсветка.</w:t>
      </w:r>
    </w:p>
    <w:p w:rsidR="00C50CE6" w:rsidRDefault="00C50CE6" w:rsidP="00C6752E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Светотехнические характеристики должны соответствовать требованиям нормативной документации и не должны создавать угрозу безопасности дорожного движения.</w:t>
      </w:r>
    </w:p>
    <w:p w:rsidR="00C50CE6" w:rsidRPr="00115EA8" w:rsidRDefault="00C6752E" w:rsidP="00C50CE6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2.8.4.</w:t>
      </w:r>
      <w:r w:rsidR="00C50CE6" w:rsidRPr="00115EA8">
        <w:rPr>
          <w:spacing w:val="0"/>
          <w:sz w:val="28"/>
          <w:szCs w:val="28"/>
        </w:rPr>
        <w:t>Дизайн рекламных конструкций индивидуального проектирования подлежит согласованию с Комиссией по размещению рекламных конструкций на территории муниципального образования «Город Березники».</w:t>
      </w:r>
    </w:p>
    <w:p w:rsidR="00985B35" w:rsidRPr="00985B35" w:rsidRDefault="0049743C" w:rsidP="004E4DC3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2.9.</w:t>
      </w:r>
      <w:r w:rsidR="00985B35" w:rsidRPr="00985B35">
        <w:rPr>
          <w:spacing w:val="0"/>
          <w:sz w:val="28"/>
          <w:szCs w:val="28"/>
        </w:rPr>
        <w:t>Панель-кронштейн – двусторонняя плоскостная рекламная конструкция, монтируемая и располагаемая на опорах наружного освещения, контактной сети или на собственных опорах как отдельн</w:t>
      </w:r>
      <w:r w:rsidR="00985B35">
        <w:rPr>
          <w:spacing w:val="0"/>
          <w:sz w:val="28"/>
          <w:szCs w:val="28"/>
        </w:rPr>
        <w:t>о стоящая рекламная конструкция.</w:t>
      </w:r>
    </w:p>
    <w:p w:rsidR="00220E3C" w:rsidRPr="00310260" w:rsidRDefault="0049743C" w:rsidP="004E4DC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lastRenderedPageBreak/>
        <w:t>2.9.1.</w:t>
      </w:r>
      <w:r w:rsidR="00220E3C" w:rsidRPr="00310260">
        <w:rPr>
          <w:spacing w:val="0"/>
          <w:sz w:val="28"/>
          <w:szCs w:val="28"/>
        </w:rPr>
        <w:t xml:space="preserve">Основные характеристики </w:t>
      </w:r>
      <w:r w:rsidR="00FA03AC">
        <w:rPr>
          <w:spacing w:val="0"/>
          <w:sz w:val="28"/>
          <w:szCs w:val="28"/>
        </w:rPr>
        <w:t>присоединенного панель-кронштейна</w:t>
      </w:r>
      <w:r w:rsidR="00220E3C" w:rsidRPr="00310260">
        <w:rPr>
          <w:spacing w:val="0"/>
          <w:sz w:val="28"/>
          <w:szCs w:val="28"/>
        </w:rPr>
        <w:t>:</w:t>
      </w:r>
    </w:p>
    <w:p w:rsidR="00501C8D" w:rsidRDefault="0049743C" w:rsidP="004E4DC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2.9.1.1.т</w:t>
      </w:r>
      <w:r w:rsidR="00501C8D">
        <w:rPr>
          <w:spacing w:val="0"/>
          <w:sz w:val="28"/>
          <w:szCs w:val="28"/>
        </w:rPr>
        <w:t>ип</w:t>
      </w:r>
      <w:r>
        <w:rPr>
          <w:spacing w:val="0"/>
          <w:sz w:val="28"/>
          <w:szCs w:val="28"/>
        </w:rPr>
        <w:t xml:space="preserve"> рекламной конструкции - присоединенная;</w:t>
      </w:r>
    </w:p>
    <w:p w:rsidR="00501C8D" w:rsidRDefault="0049743C" w:rsidP="004E4DC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2.9.1.2.г</w:t>
      </w:r>
      <w:r w:rsidR="00501C8D">
        <w:rPr>
          <w:spacing w:val="0"/>
          <w:sz w:val="28"/>
          <w:szCs w:val="28"/>
        </w:rPr>
        <w:t>руппа</w:t>
      </w:r>
      <w:r>
        <w:rPr>
          <w:spacing w:val="0"/>
          <w:sz w:val="28"/>
          <w:szCs w:val="28"/>
        </w:rPr>
        <w:t xml:space="preserve"> рекламной конструкции - малый формат;</w:t>
      </w:r>
    </w:p>
    <w:p w:rsidR="00501C8D" w:rsidRDefault="0049743C" w:rsidP="004E4DC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2.9.1.3.количество информационны</w:t>
      </w:r>
      <w:r w:rsidR="00E37F84">
        <w:rPr>
          <w:spacing w:val="0"/>
          <w:sz w:val="28"/>
          <w:szCs w:val="28"/>
        </w:rPr>
        <w:t>х полей - 2 информационных поля</w:t>
      </w:r>
      <w:r>
        <w:rPr>
          <w:spacing w:val="0"/>
          <w:sz w:val="28"/>
          <w:szCs w:val="28"/>
        </w:rPr>
        <w:t>;</w:t>
      </w:r>
    </w:p>
    <w:p w:rsidR="00791CA7" w:rsidRDefault="0049743C" w:rsidP="004E4DC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2.9.1.4.о</w:t>
      </w:r>
      <w:r w:rsidR="00791CA7">
        <w:rPr>
          <w:spacing w:val="0"/>
          <w:sz w:val="28"/>
          <w:szCs w:val="28"/>
        </w:rPr>
        <w:t>сновной цвет декоративного</w:t>
      </w:r>
      <w:r>
        <w:rPr>
          <w:spacing w:val="0"/>
          <w:sz w:val="28"/>
          <w:szCs w:val="28"/>
        </w:rPr>
        <w:t xml:space="preserve"> обрамления конструкции – серый;</w:t>
      </w:r>
    </w:p>
    <w:p w:rsidR="008008AD" w:rsidRDefault="0049743C" w:rsidP="004E4DC3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8008AD">
        <w:rPr>
          <w:spacing w:val="0"/>
          <w:sz w:val="28"/>
          <w:szCs w:val="28"/>
        </w:rPr>
        <w:t>2.9.1.5.п</w:t>
      </w:r>
      <w:r w:rsidR="004A099C" w:rsidRPr="008008AD">
        <w:rPr>
          <w:spacing w:val="0"/>
          <w:sz w:val="28"/>
          <w:szCs w:val="28"/>
        </w:rPr>
        <w:t>лощадь информационного п</w:t>
      </w:r>
      <w:r w:rsidRPr="008008AD">
        <w:rPr>
          <w:spacing w:val="0"/>
          <w:sz w:val="28"/>
          <w:szCs w:val="28"/>
        </w:rPr>
        <w:t>оля  -</w:t>
      </w:r>
      <w:r w:rsidR="008008AD" w:rsidRPr="008008AD">
        <w:rPr>
          <w:spacing w:val="0"/>
          <w:sz w:val="28"/>
          <w:szCs w:val="28"/>
        </w:rPr>
        <w:t xml:space="preserve"> </w:t>
      </w:r>
      <w:r w:rsidR="008008AD">
        <w:rPr>
          <w:spacing w:val="0"/>
          <w:sz w:val="28"/>
          <w:szCs w:val="28"/>
        </w:rPr>
        <w:t xml:space="preserve">длина до 0,8м, высота  до </w:t>
      </w:r>
      <w:r w:rsidRPr="008008AD">
        <w:rPr>
          <w:spacing w:val="0"/>
          <w:sz w:val="28"/>
          <w:szCs w:val="28"/>
        </w:rPr>
        <w:t>1,2</w:t>
      </w:r>
      <w:r w:rsidR="008008AD">
        <w:rPr>
          <w:spacing w:val="0"/>
          <w:sz w:val="28"/>
          <w:szCs w:val="28"/>
        </w:rPr>
        <w:t xml:space="preserve"> </w:t>
      </w:r>
      <w:r w:rsidRPr="008008AD">
        <w:rPr>
          <w:spacing w:val="0"/>
          <w:sz w:val="28"/>
          <w:szCs w:val="28"/>
        </w:rPr>
        <w:t xml:space="preserve">м; </w:t>
      </w:r>
    </w:p>
    <w:p w:rsidR="00791CA7" w:rsidRPr="00310260" w:rsidRDefault="00FA03AC" w:rsidP="004E4DC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2.9.2.о</w:t>
      </w:r>
      <w:r w:rsidR="00791CA7" w:rsidRPr="00310260">
        <w:rPr>
          <w:spacing w:val="0"/>
          <w:sz w:val="28"/>
          <w:szCs w:val="28"/>
        </w:rPr>
        <w:t xml:space="preserve">сновные характеристики </w:t>
      </w:r>
      <w:r w:rsidR="00444A58" w:rsidRPr="00310260">
        <w:rPr>
          <w:spacing w:val="0"/>
          <w:sz w:val="28"/>
          <w:szCs w:val="28"/>
        </w:rPr>
        <w:t>отдельно-стояще</w:t>
      </w:r>
      <w:r>
        <w:rPr>
          <w:spacing w:val="0"/>
          <w:sz w:val="28"/>
          <w:szCs w:val="28"/>
        </w:rPr>
        <w:t>го панель-кронштейна</w:t>
      </w:r>
      <w:r w:rsidR="00791CA7" w:rsidRPr="00310260">
        <w:rPr>
          <w:spacing w:val="0"/>
          <w:sz w:val="28"/>
          <w:szCs w:val="28"/>
        </w:rPr>
        <w:t>:</w:t>
      </w:r>
    </w:p>
    <w:p w:rsidR="00791CA7" w:rsidRDefault="00FA03AC" w:rsidP="004E4DC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2.9.2.1.т</w:t>
      </w:r>
      <w:r w:rsidR="00791CA7">
        <w:rPr>
          <w:spacing w:val="0"/>
          <w:sz w:val="28"/>
          <w:szCs w:val="28"/>
        </w:rPr>
        <w:t>ип</w:t>
      </w:r>
      <w:r w:rsidR="00444A58">
        <w:rPr>
          <w:spacing w:val="0"/>
          <w:sz w:val="28"/>
          <w:szCs w:val="28"/>
        </w:rPr>
        <w:t xml:space="preserve"> рекламной конструкции: </w:t>
      </w:r>
      <w:r>
        <w:rPr>
          <w:spacing w:val="0"/>
          <w:sz w:val="28"/>
          <w:szCs w:val="28"/>
        </w:rPr>
        <w:t>отдельно стоящая;</w:t>
      </w:r>
    </w:p>
    <w:p w:rsidR="00791CA7" w:rsidRDefault="00FA03AC" w:rsidP="004E4DC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2.9.2.2.г</w:t>
      </w:r>
      <w:r w:rsidR="00791CA7">
        <w:rPr>
          <w:spacing w:val="0"/>
          <w:sz w:val="28"/>
          <w:szCs w:val="28"/>
        </w:rPr>
        <w:t>руппа</w:t>
      </w:r>
      <w:r w:rsidR="00444A58">
        <w:rPr>
          <w:spacing w:val="0"/>
          <w:sz w:val="28"/>
          <w:szCs w:val="28"/>
        </w:rPr>
        <w:t xml:space="preserve"> рекламной конструкции: </w:t>
      </w:r>
      <w:r>
        <w:rPr>
          <w:spacing w:val="0"/>
          <w:sz w:val="28"/>
          <w:szCs w:val="28"/>
        </w:rPr>
        <w:t>малый формат;</w:t>
      </w:r>
    </w:p>
    <w:p w:rsidR="00791CA7" w:rsidRDefault="00FA03AC" w:rsidP="004E4DC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2.9.2.3.количество информационных полей - 2 информационных поля;</w:t>
      </w:r>
    </w:p>
    <w:p w:rsidR="00791CA7" w:rsidRDefault="00FA03AC" w:rsidP="004E4DC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2.9.2.4.о</w:t>
      </w:r>
      <w:r w:rsidR="00791CA7">
        <w:rPr>
          <w:spacing w:val="0"/>
          <w:sz w:val="28"/>
          <w:szCs w:val="28"/>
        </w:rPr>
        <w:t xml:space="preserve">сновной цвет </w:t>
      </w:r>
      <w:r w:rsidR="00444A58">
        <w:rPr>
          <w:spacing w:val="0"/>
          <w:sz w:val="28"/>
          <w:szCs w:val="28"/>
        </w:rPr>
        <w:t xml:space="preserve">декоративного обрамления </w:t>
      </w:r>
      <w:r w:rsidR="00791CA7">
        <w:rPr>
          <w:spacing w:val="0"/>
          <w:sz w:val="28"/>
          <w:szCs w:val="28"/>
        </w:rPr>
        <w:t>конструкции и опорной стойки</w:t>
      </w:r>
      <w:r>
        <w:rPr>
          <w:spacing w:val="0"/>
          <w:sz w:val="28"/>
          <w:szCs w:val="28"/>
        </w:rPr>
        <w:t xml:space="preserve"> – серый;</w:t>
      </w:r>
    </w:p>
    <w:p w:rsidR="00791CA7" w:rsidRDefault="00FA03AC" w:rsidP="004E4DC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2.9.2.5.</w:t>
      </w:r>
      <w:r w:rsidRPr="008008AD">
        <w:rPr>
          <w:spacing w:val="0"/>
          <w:sz w:val="28"/>
          <w:szCs w:val="28"/>
        </w:rPr>
        <w:t>п</w:t>
      </w:r>
      <w:r w:rsidR="00791CA7" w:rsidRPr="008008AD">
        <w:rPr>
          <w:spacing w:val="0"/>
          <w:sz w:val="28"/>
          <w:szCs w:val="28"/>
        </w:rPr>
        <w:t>лощадь информационного п</w:t>
      </w:r>
      <w:r w:rsidRPr="008008AD">
        <w:rPr>
          <w:spacing w:val="0"/>
          <w:sz w:val="28"/>
          <w:szCs w:val="28"/>
        </w:rPr>
        <w:t>оля  - 0,8 х 1,2 м; 1,2 х 1,8 м.</w:t>
      </w:r>
    </w:p>
    <w:p w:rsidR="00791CA7" w:rsidRPr="00310260" w:rsidRDefault="00FA03AC" w:rsidP="004E4DC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2.9.3.</w:t>
      </w:r>
      <w:r w:rsidR="00791CA7" w:rsidRPr="00310260">
        <w:rPr>
          <w:spacing w:val="0"/>
          <w:sz w:val="28"/>
          <w:szCs w:val="28"/>
        </w:rPr>
        <w:t>Возможные технологии смены изображений</w:t>
      </w:r>
      <w:r>
        <w:rPr>
          <w:spacing w:val="0"/>
          <w:sz w:val="28"/>
          <w:szCs w:val="28"/>
        </w:rPr>
        <w:t xml:space="preserve"> на информационном поле присоединенного и отдельно стоящего панель-кронштейна</w:t>
      </w:r>
      <w:r w:rsidR="00791CA7" w:rsidRPr="00310260">
        <w:rPr>
          <w:spacing w:val="0"/>
          <w:sz w:val="28"/>
          <w:szCs w:val="28"/>
        </w:rPr>
        <w:t>:</w:t>
      </w:r>
    </w:p>
    <w:p w:rsidR="00444A58" w:rsidRDefault="00FA03AC" w:rsidP="004E4DC3">
      <w:pPr>
        <w:spacing w:after="0" w:line="360" w:lineRule="exact"/>
        <w:ind w:firstLine="708"/>
        <w:rPr>
          <w:b/>
          <w:spacing w:val="0"/>
          <w:sz w:val="28"/>
          <w:szCs w:val="28"/>
          <w:u w:val="single"/>
        </w:rPr>
      </w:pPr>
      <w:r>
        <w:rPr>
          <w:spacing w:val="0"/>
          <w:sz w:val="28"/>
          <w:szCs w:val="28"/>
        </w:rPr>
        <w:t>2.9.3.1.</w:t>
      </w:r>
      <w:r w:rsidR="00791CA7">
        <w:rPr>
          <w:spacing w:val="0"/>
          <w:sz w:val="28"/>
          <w:szCs w:val="28"/>
        </w:rPr>
        <w:t>не оборудованное системой автоматической смены изо</w:t>
      </w:r>
      <w:r w:rsidR="00444A58">
        <w:rPr>
          <w:spacing w:val="0"/>
          <w:sz w:val="28"/>
          <w:szCs w:val="28"/>
        </w:rPr>
        <w:t>бражений на информационном поле (статистическая демонстрация изображения)</w:t>
      </w:r>
      <w:r>
        <w:rPr>
          <w:spacing w:val="0"/>
          <w:sz w:val="28"/>
          <w:szCs w:val="28"/>
        </w:rPr>
        <w:t>;</w:t>
      </w:r>
    </w:p>
    <w:p w:rsidR="00791CA7" w:rsidRPr="00310260" w:rsidRDefault="00FA03AC" w:rsidP="004E4DC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2.9.4.</w:t>
      </w:r>
      <w:r w:rsidR="00310260">
        <w:rPr>
          <w:spacing w:val="0"/>
          <w:sz w:val="28"/>
          <w:szCs w:val="28"/>
        </w:rPr>
        <w:t>Возможные варианты подс</w:t>
      </w:r>
      <w:r w:rsidR="00791CA7" w:rsidRPr="00310260">
        <w:rPr>
          <w:spacing w:val="0"/>
          <w:sz w:val="28"/>
          <w:szCs w:val="28"/>
        </w:rPr>
        <w:t>ветки:</w:t>
      </w:r>
    </w:p>
    <w:p w:rsidR="002B5EBD" w:rsidRPr="002B5EBD" w:rsidRDefault="00FA03AC" w:rsidP="004E4DC3">
      <w:pPr>
        <w:spacing w:after="0" w:line="360" w:lineRule="exact"/>
        <w:ind w:firstLine="708"/>
        <w:jc w:val="left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2.9.4.1.</w:t>
      </w:r>
      <w:r w:rsidR="002B5EBD" w:rsidRPr="00E1596D">
        <w:rPr>
          <w:spacing w:val="0"/>
          <w:sz w:val="28"/>
          <w:szCs w:val="28"/>
        </w:rPr>
        <w:t xml:space="preserve">без </w:t>
      </w:r>
      <w:r>
        <w:rPr>
          <w:spacing w:val="0"/>
          <w:sz w:val="28"/>
          <w:szCs w:val="28"/>
        </w:rPr>
        <w:t>подсветки;</w:t>
      </w:r>
    </w:p>
    <w:p w:rsidR="00791CA7" w:rsidRDefault="00FA03AC" w:rsidP="004E4DC3">
      <w:pPr>
        <w:spacing w:after="0" w:line="360" w:lineRule="exact"/>
        <w:ind w:firstLine="708"/>
        <w:jc w:val="left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2.9.4.2.</w:t>
      </w:r>
      <w:r w:rsidR="00AA7944">
        <w:rPr>
          <w:spacing w:val="0"/>
          <w:sz w:val="28"/>
          <w:szCs w:val="28"/>
        </w:rPr>
        <w:t>внутренняя подсветка</w:t>
      </w:r>
      <w:r w:rsidR="006076C6">
        <w:rPr>
          <w:spacing w:val="0"/>
          <w:sz w:val="28"/>
          <w:szCs w:val="28"/>
        </w:rPr>
        <w:t>;</w:t>
      </w:r>
    </w:p>
    <w:p w:rsidR="006076C6" w:rsidRDefault="006076C6" w:rsidP="004E4DC3">
      <w:pPr>
        <w:spacing w:after="0" w:line="360" w:lineRule="exact"/>
        <w:ind w:firstLine="708"/>
        <w:jc w:val="left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2.9.4.3.наружная подсветка.</w:t>
      </w:r>
    </w:p>
    <w:p w:rsidR="006076C6" w:rsidRDefault="006076C6" w:rsidP="006076C6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Светотехнические характеристики должны соответствовать требованиям нормативной документации и не должны создавать угрозу безопасности дорожного движения.</w:t>
      </w:r>
    </w:p>
    <w:p w:rsidR="005221FF" w:rsidRPr="00FA6291" w:rsidRDefault="00FA03AC" w:rsidP="004F01B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2.9.5.</w:t>
      </w:r>
      <w:r w:rsidR="00791CA7" w:rsidRPr="00FA6291">
        <w:rPr>
          <w:spacing w:val="0"/>
          <w:sz w:val="28"/>
          <w:szCs w:val="28"/>
        </w:rPr>
        <w:t xml:space="preserve">Варианты возможного дизайна </w:t>
      </w:r>
      <w:r w:rsidR="005221FF" w:rsidRPr="00FA6291">
        <w:rPr>
          <w:spacing w:val="0"/>
          <w:sz w:val="28"/>
          <w:szCs w:val="28"/>
        </w:rPr>
        <w:t xml:space="preserve">присоединенного и отдельно стоящего </w:t>
      </w:r>
      <w:r w:rsidR="00791CA7" w:rsidRPr="00FA6291">
        <w:rPr>
          <w:spacing w:val="0"/>
          <w:sz w:val="28"/>
          <w:szCs w:val="28"/>
        </w:rPr>
        <w:t>панель-кронштейна</w:t>
      </w:r>
      <w:r w:rsidR="005221FF" w:rsidRPr="00FA6291">
        <w:rPr>
          <w:spacing w:val="0"/>
          <w:sz w:val="28"/>
          <w:szCs w:val="28"/>
        </w:rPr>
        <w:t xml:space="preserve"> в соответствии с графическими изображениями 8 приложения к настоящему Сборнику паспортов.</w:t>
      </w:r>
    </w:p>
    <w:p w:rsidR="001C603D" w:rsidRPr="001C603D" w:rsidRDefault="009234C7" w:rsidP="001C603D">
      <w:pPr>
        <w:spacing w:after="0" w:line="360" w:lineRule="exact"/>
        <w:ind w:firstLine="708"/>
        <w:rPr>
          <w:b/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2.10.</w:t>
      </w:r>
      <w:r w:rsidR="001C603D" w:rsidRPr="001C603D">
        <w:rPr>
          <w:spacing w:val="0"/>
          <w:sz w:val="28"/>
          <w:szCs w:val="28"/>
        </w:rPr>
        <w:t>Сити-формат – отдельно стоящая рекламная конструкция, устанавливаемая на фундамент, опорную стойку, состоящая из одного или двух информационных полей, размер каждого из которых составляет 1,2 x 1,8 м по контуру.</w:t>
      </w:r>
    </w:p>
    <w:p w:rsidR="001C603D" w:rsidRPr="00310260" w:rsidRDefault="009234C7" w:rsidP="009234C7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2.10.1.</w:t>
      </w:r>
      <w:r w:rsidR="001C603D" w:rsidRPr="00310260">
        <w:rPr>
          <w:spacing w:val="0"/>
          <w:sz w:val="28"/>
          <w:szCs w:val="28"/>
        </w:rPr>
        <w:t>Основные характеристики рекламной конструкции:</w:t>
      </w:r>
    </w:p>
    <w:p w:rsidR="001C603D" w:rsidRDefault="009234C7" w:rsidP="009234C7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2.10.1.1.т</w:t>
      </w:r>
      <w:r w:rsidR="001C603D">
        <w:rPr>
          <w:spacing w:val="0"/>
          <w:sz w:val="28"/>
          <w:szCs w:val="28"/>
        </w:rPr>
        <w:t>ип</w:t>
      </w:r>
      <w:r>
        <w:rPr>
          <w:spacing w:val="0"/>
          <w:sz w:val="28"/>
          <w:szCs w:val="28"/>
        </w:rPr>
        <w:t xml:space="preserve"> рекламной конструкции - </w:t>
      </w:r>
      <w:r w:rsidR="001C603D">
        <w:rPr>
          <w:spacing w:val="0"/>
          <w:sz w:val="28"/>
          <w:szCs w:val="28"/>
        </w:rPr>
        <w:t>отдельно стоящая</w:t>
      </w:r>
      <w:r>
        <w:rPr>
          <w:spacing w:val="0"/>
          <w:sz w:val="28"/>
          <w:szCs w:val="28"/>
        </w:rPr>
        <w:t>;</w:t>
      </w:r>
    </w:p>
    <w:p w:rsidR="001C603D" w:rsidRDefault="009234C7" w:rsidP="009234C7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2.10.1.2.г</w:t>
      </w:r>
      <w:r w:rsidR="001C603D">
        <w:rPr>
          <w:spacing w:val="0"/>
          <w:sz w:val="28"/>
          <w:szCs w:val="28"/>
        </w:rPr>
        <w:t>руппа</w:t>
      </w:r>
      <w:r>
        <w:rPr>
          <w:spacing w:val="0"/>
          <w:sz w:val="28"/>
          <w:szCs w:val="28"/>
        </w:rPr>
        <w:t xml:space="preserve"> рекламной конструкции - малый формат;</w:t>
      </w:r>
    </w:p>
    <w:p w:rsidR="009234C7" w:rsidRDefault="009234C7" w:rsidP="009234C7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2.10.1.3.г</w:t>
      </w:r>
      <w:r w:rsidR="001C603D">
        <w:rPr>
          <w:spacing w:val="0"/>
          <w:sz w:val="28"/>
          <w:szCs w:val="28"/>
        </w:rPr>
        <w:t>абаритные размеры – определяются проектной документацией</w:t>
      </w:r>
      <w:r>
        <w:rPr>
          <w:spacing w:val="0"/>
          <w:sz w:val="28"/>
          <w:szCs w:val="28"/>
        </w:rPr>
        <w:t xml:space="preserve">. </w:t>
      </w:r>
    </w:p>
    <w:p w:rsidR="009234C7" w:rsidRDefault="009234C7" w:rsidP="009234C7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М</w:t>
      </w:r>
      <w:r w:rsidR="001C603D">
        <w:rPr>
          <w:spacing w:val="0"/>
          <w:sz w:val="28"/>
          <w:szCs w:val="28"/>
        </w:rPr>
        <w:t xml:space="preserve">аксимальная высота отдельно стоящих сити-форматов, устанавливаемых на земельных участках, на которых расположены многоквартирные дома, составляет не более </w:t>
      </w:r>
      <w:r w:rsidR="0061389B" w:rsidRPr="0063518B">
        <w:rPr>
          <w:spacing w:val="0"/>
          <w:sz w:val="28"/>
          <w:szCs w:val="28"/>
        </w:rPr>
        <w:t>3,5</w:t>
      </w:r>
      <w:r>
        <w:rPr>
          <w:spacing w:val="0"/>
          <w:sz w:val="28"/>
          <w:szCs w:val="28"/>
        </w:rPr>
        <w:t xml:space="preserve"> м;</w:t>
      </w:r>
    </w:p>
    <w:p w:rsidR="001C603D" w:rsidRDefault="009234C7" w:rsidP="009234C7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2.10.1.4.п</w:t>
      </w:r>
      <w:r w:rsidR="001C603D">
        <w:rPr>
          <w:spacing w:val="0"/>
          <w:sz w:val="28"/>
          <w:szCs w:val="28"/>
        </w:rPr>
        <w:t>ло</w:t>
      </w:r>
      <w:r w:rsidR="00716431">
        <w:rPr>
          <w:spacing w:val="0"/>
          <w:sz w:val="28"/>
          <w:szCs w:val="28"/>
        </w:rPr>
        <w:t>щадь информационного поля</w:t>
      </w:r>
      <w:r>
        <w:rPr>
          <w:spacing w:val="0"/>
          <w:sz w:val="28"/>
          <w:szCs w:val="28"/>
        </w:rPr>
        <w:t xml:space="preserve"> - </w:t>
      </w:r>
      <w:r w:rsidR="00716431">
        <w:rPr>
          <w:spacing w:val="0"/>
          <w:sz w:val="28"/>
          <w:szCs w:val="28"/>
        </w:rPr>
        <w:t>1,2 х 1,8</w:t>
      </w:r>
      <w:r>
        <w:rPr>
          <w:spacing w:val="0"/>
          <w:sz w:val="28"/>
          <w:szCs w:val="28"/>
        </w:rPr>
        <w:t xml:space="preserve"> м;</w:t>
      </w:r>
    </w:p>
    <w:p w:rsidR="001C603D" w:rsidRDefault="009234C7" w:rsidP="009234C7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2.10.1.5.к</w:t>
      </w:r>
      <w:r w:rsidR="001C603D">
        <w:rPr>
          <w:spacing w:val="0"/>
          <w:sz w:val="28"/>
          <w:szCs w:val="28"/>
        </w:rPr>
        <w:t>олич</w:t>
      </w:r>
      <w:r>
        <w:rPr>
          <w:spacing w:val="0"/>
          <w:sz w:val="28"/>
          <w:szCs w:val="28"/>
        </w:rPr>
        <w:t xml:space="preserve">ество информационных полей - </w:t>
      </w:r>
      <w:r w:rsidR="00716431">
        <w:rPr>
          <w:spacing w:val="0"/>
          <w:sz w:val="28"/>
          <w:szCs w:val="28"/>
        </w:rPr>
        <w:t xml:space="preserve">1 или </w:t>
      </w:r>
      <w:r w:rsidR="001C603D">
        <w:rPr>
          <w:spacing w:val="0"/>
          <w:sz w:val="28"/>
          <w:szCs w:val="28"/>
        </w:rPr>
        <w:t xml:space="preserve">2 </w:t>
      </w:r>
      <w:r w:rsidR="004E4DC3">
        <w:rPr>
          <w:spacing w:val="0"/>
          <w:sz w:val="28"/>
          <w:szCs w:val="28"/>
        </w:rPr>
        <w:t>информационных поля</w:t>
      </w:r>
      <w:r w:rsidR="00716431">
        <w:rPr>
          <w:spacing w:val="0"/>
          <w:sz w:val="28"/>
          <w:szCs w:val="28"/>
        </w:rPr>
        <w:t>.</w:t>
      </w:r>
    </w:p>
    <w:p w:rsidR="00716431" w:rsidRDefault="009234C7" w:rsidP="009234C7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2.10.1.6.Высота стойки – до 120 см;</w:t>
      </w:r>
    </w:p>
    <w:p w:rsidR="001C603D" w:rsidRDefault="009234C7" w:rsidP="009234C7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lastRenderedPageBreak/>
        <w:t>2.10.1.7.о</w:t>
      </w:r>
      <w:r w:rsidR="001C603D">
        <w:rPr>
          <w:spacing w:val="0"/>
          <w:sz w:val="28"/>
          <w:szCs w:val="28"/>
        </w:rPr>
        <w:t xml:space="preserve">сновной цвет </w:t>
      </w:r>
      <w:r w:rsidR="002B5EBD">
        <w:rPr>
          <w:spacing w:val="0"/>
          <w:sz w:val="28"/>
          <w:szCs w:val="28"/>
        </w:rPr>
        <w:t xml:space="preserve">декоративного обрамления </w:t>
      </w:r>
      <w:r w:rsidR="001C603D">
        <w:rPr>
          <w:spacing w:val="0"/>
          <w:sz w:val="28"/>
          <w:szCs w:val="28"/>
        </w:rPr>
        <w:t>конструкции и опорной стойки - серый.</w:t>
      </w:r>
    </w:p>
    <w:p w:rsidR="001C603D" w:rsidRPr="00310260" w:rsidRDefault="009234C7" w:rsidP="009234C7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2.10.2.</w:t>
      </w:r>
      <w:r w:rsidR="001C603D" w:rsidRPr="00310260">
        <w:rPr>
          <w:spacing w:val="0"/>
          <w:sz w:val="28"/>
          <w:szCs w:val="28"/>
        </w:rPr>
        <w:t>Возможные технологии смены изображений</w:t>
      </w:r>
      <w:r w:rsidR="004F01B3">
        <w:rPr>
          <w:spacing w:val="0"/>
          <w:sz w:val="28"/>
          <w:szCs w:val="28"/>
        </w:rPr>
        <w:t xml:space="preserve"> на информационном поле сити-формата</w:t>
      </w:r>
      <w:r w:rsidR="001C603D" w:rsidRPr="00310260">
        <w:rPr>
          <w:spacing w:val="0"/>
          <w:sz w:val="28"/>
          <w:szCs w:val="28"/>
        </w:rPr>
        <w:t>:</w:t>
      </w:r>
    </w:p>
    <w:p w:rsidR="001C603D" w:rsidRDefault="009234C7" w:rsidP="009234C7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2.10.2.1.</w:t>
      </w:r>
      <w:r w:rsidR="001C603D">
        <w:rPr>
          <w:spacing w:val="0"/>
          <w:sz w:val="28"/>
          <w:szCs w:val="28"/>
        </w:rPr>
        <w:t>не оборудованное системой автоматической смены изо</w:t>
      </w:r>
      <w:r w:rsidR="00C26689">
        <w:rPr>
          <w:spacing w:val="0"/>
          <w:sz w:val="28"/>
          <w:szCs w:val="28"/>
        </w:rPr>
        <w:t>бражений на информационном поле (статистич</w:t>
      </w:r>
      <w:r>
        <w:rPr>
          <w:spacing w:val="0"/>
          <w:sz w:val="28"/>
          <w:szCs w:val="28"/>
        </w:rPr>
        <w:t>еская демонстрация изображения);</w:t>
      </w:r>
    </w:p>
    <w:p w:rsidR="001C603D" w:rsidRDefault="009234C7" w:rsidP="009234C7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2.10.2.2.</w:t>
      </w:r>
      <w:r w:rsidR="001C603D">
        <w:rPr>
          <w:spacing w:val="0"/>
          <w:sz w:val="28"/>
          <w:szCs w:val="28"/>
        </w:rPr>
        <w:t>оборудованное системой автоматической смены изображений на информационном поле (скроллер</w:t>
      </w:r>
      <w:r w:rsidR="00C26689">
        <w:rPr>
          <w:spacing w:val="0"/>
          <w:sz w:val="28"/>
          <w:szCs w:val="28"/>
        </w:rPr>
        <w:t>).</w:t>
      </w:r>
    </w:p>
    <w:p w:rsidR="001C603D" w:rsidRPr="00310260" w:rsidRDefault="009234C7" w:rsidP="009234C7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2.10.3.</w:t>
      </w:r>
      <w:r w:rsidR="00310260">
        <w:rPr>
          <w:spacing w:val="0"/>
          <w:sz w:val="28"/>
          <w:szCs w:val="28"/>
        </w:rPr>
        <w:t>Возможные варианты подс</w:t>
      </w:r>
      <w:r w:rsidR="001C603D" w:rsidRPr="00310260">
        <w:rPr>
          <w:spacing w:val="0"/>
          <w:sz w:val="28"/>
          <w:szCs w:val="28"/>
        </w:rPr>
        <w:t>ветки:</w:t>
      </w:r>
    </w:p>
    <w:p w:rsidR="001C603D" w:rsidRDefault="009234C7" w:rsidP="009234C7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2.10.3.1.</w:t>
      </w:r>
      <w:r w:rsidR="001C603D" w:rsidRPr="00EB296A">
        <w:rPr>
          <w:spacing w:val="0"/>
          <w:sz w:val="28"/>
          <w:szCs w:val="28"/>
        </w:rPr>
        <w:t>внутренняя подсветка</w:t>
      </w:r>
      <w:r w:rsidR="00AD77A5">
        <w:rPr>
          <w:spacing w:val="0"/>
          <w:sz w:val="28"/>
          <w:szCs w:val="28"/>
        </w:rPr>
        <w:t>.</w:t>
      </w:r>
    </w:p>
    <w:p w:rsidR="001C603D" w:rsidRDefault="001C603D" w:rsidP="009234C7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Светотехнические характеристики должны соответствовать требованиям нормативной документации и не должны создавать угрозу безопасности дорожного движения.</w:t>
      </w:r>
    </w:p>
    <w:p w:rsidR="001C603D" w:rsidRPr="000D4DAE" w:rsidRDefault="009234C7" w:rsidP="009234C7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2.10.4.</w:t>
      </w:r>
      <w:r w:rsidR="001C603D" w:rsidRPr="000D4DAE">
        <w:rPr>
          <w:spacing w:val="0"/>
          <w:sz w:val="28"/>
          <w:szCs w:val="28"/>
        </w:rPr>
        <w:t>Варианты возможного дизайна</w:t>
      </w:r>
      <w:r w:rsidR="00716431" w:rsidRPr="000D4DAE">
        <w:rPr>
          <w:spacing w:val="0"/>
          <w:sz w:val="28"/>
          <w:szCs w:val="28"/>
        </w:rPr>
        <w:t xml:space="preserve"> сити-формата</w:t>
      </w:r>
      <w:r w:rsidR="00C84D60" w:rsidRPr="000D4DAE">
        <w:rPr>
          <w:spacing w:val="0"/>
          <w:sz w:val="28"/>
          <w:szCs w:val="28"/>
        </w:rPr>
        <w:t xml:space="preserve"> в соответствии с графическими изображениями 9 приложения к настоящему Сборнику паспортов.</w:t>
      </w:r>
    </w:p>
    <w:p w:rsidR="00985B35" w:rsidRDefault="009234C7" w:rsidP="009234C7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2.11.</w:t>
      </w:r>
      <w:r w:rsidR="00985B35" w:rsidRPr="00985B35">
        <w:rPr>
          <w:spacing w:val="0"/>
          <w:sz w:val="28"/>
          <w:szCs w:val="28"/>
        </w:rPr>
        <w:t>Указатель городской системы ориентирования – отдельно стоящая плоскостная рекламная конструкция с внутренним подсветом, монтируемая и располагаемая на собственных опорах, состоящая из одного, двух или трех информационных полей, а также содержащая указатели улиц, проспектов, площадей, парков, скверов, зданий, строений, сооружений, мест нахождения организаций, объектов культурного наследия (памятников истории культуры) народов Российской Федерации.</w:t>
      </w:r>
    </w:p>
    <w:p w:rsidR="007D22FA" w:rsidRDefault="009234C7" w:rsidP="009234C7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2.11.1.о</w:t>
      </w:r>
      <w:r w:rsidR="007D22FA" w:rsidRPr="00310260">
        <w:rPr>
          <w:spacing w:val="0"/>
          <w:sz w:val="28"/>
          <w:szCs w:val="28"/>
        </w:rPr>
        <w:t xml:space="preserve">сновные характеристики </w:t>
      </w:r>
      <w:r w:rsidR="00C26689" w:rsidRPr="00310260">
        <w:rPr>
          <w:spacing w:val="0"/>
          <w:sz w:val="28"/>
          <w:szCs w:val="28"/>
        </w:rPr>
        <w:t xml:space="preserve">отдельно-стоящей </w:t>
      </w:r>
      <w:r w:rsidR="007D22FA" w:rsidRPr="00310260">
        <w:rPr>
          <w:spacing w:val="0"/>
          <w:sz w:val="28"/>
          <w:szCs w:val="28"/>
        </w:rPr>
        <w:t>рекламной конструкции:</w:t>
      </w:r>
    </w:p>
    <w:p w:rsidR="00C0606A" w:rsidRDefault="009234C7" w:rsidP="009234C7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2.11.1.1.т</w:t>
      </w:r>
      <w:r w:rsidR="00C0606A">
        <w:rPr>
          <w:spacing w:val="0"/>
          <w:sz w:val="28"/>
          <w:szCs w:val="28"/>
        </w:rPr>
        <w:t>ип</w:t>
      </w:r>
      <w:r>
        <w:rPr>
          <w:spacing w:val="0"/>
          <w:sz w:val="28"/>
          <w:szCs w:val="28"/>
        </w:rPr>
        <w:t xml:space="preserve"> рекламной конструкции - </w:t>
      </w:r>
      <w:r w:rsidR="00C26689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отдельно стоящая;</w:t>
      </w:r>
    </w:p>
    <w:p w:rsidR="00C0606A" w:rsidRDefault="009234C7" w:rsidP="009234C7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2.11.1.2.г</w:t>
      </w:r>
      <w:r w:rsidR="00C0606A">
        <w:rPr>
          <w:spacing w:val="0"/>
          <w:sz w:val="28"/>
          <w:szCs w:val="28"/>
        </w:rPr>
        <w:t>руппа</w:t>
      </w:r>
      <w:r>
        <w:rPr>
          <w:spacing w:val="0"/>
          <w:sz w:val="28"/>
          <w:szCs w:val="28"/>
        </w:rPr>
        <w:t xml:space="preserve"> рекламной конструкции - малый формат;</w:t>
      </w:r>
    </w:p>
    <w:p w:rsidR="009234C7" w:rsidRDefault="009234C7" w:rsidP="009234C7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2.11.1.3.г</w:t>
      </w:r>
      <w:r w:rsidR="00C0606A">
        <w:rPr>
          <w:spacing w:val="0"/>
          <w:sz w:val="28"/>
          <w:szCs w:val="28"/>
        </w:rPr>
        <w:t>абаритные размеры – опреде</w:t>
      </w:r>
      <w:r>
        <w:rPr>
          <w:spacing w:val="0"/>
          <w:sz w:val="28"/>
          <w:szCs w:val="28"/>
        </w:rPr>
        <w:t xml:space="preserve">ляются проектной документацией. </w:t>
      </w:r>
    </w:p>
    <w:p w:rsidR="009234C7" w:rsidRDefault="009234C7" w:rsidP="009234C7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М</w:t>
      </w:r>
      <w:r w:rsidR="00C0606A">
        <w:rPr>
          <w:spacing w:val="0"/>
          <w:sz w:val="28"/>
          <w:szCs w:val="28"/>
        </w:rPr>
        <w:t xml:space="preserve">аксимальная высота отдельно стоящих указателей городской системы ориентирования, </w:t>
      </w:r>
      <w:r w:rsidR="00C0606A" w:rsidRPr="00C26689">
        <w:rPr>
          <w:spacing w:val="0"/>
          <w:sz w:val="28"/>
          <w:szCs w:val="28"/>
        </w:rPr>
        <w:t xml:space="preserve">устанавливаемых на земельных участках, на которых расположены многоквартирные </w:t>
      </w:r>
      <w:r>
        <w:rPr>
          <w:spacing w:val="0"/>
          <w:sz w:val="28"/>
          <w:szCs w:val="28"/>
        </w:rPr>
        <w:t>дома, составляет не более 5,0 м;</w:t>
      </w:r>
    </w:p>
    <w:p w:rsidR="00C0606A" w:rsidRDefault="009234C7" w:rsidP="009234C7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2.11.1.4.п</w:t>
      </w:r>
      <w:r w:rsidR="00C0606A">
        <w:rPr>
          <w:spacing w:val="0"/>
          <w:sz w:val="28"/>
          <w:szCs w:val="28"/>
        </w:rPr>
        <w:t>лощадь информационного поля</w:t>
      </w:r>
      <w:r>
        <w:rPr>
          <w:spacing w:val="0"/>
          <w:sz w:val="28"/>
          <w:szCs w:val="28"/>
        </w:rPr>
        <w:t xml:space="preserve"> - </w:t>
      </w:r>
      <w:r w:rsidR="00C0606A">
        <w:rPr>
          <w:spacing w:val="0"/>
          <w:sz w:val="28"/>
          <w:szCs w:val="28"/>
        </w:rPr>
        <w:t>длина от 0,8 м до 1,</w:t>
      </w:r>
      <w:r>
        <w:rPr>
          <w:spacing w:val="0"/>
          <w:sz w:val="28"/>
          <w:szCs w:val="28"/>
        </w:rPr>
        <w:t>2 м, высота от 0,265 м до 1,8 м;</w:t>
      </w:r>
    </w:p>
    <w:p w:rsidR="00C0606A" w:rsidRDefault="009234C7" w:rsidP="009234C7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2.11.1.5.к</w:t>
      </w:r>
      <w:r w:rsidR="00C0606A">
        <w:rPr>
          <w:spacing w:val="0"/>
          <w:sz w:val="28"/>
          <w:szCs w:val="28"/>
        </w:rPr>
        <w:t>оличество информационных полей: 1</w:t>
      </w:r>
      <w:r w:rsidR="002B5EBD">
        <w:rPr>
          <w:spacing w:val="0"/>
          <w:sz w:val="28"/>
          <w:szCs w:val="28"/>
        </w:rPr>
        <w:t xml:space="preserve">, 2 </w:t>
      </w:r>
      <w:r w:rsidR="00C0606A">
        <w:rPr>
          <w:spacing w:val="0"/>
          <w:sz w:val="28"/>
          <w:szCs w:val="28"/>
        </w:rPr>
        <w:t xml:space="preserve">или </w:t>
      </w:r>
      <w:r w:rsidR="002B5EBD">
        <w:rPr>
          <w:spacing w:val="0"/>
          <w:sz w:val="28"/>
          <w:szCs w:val="28"/>
        </w:rPr>
        <w:t>3</w:t>
      </w:r>
      <w:r w:rsidR="00BE1BE5">
        <w:rPr>
          <w:spacing w:val="0"/>
          <w:sz w:val="28"/>
          <w:szCs w:val="28"/>
        </w:rPr>
        <w:t xml:space="preserve"> информ</w:t>
      </w:r>
      <w:r w:rsidR="004E4DC3">
        <w:rPr>
          <w:spacing w:val="0"/>
          <w:sz w:val="28"/>
          <w:szCs w:val="28"/>
        </w:rPr>
        <w:t>ационных поля</w:t>
      </w:r>
      <w:r w:rsidR="00BE1BE5">
        <w:rPr>
          <w:spacing w:val="0"/>
          <w:sz w:val="28"/>
          <w:szCs w:val="28"/>
        </w:rPr>
        <w:t>;</w:t>
      </w:r>
    </w:p>
    <w:p w:rsidR="00C0606A" w:rsidRDefault="00BE1BE5" w:rsidP="004E4DC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2.11.1.6.</w:t>
      </w:r>
      <w:r w:rsidR="00586967">
        <w:rPr>
          <w:spacing w:val="0"/>
          <w:sz w:val="28"/>
          <w:szCs w:val="28"/>
        </w:rPr>
        <w:t>в</w:t>
      </w:r>
      <w:r w:rsidR="00C0606A">
        <w:rPr>
          <w:spacing w:val="0"/>
          <w:sz w:val="28"/>
          <w:szCs w:val="28"/>
        </w:rPr>
        <w:t xml:space="preserve">ысота </w:t>
      </w:r>
      <w:r>
        <w:rPr>
          <w:spacing w:val="0"/>
          <w:sz w:val="28"/>
          <w:szCs w:val="28"/>
        </w:rPr>
        <w:t>опорной стойки – до 5,0 м;</w:t>
      </w:r>
    </w:p>
    <w:p w:rsidR="00C0606A" w:rsidRDefault="00BE1BE5" w:rsidP="004E4DC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2.11.1.7.о</w:t>
      </w:r>
      <w:r w:rsidR="00C0606A">
        <w:rPr>
          <w:spacing w:val="0"/>
          <w:sz w:val="28"/>
          <w:szCs w:val="28"/>
        </w:rPr>
        <w:t xml:space="preserve">сновной цвет </w:t>
      </w:r>
      <w:r w:rsidR="00C26689">
        <w:rPr>
          <w:spacing w:val="0"/>
          <w:sz w:val="28"/>
          <w:szCs w:val="28"/>
        </w:rPr>
        <w:t xml:space="preserve">декоративного обрамления </w:t>
      </w:r>
      <w:r w:rsidR="00C0606A">
        <w:rPr>
          <w:spacing w:val="0"/>
          <w:sz w:val="28"/>
          <w:szCs w:val="28"/>
        </w:rPr>
        <w:t>конструкции и опорной стойки</w:t>
      </w:r>
      <w:r>
        <w:rPr>
          <w:spacing w:val="0"/>
          <w:sz w:val="28"/>
          <w:szCs w:val="28"/>
        </w:rPr>
        <w:t xml:space="preserve"> - </w:t>
      </w:r>
      <w:r w:rsidR="00C0606A">
        <w:rPr>
          <w:spacing w:val="0"/>
          <w:sz w:val="28"/>
          <w:szCs w:val="28"/>
        </w:rPr>
        <w:t>серый.</w:t>
      </w:r>
    </w:p>
    <w:p w:rsidR="00C0606A" w:rsidRPr="00310260" w:rsidRDefault="00BE1BE5" w:rsidP="004E4DC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2.11.2.</w:t>
      </w:r>
      <w:r w:rsidR="00C0606A" w:rsidRPr="00310260">
        <w:rPr>
          <w:spacing w:val="0"/>
          <w:sz w:val="28"/>
          <w:szCs w:val="28"/>
        </w:rPr>
        <w:t>Возможные технологии смены изображений</w:t>
      </w:r>
      <w:r w:rsidR="007E7C4A">
        <w:rPr>
          <w:spacing w:val="0"/>
          <w:sz w:val="28"/>
          <w:szCs w:val="28"/>
        </w:rPr>
        <w:t xml:space="preserve"> на информационном поле </w:t>
      </w:r>
      <w:r>
        <w:rPr>
          <w:spacing w:val="0"/>
          <w:sz w:val="28"/>
          <w:szCs w:val="28"/>
        </w:rPr>
        <w:t>указателя городской системы ориентирования</w:t>
      </w:r>
      <w:r w:rsidR="00C0606A" w:rsidRPr="00310260">
        <w:rPr>
          <w:spacing w:val="0"/>
          <w:sz w:val="28"/>
          <w:szCs w:val="28"/>
        </w:rPr>
        <w:t>:</w:t>
      </w:r>
    </w:p>
    <w:p w:rsidR="00C0606A" w:rsidRDefault="00BE1BE5" w:rsidP="004E4DC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2.11.2.1.</w:t>
      </w:r>
      <w:r w:rsidR="00C0606A">
        <w:rPr>
          <w:spacing w:val="0"/>
          <w:sz w:val="28"/>
          <w:szCs w:val="28"/>
        </w:rPr>
        <w:t>не оборудованное системой автоматической смены изо</w:t>
      </w:r>
      <w:r w:rsidR="00C26689">
        <w:rPr>
          <w:spacing w:val="0"/>
          <w:sz w:val="28"/>
          <w:szCs w:val="28"/>
        </w:rPr>
        <w:t>бражений на информационном поле (статистич</w:t>
      </w:r>
      <w:r>
        <w:rPr>
          <w:spacing w:val="0"/>
          <w:sz w:val="28"/>
          <w:szCs w:val="28"/>
        </w:rPr>
        <w:t>еская демонстрация изображения);</w:t>
      </w:r>
    </w:p>
    <w:p w:rsidR="00C26689" w:rsidRDefault="00BE1BE5" w:rsidP="004E4DC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lastRenderedPageBreak/>
        <w:t>2.11.2.2.</w:t>
      </w:r>
      <w:r w:rsidR="00C26689">
        <w:rPr>
          <w:spacing w:val="0"/>
          <w:sz w:val="28"/>
          <w:szCs w:val="28"/>
        </w:rPr>
        <w:t>оборудованное системой автоматической смены изображений на информационном поле (скроллер).</w:t>
      </w:r>
    </w:p>
    <w:p w:rsidR="00C0606A" w:rsidRPr="00310260" w:rsidRDefault="00BE1BE5" w:rsidP="004E4DC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2.11.3.</w:t>
      </w:r>
      <w:r w:rsidR="00310260">
        <w:rPr>
          <w:spacing w:val="0"/>
          <w:sz w:val="28"/>
          <w:szCs w:val="28"/>
        </w:rPr>
        <w:t>Возможные варианты подс</w:t>
      </w:r>
      <w:r w:rsidR="00C0606A" w:rsidRPr="00310260">
        <w:rPr>
          <w:spacing w:val="0"/>
          <w:sz w:val="28"/>
          <w:szCs w:val="28"/>
        </w:rPr>
        <w:t>ветки:</w:t>
      </w:r>
    </w:p>
    <w:p w:rsidR="00C0606A" w:rsidRDefault="00BE1BE5" w:rsidP="004E4DC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2.11.3.1.</w:t>
      </w:r>
      <w:r w:rsidR="00C0606A" w:rsidRPr="00EB296A">
        <w:rPr>
          <w:spacing w:val="0"/>
          <w:sz w:val="28"/>
          <w:szCs w:val="28"/>
        </w:rPr>
        <w:t>внутренняя подсветка</w:t>
      </w:r>
      <w:r w:rsidR="00AA7944">
        <w:rPr>
          <w:spacing w:val="0"/>
          <w:sz w:val="28"/>
          <w:szCs w:val="28"/>
        </w:rPr>
        <w:t>.</w:t>
      </w:r>
    </w:p>
    <w:p w:rsidR="00C0606A" w:rsidRDefault="00C0606A" w:rsidP="00BE1BE5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Светотехнические характеристики должны соответствовать требованиям нормативной документации и не должны создавать угрозу безопасности дорожного движения.</w:t>
      </w:r>
    </w:p>
    <w:p w:rsidR="00E1596D" w:rsidRDefault="00BE1BE5" w:rsidP="00BE1BE5">
      <w:pPr>
        <w:spacing w:after="0" w:line="360" w:lineRule="exact"/>
        <w:ind w:firstLine="708"/>
        <w:rPr>
          <w:b/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2.11.4.</w:t>
      </w:r>
      <w:r w:rsidR="007D22FA" w:rsidRPr="000D4DAE">
        <w:rPr>
          <w:spacing w:val="0"/>
          <w:sz w:val="28"/>
          <w:szCs w:val="28"/>
        </w:rPr>
        <w:t>Варианты возможного дизайна</w:t>
      </w:r>
      <w:r w:rsidR="00490625" w:rsidRPr="000D4DAE">
        <w:rPr>
          <w:spacing w:val="0"/>
          <w:sz w:val="28"/>
          <w:szCs w:val="28"/>
        </w:rPr>
        <w:t xml:space="preserve"> указателя городской системы ориентирования</w:t>
      </w:r>
      <w:r w:rsidR="00C84D60" w:rsidRPr="000D4DAE">
        <w:rPr>
          <w:spacing w:val="0"/>
          <w:sz w:val="28"/>
          <w:szCs w:val="28"/>
        </w:rPr>
        <w:t xml:space="preserve"> в соответствии с графическими изображениями 10 приложения к настоящему Сборнику паспортов.</w:t>
      </w:r>
    </w:p>
    <w:p w:rsidR="00985B35" w:rsidRPr="00985B35" w:rsidRDefault="00BE1BE5" w:rsidP="00BE1BE5">
      <w:pPr>
        <w:spacing w:after="0" w:line="360" w:lineRule="exact"/>
        <w:ind w:firstLine="708"/>
        <w:rPr>
          <w:b/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2.12.</w:t>
      </w:r>
      <w:r w:rsidR="00985B35" w:rsidRPr="00985B35">
        <w:rPr>
          <w:spacing w:val="0"/>
          <w:sz w:val="28"/>
          <w:szCs w:val="28"/>
        </w:rPr>
        <w:t>Флагшток/вымпел – отдельно стоящая рекламная конструкция, устанавливаемая на фундамент и опорную стойку, состоящая из металлического каркаса, предназначенного для размещения и распространения наружной рекламы, в виде мягкого полотнища</w:t>
      </w:r>
      <w:r w:rsidR="00A66F5B">
        <w:rPr>
          <w:spacing w:val="0"/>
          <w:sz w:val="28"/>
          <w:szCs w:val="28"/>
        </w:rPr>
        <w:t>.</w:t>
      </w:r>
    </w:p>
    <w:p w:rsidR="00490625" w:rsidRPr="00310260" w:rsidRDefault="00BE1BE5" w:rsidP="00BE1BE5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2.12.1.о</w:t>
      </w:r>
      <w:r w:rsidR="00490625" w:rsidRPr="00310260">
        <w:rPr>
          <w:spacing w:val="0"/>
          <w:sz w:val="28"/>
          <w:szCs w:val="28"/>
        </w:rPr>
        <w:t>сновные характеристики</w:t>
      </w:r>
      <w:r w:rsidR="00C26689" w:rsidRPr="00310260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рекламной конструкции:</w:t>
      </w:r>
    </w:p>
    <w:p w:rsidR="00A42356" w:rsidRDefault="00BE1BE5" w:rsidP="00BE1BE5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2.12.1.1.т</w:t>
      </w:r>
      <w:r w:rsidR="00A42356">
        <w:rPr>
          <w:spacing w:val="0"/>
          <w:sz w:val="28"/>
          <w:szCs w:val="28"/>
        </w:rPr>
        <w:t>ип</w:t>
      </w:r>
      <w:r w:rsidR="007E7C4A">
        <w:rPr>
          <w:spacing w:val="0"/>
          <w:sz w:val="28"/>
          <w:szCs w:val="28"/>
        </w:rPr>
        <w:t xml:space="preserve"> рекламной конструкции - </w:t>
      </w:r>
      <w:r>
        <w:rPr>
          <w:spacing w:val="0"/>
          <w:sz w:val="28"/>
          <w:szCs w:val="28"/>
        </w:rPr>
        <w:t>отдельно стоящая;</w:t>
      </w:r>
    </w:p>
    <w:p w:rsidR="007E7C4A" w:rsidRDefault="007E7C4A" w:rsidP="00BE1BE5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2.12.1.2.группа рекламной конструкции – малого, среднего и крупного форматов;</w:t>
      </w:r>
    </w:p>
    <w:p w:rsidR="00BE1BE5" w:rsidRDefault="007E7C4A" w:rsidP="00BE1BE5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2.12.1.3</w:t>
      </w:r>
      <w:r w:rsidR="00BE1BE5">
        <w:rPr>
          <w:spacing w:val="0"/>
          <w:sz w:val="28"/>
          <w:szCs w:val="28"/>
        </w:rPr>
        <w:t>.г</w:t>
      </w:r>
      <w:r w:rsidR="004A77E5">
        <w:rPr>
          <w:spacing w:val="0"/>
          <w:sz w:val="28"/>
          <w:szCs w:val="28"/>
        </w:rPr>
        <w:t>абаритные размеры – определяются проектной документацией</w:t>
      </w:r>
      <w:r w:rsidR="00BE1BE5">
        <w:rPr>
          <w:spacing w:val="0"/>
          <w:sz w:val="28"/>
          <w:szCs w:val="28"/>
        </w:rPr>
        <w:t xml:space="preserve">. </w:t>
      </w:r>
    </w:p>
    <w:p w:rsidR="004A77E5" w:rsidRDefault="00BE1BE5" w:rsidP="00BE1BE5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М</w:t>
      </w:r>
      <w:r w:rsidR="004A77E5">
        <w:rPr>
          <w:spacing w:val="0"/>
          <w:sz w:val="28"/>
          <w:szCs w:val="28"/>
        </w:rPr>
        <w:t xml:space="preserve">аксимальная высота отдельно стоящих флагштоков/вымпелов, устанавливаемых на земельных участках, на которых расположены многоквартирные </w:t>
      </w:r>
      <w:r>
        <w:rPr>
          <w:spacing w:val="0"/>
          <w:sz w:val="28"/>
          <w:szCs w:val="28"/>
        </w:rPr>
        <w:t>дома, составляет не более 7,5 м;</w:t>
      </w:r>
    </w:p>
    <w:p w:rsidR="00A42356" w:rsidRDefault="007E7C4A" w:rsidP="00BE1BE5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2.12.1.4</w:t>
      </w:r>
      <w:r w:rsidR="00BE1BE5">
        <w:rPr>
          <w:spacing w:val="0"/>
          <w:sz w:val="28"/>
          <w:szCs w:val="28"/>
        </w:rPr>
        <w:t>.о</w:t>
      </w:r>
      <w:r w:rsidR="00A42356">
        <w:rPr>
          <w:spacing w:val="0"/>
          <w:sz w:val="28"/>
          <w:szCs w:val="28"/>
        </w:rPr>
        <w:t>порная стойка выполнена из круглой профильной трубы (диаметр от 8 см до</w:t>
      </w:r>
      <w:r w:rsidR="00BE1BE5">
        <w:rPr>
          <w:spacing w:val="0"/>
          <w:sz w:val="28"/>
          <w:szCs w:val="28"/>
        </w:rPr>
        <w:t xml:space="preserve"> 18 см);</w:t>
      </w:r>
    </w:p>
    <w:p w:rsidR="004E4DC3" w:rsidRDefault="007E7C4A" w:rsidP="004E4DC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2.12.1.5</w:t>
      </w:r>
      <w:r w:rsidR="004E4DC3">
        <w:rPr>
          <w:spacing w:val="0"/>
          <w:sz w:val="28"/>
          <w:szCs w:val="28"/>
        </w:rPr>
        <w:t>.площадь информационного поля – определяется проектной документацией;</w:t>
      </w:r>
    </w:p>
    <w:p w:rsidR="00A42356" w:rsidRDefault="00BE1BE5" w:rsidP="00BE1BE5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586967">
        <w:rPr>
          <w:spacing w:val="0"/>
          <w:sz w:val="28"/>
          <w:szCs w:val="28"/>
        </w:rPr>
        <w:t>2.12.1.</w:t>
      </w:r>
      <w:r w:rsidR="007E7C4A" w:rsidRPr="00586967">
        <w:rPr>
          <w:spacing w:val="0"/>
          <w:sz w:val="28"/>
          <w:szCs w:val="28"/>
        </w:rPr>
        <w:t>6</w:t>
      </w:r>
      <w:r w:rsidRPr="00586967">
        <w:rPr>
          <w:spacing w:val="0"/>
          <w:sz w:val="28"/>
          <w:szCs w:val="28"/>
        </w:rPr>
        <w:t>.о</w:t>
      </w:r>
      <w:r w:rsidR="00A42356" w:rsidRPr="00586967">
        <w:rPr>
          <w:spacing w:val="0"/>
          <w:sz w:val="28"/>
          <w:szCs w:val="28"/>
        </w:rPr>
        <w:t>сновной цвет конст</w:t>
      </w:r>
      <w:r w:rsidRPr="00586967">
        <w:rPr>
          <w:spacing w:val="0"/>
          <w:sz w:val="28"/>
          <w:szCs w:val="28"/>
        </w:rPr>
        <w:t>рукции и опорной стойки – серый;</w:t>
      </w:r>
    </w:p>
    <w:p w:rsidR="00A42356" w:rsidRDefault="004E4DC3" w:rsidP="00BE1BE5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2.12.1.</w:t>
      </w:r>
      <w:r w:rsidR="007E7C4A">
        <w:rPr>
          <w:spacing w:val="0"/>
          <w:sz w:val="28"/>
          <w:szCs w:val="28"/>
        </w:rPr>
        <w:t>7</w:t>
      </w:r>
      <w:r w:rsidR="00BE1BE5">
        <w:rPr>
          <w:spacing w:val="0"/>
          <w:sz w:val="28"/>
          <w:szCs w:val="28"/>
        </w:rPr>
        <w:t>.флагшток у</w:t>
      </w:r>
      <w:r w:rsidR="00A42356">
        <w:rPr>
          <w:spacing w:val="0"/>
          <w:sz w:val="28"/>
          <w:szCs w:val="28"/>
        </w:rPr>
        <w:t>станавливается под прямым углом к</w:t>
      </w:r>
      <w:r w:rsidR="007E7C4A">
        <w:rPr>
          <w:spacing w:val="0"/>
          <w:sz w:val="28"/>
          <w:szCs w:val="28"/>
        </w:rPr>
        <w:t xml:space="preserve"> нижней кромке рекламной панели.</w:t>
      </w:r>
    </w:p>
    <w:p w:rsidR="00490625" w:rsidRPr="00310260" w:rsidRDefault="00BE1BE5" w:rsidP="00BE1BE5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2.12.2.</w:t>
      </w:r>
      <w:r w:rsidR="00490625" w:rsidRPr="00310260">
        <w:rPr>
          <w:spacing w:val="0"/>
          <w:sz w:val="28"/>
          <w:szCs w:val="28"/>
        </w:rPr>
        <w:t>Возможные технологии смены изображений</w:t>
      </w:r>
      <w:r>
        <w:rPr>
          <w:spacing w:val="0"/>
          <w:sz w:val="28"/>
          <w:szCs w:val="28"/>
        </w:rPr>
        <w:t xml:space="preserve"> на информационном поле флагштока/вымпела</w:t>
      </w:r>
      <w:r w:rsidR="00490625" w:rsidRPr="00310260">
        <w:rPr>
          <w:spacing w:val="0"/>
          <w:sz w:val="28"/>
          <w:szCs w:val="28"/>
        </w:rPr>
        <w:t>:</w:t>
      </w:r>
    </w:p>
    <w:p w:rsidR="00A42356" w:rsidRDefault="00BE1BE5" w:rsidP="00BE1BE5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2.12.2.1.</w:t>
      </w:r>
      <w:r w:rsidR="00A42356">
        <w:rPr>
          <w:spacing w:val="0"/>
          <w:sz w:val="28"/>
          <w:szCs w:val="28"/>
        </w:rPr>
        <w:t>не оборудованное системой автоматической смены изображений на информационном поле (статистическая демонстрация изображения)</w:t>
      </w:r>
      <w:r>
        <w:rPr>
          <w:spacing w:val="0"/>
          <w:sz w:val="28"/>
          <w:szCs w:val="28"/>
        </w:rPr>
        <w:t>;</w:t>
      </w:r>
    </w:p>
    <w:p w:rsidR="00490625" w:rsidRPr="00310260" w:rsidRDefault="00BE1BE5" w:rsidP="00BE1BE5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2.12.3.</w:t>
      </w:r>
      <w:r w:rsidR="00310260">
        <w:rPr>
          <w:spacing w:val="0"/>
          <w:sz w:val="28"/>
          <w:szCs w:val="28"/>
        </w:rPr>
        <w:t>Возможные варианты подс</w:t>
      </w:r>
      <w:r w:rsidR="00490625" w:rsidRPr="00310260">
        <w:rPr>
          <w:spacing w:val="0"/>
          <w:sz w:val="28"/>
          <w:szCs w:val="28"/>
        </w:rPr>
        <w:t>ветки:</w:t>
      </w:r>
    </w:p>
    <w:p w:rsidR="00A66F5B" w:rsidRDefault="00BE1BE5" w:rsidP="00BE1BE5">
      <w:pPr>
        <w:spacing w:after="0" w:line="360" w:lineRule="exact"/>
        <w:ind w:firstLine="708"/>
        <w:jc w:val="left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2.12.3.1.</w:t>
      </w:r>
      <w:r w:rsidR="00A66F5B">
        <w:rPr>
          <w:spacing w:val="0"/>
          <w:sz w:val="28"/>
          <w:szCs w:val="28"/>
        </w:rPr>
        <w:t>без подсветки</w:t>
      </w:r>
      <w:r w:rsidR="00E37F84">
        <w:rPr>
          <w:spacing w:val="0"/>
          <w:sz w:val="28"/>
          <w:szCs w:val="28"/>
        </w:rPr>
        <w:t>;</w:t>
      </w:r>
    </w:p>
    <w:p w:rsidR="00E37F84" w:rsidRDefault="00E37F84" w:rsidP="00BE1BE5">
      <w:pPr>
        <w:spacing w:after="0" w:line="360" w:lineRule="exact"/>
        <w:ind w:firstLine="708"/>
        <w:jc w:val="left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2.12.3.2.наружная подсветка.</w:t>
      </w:r>
    </w:p>
    <w:p w:rsidR="00490625" w:rsidRPr="000D4DAE" w:rsidRDefault="00BE1BE5" w:rsidP="00BE1BE5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2.12.4.</w:t>
      </w:r>
      <w:r w:rsidR="00490625" w:rsidRPr="000D4DAE">
        <w:rPr>
          <w:spacing w:val="0"/>
          <w:sz w:val="28"/>
          <w:szCs w:val="28"/>
        </w:rPr>
        <w:t>Варианты возможного дизайна флагштока/вымпела</w:t>
      </w:r>
      <w:r w:rsidR="00C84D60" w:rsidRPr="000D4DAE">
        <w:rPr>
          <w:spacing w:val="0"/>
          <w:sz w:val="28"/>
          <w:szCs w:val="28"/>
        </w:rPr>
        <w:t xml:space="preserve"> в соответствии с графическими изображениями 11 приложения к настоящему Сборнику паспортов.</w:t>
      </w:r>
    </w:p>
    <w:p w:rsidR="00985B35" w:rsidRPr="00985B35" w:rsidRDefault="00BE1BE5" w:rsidP="00501C8D">
      <w:pPr>
        <w:spacing w:after="0" w:line="360" w:lineRule="exact"/>
        <w:ind w:firstLine="708"/>
        <w:rPr>
          <w:b/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2.13.</w:t>
      </w:r>
      <w:r w:rsidR="00985B35" w:rsidRPr="00985B35">
        <w:rPr>
          <w:spacing w:val="0"/>
          <w:sz w:val="28"/>
          <w:szCs w:val="28"/>
        </w:rPr>
        <w:t xml:space="preserve">Электронное табло – графическая, текстовая либо иная информация рекламного характера, которая размещается на специальных временных или стационарных конструкциях, расположенных на открытой местности, а также </w:t>
      </w:r>
      <w:r w:rsidR="00985B35" w:rsidRPr="00985B35">
        <w:rPr>
          <w:spacing w:val="0"/>
          <w:sz w:val="28"/>
          <w:szCs w:val="28"/>
        </w:rPr>
        <w:lastRenderedPageBreak/>
        <w:t>на внешних поверхностях зданий, сооружений, на элементах уличного оборудования</w:t>
      </w:r>
      <w:r w:rsidR="00985B35">
        <w:rPr>
          <w:spacing w:val="0"/>
          <w:sz w:val="28"/>
          <w:szCs w:val="28"/>
        </w:rPr>
        <w:t>.</w:t>
      </w:r>
    </w:p>
    <w:p w:rsidR="00490625" w:rsidRPr="00310260" w:rsidRDefault="00BE1BE5" w:rsidP="00810406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2.13.1.</w:t>
      </w:r>
      <w:r w:rsidR="00490625" w:rsidRPr="00310260">
        <w:rPr>
          <w:spacing w:val="0"/>
          <w:sz w:val="28"/>
          <w:szCs w:val="28"/>
        </w:rPr>
        <w:t xml:space="preserve">Основные характеристики </w:t>
      </w:r>
      <w:r>
        <w:rPr>
          <w:spacing w:val="0"/>
          <w:sz w:val="28"/>
          <w:szCs w:val="28"/>
        </w:rPr>
        <w:t>отдельно стоящего электронного табло</w:t>
      </w:r>
      <w:r w:rsidR="00490625" w:rsidRPr="00310260">
        <w:rPr>
          <w:spacing w:val="0"/>
          <w:sz w:val="28"/>
          <w:szCs w:val="28"/>
        </w:rPr>
        <w:t>:</w:t>
      </w:r>
    </w:p>
    <w:p w:rsidR="00C26689" w:rsidRDefault="00BE1BE5" w:rsidP="00810406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2.13.1.1тип рекламной конструкции - отдельно стоящая;</w:t>
      </w:r>
    </w:p>
    <w:p w:rsidR="00C26689" w:rsidRDefault="00BE1BE5" w:rsidP="00810406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2.13.1.2.группа рекламной конструкции - </w:t>
      </w:r>
      <w:r w:rsidR="00C26689">
        <w:rPr>
          <w:spacing w:val="0"/>
          <w:sz w:val="28"/>
          <w:szCs w:val="28"/>
        </w:rPr>
        <w:t>малого, среднего, кру</w:t>
      </w:r>
      <w:r>
        <w:rPr>
          <w:spacing w:val="0"/>
          <w:sz w:val="28"/>
          <w:szCs w:val="28"/>
        </w:rPr>
        <w:t>пного и особо крупного форматов;</w:t>
      </w:r>
    </w:p>
    <w:p w:rsidR="00C26689" w:rsidRDefault="00BE1BE5" w:rsidP="00810406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2.13.1.3.г</w:t>
      </w:r>
      <w:r w:rsidR="00C26689">
        <w:rPr>
          <w:spacing w:val="0"/>
          <w:sz w:val="28"/>
          <w:szCs w:val="28"/>
        </w:rPr>
        <w:t xml:space="preserve">абаритные размеры рекламной </w:t>
      </w:r>
      <w:r>
        <w:rPr>
          <w:spacing w:val="0"/>
          <w:sz w:val="28"/>
          <w:szCs w:val="28"/>
        </w:rPr>
        <w:t xml:space="preserve">конструкции - </w:t>
      </w:r>
      <w:r w:rsidR="00C26689">
        <w:rPr>
          <w:spacing w:val="0"/>
          <w:sz w:val="28"/>
          <w:szCs w:val="28"/>
        </w:rPr>
        <w:t>определяются в каждом случае  индивидуально проектной документацией</w:t>
      </w:r>
      <w:r w:rsidR="00AD77A5">
        <w:rPr>
          <w:spacing w:val="0"/>
          <w:sz w:val="28"/>
          <w:szCs w:val="28"/>
        </w:rPr>
        <w:t>.</w:t>
      </w:r>
    </w:p>
    <w:p w:rsidR="00BE1BE5" w:rsidRDefault="00BE1BE5" w:rsidP="00810406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Максимальная высота отдельно стоящих</w:t>
      </w:r>
      <w:r w:rsidR="00810406">
        <w:rPr>
          <w:spacing w:val="0"/>
          <w:sz w:val="28"/>
          <w:szCs w:val="28"/>
        </w:rPr>
        <w:t xml:space="preserve"> электронных табло</w:t>
      </w:r>
      <w:r>
        <w:rPr>
          <w:spacing w:val="0"/>
          <w:sz w:val="28"/>
          <w:szCs w:val="28"/>
        </w:rPr>
        <w:t>, устанавливаемых на земельных участках, на которых расположены многоквартирные дома, составляет не более 7,5 м;</w:t>
      </w:r>
    </w:p>
    <w:p w:rsidR="00C26689" w:rsidRDefault="00586967" w:rsidP="00810406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2.13.1.4</w:t>
      </w:r>
      <w:r w:rsidR="00810406">
        <w:rPr>
          <w:spacing w:val="0"/>
          <w:sz w:val="28"/>
          <w:szCs w:val="28"/>
        </w:rPr>
        <w:t>.п</w:t>
      </w:r>
      <w:r w:rsidR="00C26689">
        <w:rPr>
          <w:spacing w:val="0"/>
          <w:sz w:val="28"/>
          <w:szCs w:val="28"/>
        </w:rPr>
        <w:t>лощадь информационного поля</w:t>
      </w:r>
      <w:r w:rsidR="00810406">
        <w:rPr>
          <w:spacing w:val="0"/>
          <w:sz w:val="28"/>
          <w:szCs w:val="28"/>
        </w:rPr>
        <w:t xml:space="preserve"> - </w:t>
      </w:r>
      <w:r w:rsidR="00C26689">
        <w:rPr>
          <w:spacing w:val="0"/>
          <w:sz w:val="28"/>
          <w:szCs w:val="28"/>
        </w:rPr>
        <w:t>определяется проектной документацией</w:t>
      </w:r>
      <w:r w:rsidR="00810406">
        <w:rPr>
          <w:spacing w:val="0"/>
          <w:sz w:val="28"/>
          <w:szCs w:val="28"/>
        </w:rPr>
        <w:t>;</w:t>
      </w:r>
    </w:p>
    <w:p w:rsidR="00C26689" w:rsidRDefault="00586967" w:rsidP="00810406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2.13.1.5</w:t>
      </w:r>
      <w:r w:rsidR="00810406">
        <w:rPr>
          <w:spacing w:val="0"/>
          <w:sz w:val="28"/>
          <w:szCs w:val="28"/>
        </w:rPr>
        <w:t>.к</w:t>
      </w:r>
      <w:r w:rsidR="00C26689">
        <w:rPr>
          <w:spacing w:val="0"/>
          <w:sz w:val="28"/>
          <w:szCs w:val="28"/>
        </w:rPr>
        <w:t>ол</w:t>
      </w:r>
      <w:r w:rsidR="00810406">
        <w:rPr>
          <w:spacing w:val="0"/>
          <w:sz w:val="28"/>
          <w:szCs w:val="28"/>
        </w:rPr>
        <w:t xml:space="preserve">ичество информационных полей- </w:t>
      </w:r>
      <w:r w:rsidR="002B5EBD">
        <w:rPr>
          <w:spacing w:val="0"/>
          <w:sz w:val="28"/>
          <w:szCs w:val="28"/>
        </w:rPr>
        <w:t xml:space="preserve">1 или 2 информационных </w:t>
      </w:r>
      <w:r w:rsidR="004E4DC3">
        <w:rPr>
          <w:spacing w:val="0"/>
          <w:sz w:val="28"/>
          <w:szCs w:val="28"/>
        </w:rPr>
        <w:t>поля</w:t>
      </w:r>
      <w:r w:rsidR="00810406">
        <w:rPr>
          <w:spacing w:val="0"/>
          <w:sz w:val="28"/>
          <w:szCs w:val="28"/>
        </w:rPr>
        <w:t>;</w:t>
      </w:r>
    </w:p>
    <w:p w:rsidR="00A5435C" w:rsidRDefault="00586967" w:rsidP="00810406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2.13.1.6</w:t>
      </w:r>
      <w:r w:rsidR="00810406">
        <w:rPr>
          <w:spacing w:val="0"/>
          <w:sz w:val="28"/>
          <w:szCs w:val="28"/>
        </w:rPr>
        <w:t>.о</w:t>
      </w:r>
      <w:r w:rsidR="00C26689">
        <w:rPr>
          <w:spacing w:val="0"/>
          <w:sz w:val="28"/>
          <w:szCs w:val="28"/>
        </w:rPr>
        <w:t xml:space="preserve">сновной цвет декоративного обрамления </w:t>
      </w:r>
      <w:r w:rsidR="002B5EBD">
        <w:rPr>
          <w:spacing w:val="0"/>
          <w:sz w:val="28"/>
          <w:szCs w:val="28"/>
        </w:rPr>
        <w:t>конструкции</w:t>
      </w:r>
      <w:r w:rsidR="00E1596D">
        <w:rPr>
          <w:spacing w:val="0"/>
          <w:sz w:val="28"/>
          <w:szCs w:val="28"/>
        </w:rPr>
        <w:t xml:space="preserve"> и опорной </w:t>
      </w:r>
      <w:r w:rsidR="002B5EBD">
        <w:rPr>
          <w:spacing w:val="0"/>
          <w:sz w:val="28"/>
          <w:szCs w:val="28"/>
        </w:rPr>
        <w:t>стойки</w:t>
      </w:r>
      <w:r w:rsidR="00C26689">
        <w:rPr>
          <w:spacing w:val="0"/>
          <w:sz w:val="28"/>
          <w:szCs w:val="28"/>
        </w:rPr>
        <w:t>: для конструкции малого и среднего форматов - серый,  для конструкции крупного и особо крупного форматов - серый, зеленый</w:t>
      </w:r>
    </w:p>
    <w:p w:rsidR="00AD77A5" w:rsidRDefault="00810406" w:rsidP="00810406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2.13.2.</w:t>
      </w:r>
      <w:r w:rsidR="00AD77A5" w:rsidRPr="00310260">
        <w:rPr>
          <w:spacing w:val="0"/>
          <w:sz w:val="28"/>
          <w:szCs w:val="28"/>
        </w:rPr>
        <w:t>Основн</w:t>
      </w:r>
      <w:r>
        <w:rPr>
          <w:spacing w:val="0"/>
          <w:sz w:val="28"/>
          <w:szCs w:val="28"/>
        </w:rPr>
        <w:t>ые характеристики присоединенного электронного табло</w:t>
      </w:r>
      <w:r w:rsidR="00AD77A5" w:rsidRPr="00310260">
        <w:rPr>
          <w:spacing w:val="0"/>
          <w:sz w:val="28"/>
          <w:szCs w:val="28"/>
        </w:rPr>
        <w:t>:</w:t>
      </w:r>
    </w:p>
    <w:p w:rsidR="00AD77A5" w:rsidRDefault="00810406" w:rsidP="00810406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2.13.2.1.тип рекламной конструкции – присоединенная;</w:t>
      </w:r>
    </w:p>
    <w:p w:rsidR="00AD77A5" w:rsidRDefault="00810406" w:rsidP="00810406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2.13.2.2.группа рекламной конструкции - </w:t>
      </w:r>
      <w:r w:rsidR="00AD77A5">
        <w:rPr>
          <w:spacing w:val="0"/>
          <w:sz w:val="28"/>
          <w:szCs w:val="28"/>
        </w:rPr>
        <w:t>малого, среднего, кру</w:t>
      </w:r>
      <w:r>
        <w:rPr>
          <w:spacing w:val="0"/>
          <w:sz w:val="28"/>
          <w:szCs w:val="28"/>
        </w:rPr>
        <w:t>пного и особо крупного форматов;</w:t>
      </w:r>
    </w:p>
    <w:p w:rsidR="00AD77A5" w:rsidRDefault="00810406" w:rsidP="00810406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2.13.2.2.г</w:t>
      </w:r>
      <w:r w:rsidR="00AD77A5">
        <w:rPr>
          <w:spacing w:val="0"/>
          <w:sz w:val="28"/>
          <w:szCs w:val="28"/>
        </w:rPr>
        <w:t>абаритные</w:t>
      </w:r>
      <w:r>
        <w:rPr>
          <w:spacing w:val="0"/>
          <w:sz w:val="28"/>
          <w:szCs w:val="28"/>
        </w:rPr>
        <w:t xml:space="preserve"> размеры рекламной конструкции - </w:t>
      </w:r>
      <w:r w:rsidR="00AD77A5">
        <w:rPr>
          <w:spacing w:val="0"/>
          <w:sz w:val="28"/>
          <w:szCs w:val="28"/>
        </w:rPr>
        <w:t>определяются в каждом случае  индивидуально проектной документацией (эскизом), исхо</w:t>
      </w:r>
      <w:r>
        <w:rPr>
          <w:spacing w:val="0"/>
          <w:sz w:val="28"/>
          <w:szCs w:val="28"/>
        </w:rPr>
        <w:t>дя архитектурных решений фасада;</w:t>
      </w:r>
    </w:p>
    <w:p w:rsidR="00AD77A5" w:rsidRDefault="00810406" w:rsidP="00810406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2.13.2.3.п</w:t>
      </w:r>
      <w:r w:rsidR="00AD77A5">
        <w:rPr>
          <w:spacing w:val="0"/>
          <w:sz w:val="28"/>
          <w:szCs w:val="28"/>
        </w:rPr>
        <w:t>лощадь информационного поля – определяется пр</w:t>
      </w:r>
      <w:r>
        <w:rPr>
          <w:spacing w:val="0"/>
          <w:sz w:val="28"/>
          <w:szCs w:val="28"/>
        </w:rPr>
        <w:t>оектной документацией (эскизом);</w:t>
      </w:r>
    </w:p>
    <w:p w:rsidR="00AD77A5" w:rsidRDefault="00810406" w:rsidP="00810406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2.13.2.4.к</w:t>
      </w:r>
      <w:r w:rsidR="00AD77A5">
        <w:rPr>
          <w:spacing w:val="0"/>
          <w:sz w:val="28"/>
          <w:szCs w:val="28"/>
        </w:rPr>
        <w:t>о</w:t>
      </w:r>
      <w:r>
        <w:rPr>
          <w:spacing w:val="0"/>
          <w:sz w:val="28"/>
          <w:szCs w:val="28"/>
        </w:rPr>
        <w:t xml:space="preserve">личество информационных полей - </w:t>
      </w:r>
      <w:r w:rsidR="002B5EBD">
        <w:rPr>
          <w:spacing w:val="0"/>
          <w:sz w:val="28"/>
          <w:szCs w:val="28"/>
        </w:rPr>
        <w:t xml:space="preserve"> 1 информационное </w:t>
      </w:r>
      <w:r w:rsidR="00AD77A5">
        <w:rPr>
          <w:spacing w:val="0"/>
          <w:sz w:val="28"/>
          <w:szCs w:val="28"/>
        </w:rPr>
        <w:t>поле.</w:t>
      </w:r>
    </w:p>
    <w:p w:rsidR="00AD77A5" w:rsidRDefault="00810406" w:rsidP="00810406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2.13.2.5.о</w:t>
      </w:r>
      <w:r w:rsidR="00AD77A5">
        <w:rPr>
          <w:spacing w:val="0"/>
          <w:sz w:val="28"/>
          <w:szCs w:val="28"/>
        </w:rPr>
        <w:t>сновной цвет декоративного обрамления конструкции: для конструкции малого и среднего форматов - серый,  для конструкции крупного и особо крупного форматов - серый, зеленый.</w:t>
      </w:r>
    </w:p>
    <w:p w:rsidR="00490625" w:rsidRPr="00310260" w:rsidRDefault="00810406" w:rsidP="00810406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2.13.3.</w:t>
      </w:r>
      <w:r w:rsidR="00490625" w:rsidRPr="00310260">
        <w:rPr>
          <w:spacing w:val="0"/>
          <w:sz w:val="28"/>
          <w:szCs w:val="28"/>
        </w:rPr>
        <w:t>Возможные технологии смены изображений</w:t>
      </w:r>
      <w:r w:rsidR="007E7C4A">
        <w:rPr>
          <w:spacing w:val="0"/>
          <w:sz w:val="28"/>
          <w:szCs w:val="28"/>
        </w:rPr>
        <w:t xml:space="preserve"> на информационном поле электронного табло</w:t>
      </w:r>
      <w:r w:rsidR="00490625" w:rsidRPr="00310260">
        <w:rPr>
          <w:spacing w:val="0"/>
          <w:sz w:val="28"/>
          <w:szCs w:val="28"/>
        </w:rPr>
        <w:t>:</w:t>
      </w:r>
    </w:p>
    <w:p w:rsidR="00273111" w:rsidRDefault="00810406" w:rsidP="00810406">
      <w:pPr>
        <w:spacing w:after="0" w:line="360" w:lineRule="exact"/>
        <w:ind w:firstLine="708"/>
        <w:rPr>
          <w:b/>
          <w:spacing w:val="0"/>
          <w:sz w:val="28"/>
          <w:szCs w:val="28"/>
          <w:u w:val="single"/>
        </w:rPr>
      </w:pPr>
      <w:r>
        <w:rPr>
          <w:spacing w:val="0"/>
          <w:sz w:val="28"/>
          <w:szCs w:val="28"/>
        </w:rPr>
        <w:t>2.13.1.</w:t>
      </w:r>
      <w:r w:rsidR="00D32E0F">
        <w:rPr>
          <w:spacing w:val="0"/>
          <w:sz w:val="28"/>
          <w:szCs w:val="28"/>
        </w:rPr>
        <w:t>оборудованное системой автоматической смены изображений на информационном поле.</w:t>
      </w:r>
    </w:p>
    <w:p w:rsidR="00490625" w:rsidRPr="00906DD5" w:rsidRDefault="00810406" w:rsidP="00810406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2.13.4.</w:t>
      </w:r>
      <w:r w:rsidR="00906DD5">
        <w:rPr>
          <w:spacing w:val="0"/>
          <w:sz w:val="28"/>
          <w:szCs w:val="28"/>
        </w:rPr>
        <w:t>Возможные варианты подс</w:t>
      </w:r>
      <w:r w:rsidR="00490625" w:rsidRPr="00906DD5">
        <w:rPr>
          <w:spacing w:val="0"/>
          <w:sz w:val="28"/>
          <w:szCs w:val="28"/>
        </w:rPr>
        <w:t>ветки:</w:t>
      </w:r>
    </w:p>
    <w:p w:rsidR="00273111" w:rsidRDefault="00810406" w:rsidP="00810406">
      <w:pPr>
        <w:spacing w:after="0" w:line="360" w:lineRule="exact"/>
        <w:ind w:firstLine="708"/>
        <w:jc w:val="left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2.13.4.1.</w:t>
      </w:r>
      <w:r w:rsidR="00D32E0F" w:rsidRPr="00EB296A">
        <w:rPr>
          <w:spacing w:val="0"/>
          <w:sz w:val="28"/>
          <w:szCs w:val="28"/>
        </w:rPr>
        <w:t>внутренняя подсветка</w:t>
      </w:r>
      <w:r w:rsidR="00D32E0F">
        <w:rPr>
          <w:spacing w:val="0"/>
          <w:sz w:val="28"/>
          <w:szCs w:val="28"/>
        </w:rPr>
        <w:t>.</w:t>
      </w:r>
    </w:p>
    <w:p w:rsidR="00D32E0F" w:rsidRDefault="00D32E0F" w:rsidP="00810406">
      <w:pPr>
        <w:spacing w:after="0" w:line="360" w:lineRule="exact"/>
        <w:ind w:firstLine="708"/>
        <w:jc w:val="left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Светотехнические характеристики должны соответствовать требованиям нормативной документации и не должны создавать угрозу безопасности дорожного движения.</w:t>
      </w:r>
    </w:p>
    <w:p w:rsidR="00BE619C" w:rsidRPr="000D4DAE" w:rsidRDefault="00750C51" w:rsidP="00810406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lastRenderedPageBreak/>
        <w:t xml:space="preserve"> </w:t>
      </w:r>
      <w:r w:rsidR="00810406">
        <w:rPr>
          <w:spacing w:val="0"/>
          <w:sz w:val="28"/>
          <w:szCs w:val="28"/>
        </w:rPr>
        <w:t>2.13.5.</w:t>
      </w:r>
      <w:r w:rsidR="00490625" w:rsidRPr="000D4DAE">
        <w:rPr>
          <w:spacing w:val="0"/>
          <w:sz w:val="28"/>
          <w:szCs w:val="28"/>
        </w:rPr>
        <w:t xml:space="preserve">Варианты возможного дизайна </w:t>
      </w:r>
      <w:r w:rsidR="007E7C4A">
        <w:rPr>
          <w:spacing w:val="0"/>
          <w:sz w:val="28"/>
          <w:szCs w:val="28"/>
        </w:rPr>
        <w:t xml:space="preserve"> присоединенного и отдельно стоящего </w:t>
      </w:r>
      <w:r w:rsidR="00490625" w:rsidRPr="000D4DAE">
        <w:rPr>
          <w:spacing w:val="0"/>
          <w:sz w:val="28"/>
          <w:szCs w:val="28"/>
        </w:rPr>
        <w:t>электронного табло</w:t>
      </w:r>
      <w:r w:rsidR="00BE619C" w:rsidRPr="000D4DAE">
        <w:rPr>
          <w:spacing w:val="0"/>
          <w:sz w:val="28"/>
          <w:szCs w:val="28"/>
        </w:rPr>
        <w:t xml:space="preserve"> в соответствии с графическими изображениями 12 приложения к настоящему Сборнику паспортов.</w:t>
      </w:r>
    </w:p>
    <w:p w:rsidR="0061389B" w:rsidRDefault="00750C51" w:rsidP="00810406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 </w:t>
      </w:r>
      <w:r w:rsidR="00810406">
        <w:rPr>
          <w:spacing w:val="0"/>
          <w:sz w:val="28"/>
          <w:szCs w:val="28"/>
        </w:rPr>
        <w:t>2.14.</w:t>
      </w:r>
      <w:r w:rsidR="0061389B" w:rsidRPr="0061389B">
        <w:rPr>
          <w:spacing w:val="0"/>
          <w:sz w:val="28"/>
          <w:szCs w:val="28"/>
        </w:rPr>
        <w:t>Пиллар – отдельно стоящая рекламная конструкция, устанавливаемая на фундамент, состоящая из одного, двух или трех информационных полей, размер каждого из которых составляет 1,4 x 3 м или 0,85 x 3 м, и имеющая внутреннюю подсветку.</w:t>
      </w:r>
    </w:p>
    <w:p w:rsidR="00490625" w:rsidRPr="00310260" w:rsidRDefault="00810406" w:rsidP="00810406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2.14.1.о</w:t>
      </w:r>
      <w:r w:rsidR="00490625" w:rsidRPr="00310260">
        <w:rPr>
          <w:spacing w:val="0"/>
          <w:sz w:val="28"/>
          <w:szCs w:val="28"/>
        </w:rPr>
        <w:t>сновные характеристики рекламной конструкции:</w:t>
      </w:r>
    </w:p>
    <w:p w:rsidR="0061389B" w:rsidRDefault="00810406" w:rsidP="00810406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2.14.1.1.т</w:t>
      </w:r>
      <w:r w:rsidR="0061389B">
        <w:rPr>
          <w:spacing w:val="0"/>
          <w:sz w:val="28"/>
          <w:szCs w:val="28"/>
        </w:rPr>
        <w:t>ип</w:t>
      </w:r>
      <w:r>
        <w:rPr>
          <w:spacing w:val="0"/>
          <w:sz w:val="28"/>
          <w:szCs w:val="28"/>
        </w:rPr>
        <w:t xml:space="preserve"> рекламной конструкции - отдельно стоящая;</w:t>
      </w:r>
    </w:p>
    <w:p w:rsidR="0061389B" w:rsidRDefault="00810406" w:rsidP="00810406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2.14.1.2.г</w:t>
      </w:r>
      <w:r w:rsidR="0061389B">
        <w:rPr>
          <w:spacing w:val="0"/>
          <w:sz w:val="28"/>
          <w:szCs w:val="28"/>
        </w:rPr>
        <w:t>руппа</w:t>
      </w:r>
      <w:r>
        <w:rPr>
          <w:spacing w:val="0"/>
          <w:sz w:val="28"/>
          <w:szCs w:val="28"/>
        </w:rPr>
        <w:t xml:space="preserve"> рекламной конструкции - малый формат;</w:t>
      </w:r>
    </w:p>
    <w:p w:rsidR="00810406" w:rsidRDefault="00810406" w:rsidP="00810406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2.14.1.3.г</w:t>
      </w:r>
      <w:r w:rsidR="0061389B" w:rsidRPr="00AD77A5">
        <w:rPr>
          <w:spacing w:val="0"/>
          <w:sz w:val="28"/>
          <w:szCs w:val="28"/>
        </w:rPr>
        <w:t>абаритные размеры – определяются проектной документацией</w:t>
      </w:r>
      <w:r>
        <w:rPr>
          <w:spacing w:val="0"/>
          <w:sz w:val="28"/>
          <w:szCs w:val="28"/>
        </w:rPr>
        <w:t xml:space="preserve">. </w:t>
      </w:r>
    </w:p>
    <w:p w:rsidR="00810406" w:rsidRDefault="00810406" w:rsidP="00810406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М</w:t>
      </w:r>
      <w:r w:rsidR="0061389B" w:rsidRPr="00AD77A5">
        <w:rPr>
          <w:spacing w:val="0"/>
          <w:sz w:val="28"/>
          <w:szCs w:val="28"/>
        </w:rPr>
        <w:t>акси</w:t>
      </w:r>
      <w:r w:rsidR="00174B59">
        <w:rPr>
          <w:spacing w:val="0"/>
          <w:sz w:val="28"/>
          <w:szCs w:val="28"/>
        </w:rPr>
        <w:t>мальная высота отдельно стоящих пилларов</w:t>
      </w:r>
      <w:r w:rsidR="0061389B" w:rsidRPr="00AD77A5">
        <w:rPr>
          <w:spacing w:val="0"/>
          <w:sz w:val="28"/>
          <w:szCs w:val="28"/>
        </w:rPr>
        <w:t xml:space="preserve">, устанавливаемых на земельных участках, на которых расположены многоквартирные </w:t>
      </w:r>
      <w:r w:rsidR="00174B59">
        <w:rPr>
          <w:spacing w:val="0"/>
          <w:sz w:val="28"/>
          <w:szCs w:val="28"/>
        </w:rPr>
        <w:t xml:space="preserve">дома, составляет не более 4,0 </w:t>
      </w:r>
      <w:r>
        <w:rPr>
          <w:spacing w:val="0"/>
          <w:sz w:val="28"/>
          <w:szCs w:val="28"/>
        </w:rPr>
        <w:t>м;</w:t>
      </w:r>
    </w:p>
    <w:p w:rsidR="0061389B" w:rsidRDefault="00810406" w:rsidP="004D29A1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2.14.1.4.п</w:t>
      </w:r>
      <w:r w:rsidR="0061389B">
        <w:rPr>
          <w:spacing w:val="0"/>
          <w:sz w:val="28"/>
          <w:szCs w:val="28"/>
        </w:rPr>
        <w:t xml:space="preserve">лощадь информационного поля </w:t>
      </w:r>
      <w:r w:rsidR="00AD77A5">
        <w:rPr>
          <w:spacing w:val="0"/>
          <w:sz w:val="28"/>
          <w:szCs w:val="28"/>
        </w:rPr>
        <w:t xml:space="preserve"> - 1,4 х 3,0 </w:t>
      </w:r>
      <w:r>
        <w:rPr>
          <w:spacing w:val="0"/>
          <w:sz w:val="28"/>
          <w:szCs w:val="28"/>
        </w:rPr>
        <w:t>м или 0,85 х 3м;</w:t>
      </w:r>
    </w:p>
    <w:p w:rsidR="0061389B" w:rsidRDefault="00810406" w:rsidP="004D29A1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2.14.1.5.количество информационных полей </w:t>
      </w:r>
      <w:r w:rsidR="0061389B">
        <w:rPr>
          <w:spacing w:val="0"/>
          <w:sz w:val="28"/>
          <w:szCs w:val="28"/>
        </w:rPr>
        <w:t>-</w:t>
      </w:r>
      <w:r w:rsidR="004E4DC3">
        <w:rPr>
          <w:spacing w:val="0"/>
          <w:sz w:val="28"/>
          <w:szCs w:val="28"/>
        </w:rPr>
        <w:t xml:space="preserve"> 1, 2 или 3 информационных поля</w:t>
      </w:r>
      <w:r w:rsidR="0061389B">
        <w:rPr>
          <w:spacing w:val="0"/>
          <w:sz w:val="28"/>
          <w:szCs w:val="28"/>
        </w:rPr>
        <w:t>.</w:t>
      </w:r>
    </w:p>
    <w:p w:rsidR="0061389B" w:rsidRDefault="00810406" w:rsidP="004D29A1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2.14.1.</w:t>
      </w:r>
      <w:r w:rsidR="004D29A1">
        <w:rPr>
          <w:spacing w:val="0"/>
          <w:sz w:val="28"/>
          <w:szCs w:val="28"/>
        </w:rPr>
        <w:t>6.о</w:t>
      </w:r>
      <w:r w:rsidR="0061389B">
        <w:rPr>
          <w:spacing w:val="0"/>
          <w:sz w:val="28"/>
          <w:szCs w:val="28"/>
        </w:rPr>
        <w:t>сновной цвет конструкции и опорной стойки - серый.</w:t>
      </w:r>
    </w:p>
    <w:p w:rsidR="0061389B" w:rsidRPr="00310260" w:rsidRDefault="004D29A1" w:rsidP="004D29A1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2.14.2.</w:t>
      </w:r>
      <w:r w:rsidR="0061389B" w:rsidRPr="00310260">
        <w:rPr>
          <w:spacing w:val="0"/>
          <w:sz w:val="28"/>
          <w:szCs w:val="28"/>
        </w:rPr>
        <w:t>Возможные технологии смены изображений</w:t>
      </w:r>
      <w:r w:rsidR="00174B59">
        <w:rPr>
          <w:spacing w:val="0"/>
          <w:sz w:val="28"/>
          <w:szCs w:val="28"/>
        </w:rPr>
        <w:t xml:space="preserve"> на информационном поле пилларов</w:t>
      </w:r>
      <w:r w:rsidR="0061389B" w:rsidRPr="00310260">
        <w:rPr>
          <w:spacing w:val="0"/>
          <w:sz w:val="28"/>
          <w:szCs w:val="28"/>
        </w:rPr>
        <w:t>:</w:t>
      </w:r>
    </w:p>
    <w:p w:rsidR="0061389B" w:rsidRDefault="004D29A1" w:rsidP="004D29A1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2.14.2.1.</w:t>
      </w:r>
      <w:r w:rsidR="0061389B">
        <w:rPr>
          <w:spacing w:val="0"/>
          <w:sz w:val="28"/>
          <w:szCs w:val="28"/>
        </w:rPr>
        <w:t>не оборудованное системой автоматической смены изо</w:t>
      </w:r>
      <w:r w:rsidR="00906DD5">
        <w:rPr>
          <w:spacing w:val="0"/>
          <w:sz w:val="28"/>
          <w:szCs w:val="28"/>
        </w:rPr>
        <w:t>бражений на информационном поле (статистич</w:t>
      </w:r>
      <w:r>
        <w:rPr>
          <w:spacing w:val="0"/>
          <w:sz w:val="28"/>
          <w:szCs w:val="28"/>
        </w:rPr>
        <w:t>еская демонстрация изображения);</w:t>
      </w:r>
    </w:p>
    <w:p w:rsidR="0061389B" w:rsidRDefault="004D29A1" w:rsidP="004D29A1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2.14.2.2.</w:t>
      </w:r>
      <w:r w:rsidR="0061389B">
        <w:rPr>
          <w:spacing w:val="0"/>
          <w:sz w:val="28"/>
          <w:szCs w:val="28"/>
        </w:rPr>
        <w:t>оборудованное системой автоматической смены изображений на информационном поле (скроллер</w:t>
      </w:r>
      <w:r w:rsidR="00AD77A5">
        <w:rPr>
          <w:spacing w:val="0"/>
          <w:sz w:val="28"/>
          <w:szCs w:val="28"/>
        </w:rPr>
        <w:t>).</w:t>
      </w:r>
    </w:p>
    <w:p w:rsidR="0061389B" w:rsidRPr="00310260" w:rsidRDefault="004D29A1" w:rsidP="004D29A1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2.14.3.</w:t>
      </w:r>
      <w:r w:rsidR="00310260">
        <w:rPr>
          <w:spacing w:val="0"/>
          <w:sz w:val="28"/>
          <w:szCs w:val="28"/>
        </w:rPr>
        <w:t>Возможные варианты подс</w:t>
      </w:r>
      <w:r w:rsidR="0061389B" w:rsidRPr="00310260">
        <w:rPr>
          <w:spacing w:val="0"/>
          <w:sz w:val="28"/>
          <w:szCs w:val="28"/>
        </w:rPr>
        <w:t>ветки:</w:t>
      </w:r>
    </w:p>
    <w:p w:rsidR="0061389B" w:rsidRDefault="004D29A1" w:rsidP="004D29A1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2.14.3.1.</w:t>
      </w:r>
      <w:r w:rsidR="0061389B" w:rsidRPr="00EB296A">
        <w:rPr>
          <w:spacing w:val="0"/>
          <w:sz w:val="28"/>
          <w:szCs w:val="28"/>
        </w:rPr>
        <w:t>внутренняя подсветка</w:t>
      </w:r>
      <w:r w:rsidR="00AD77A5">
        <w:rPr>
          <w:spacing w:val="0"/>
          <w:sz w:val="28"/>
          <w:szCs w:val="28"/>
        </w:rPr>
        <w:t>.</w:t>
      </w:r>
    </w:p>
    <w:p w:rsidR="0061389B" w:rsidRDefault="0061389B" w:rsidP="004D29A1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Светотехнические характеристики должны соответствовать требованиям нормативной документации и не должны создавать угрозу безопасности дорожного движения.</w:t>
      </w:r>
    </w:p>
    <w:p w:rsidR="00EF1997" w:rsidRDefault="004D29A1" w:rsidP="004D29A1">
      <w:pPr>
        <w:spacing w:after="0" w:line="360" w:lineRule="exact"/>
        <w:ind w:firstLine="708"/>
        <w:rPr>
          <w:sz w:val="32"/>
          <w:szCs w:val="28"/>
        </w:rPr>
      </w:pPr>
      <w:r>
        <w:rPr>
          <w:spacing w:val="0"/>
          <w:sz w:val="28"/>
          <w:szCs w:val="28"/>
        </w:rPr>
        <w:t>2.14.4.</w:t>
      </w:r>
      <w:r w:rsidR="00490625" w:rsidRPr="000D4DAE">
        <w:rPr>
          <w:spacing w:val="0"/>
          <w:sz w:val="28"/>
          <w:szCs w:val="28"/>
        </w:rPr>
        <w:t>Варианты возможного дизайна пиллара</w:t>
      </w:r>
      <w:r w:rsidR="00EF1997" w:rsidRPr="000D4DAE">
        <w:rPr>
          <w:spacing w:val="0"/>
          <w:sz w:val="28"/>
          <w:szCs w:val="28"/>
        </w:rPr>
        <w:t xml:space="preserve"> в соответствии с графическими изображениями 13 приложения к настоящему Сборнику паспортов.</w:t>
      </w:r>
    </w:p>
    <w:p w:rsidR="00125A22" w:rsidRDefault="00125A22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125A22" w:rsidRDefault="00125A22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125A22" w:rsidRDefault="00125A22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125A22" w:rsidRDefault="00125A22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125A22" w:rsidRDefault="00125A22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125A22" w:rsidRDefault="00125A22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E4DC3" w:rsidRDefault="004E4DC3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E4DC3" w:rsidRDefault="004E4DC3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750C51" w:rsidRDefault="00750C51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750C51" w:rsidRDefault="00750C51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750C51" w:rsidRDefault="00750C51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750C51" w:rsidRDefault="00750C51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750C51" w:rsidRDefault="00750C51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750C51" w:rsidRDefault="00750C51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174B59" w:rsidRDefault="00174B59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F80D70" w:rsidRDefault="00F80D70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к </w:t>
      </w:r>
    </w:p>
    <w:p w:rsidR="00F80D70" w:rsidRDefault="00F80D70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Сборнику паспортов унифицированных рекламных конструкций на территории муниципального образования </w:t>
      </w:r>
    </w:p>
    <w:p w:rsidR="00F80D70" w:rsidRPr="00D059C8" w:rsidRDefault="00F80D70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«Город Березники»  </w:t>
      </w:r>
    </w:p>
    <w:p w:rsidR="00F80D70" w:rsidRDefault="00F80D70" w:rsidP="00B90638">
      <w:pPr>
        <w:rPr>
          <w:sz w:val="32"/>
          <w:szCs w:val="28"/>
        </w:rPr>
      </w:pPr>
    </w:p>
    <w:p w:rsidR="00F80D70" w:rsidRPr="001F698C" w:rsidRDefault="00F80D70" w:rsidP="00F80D70">
      <w:pPr>
        <w:jc w:val="right"/>
        <w:rPr>
          <w:spacing w:val="0"/>
          <w:sz w:val="28"/>
          <w:szCs w:val="28"/>
        </w:rPr>
      </w:pPr>
      <w:r w:rsidRPr="001F698C">
        <w:rPr>
          <w:spacing w:val="0"/>
          <w:sz w:val="28"/>
          <w:szCs w:val="28"/>
        </w:rPr>
        <w:t>Графическое изображение 1</w:t>
      </w:r>
    </w:p>
    <w:p w:rsidR="00F80D70" w:rsidRPr="00735AD8" w:rsidRDefault="00F80D70" w:rsidP="00F80D70">
      <w:pPr>
        <w:spacing w:after="0" w:line="360" w:lineRule="exact"/>
        <w:ind w:firstLine="0"/>
        <w:jc w:val="center"/>
        <w:rPr>
          <w:b/>
          <w:spacing w:val="0"/>
          <w:sz w:val="28"/>
          <w:szCs w:val="28"/>
        </w:rPr>
      </w:pPr>
      <w:r w:rsidRPr="00735AD8">
        <w:rPr>
          <w:b/>
          <w:spacing w:val="0"/>
          <w:sz w:val="28"/>
          <w:szCs w:val="28"/>
        </w:rPr>
        <w:t>Варианты возможного дизайна светодиодного экрана</w:t>
      </w:r>
      <w:r w:rsidR="00735AD8" w:rsidRPr="00735AD8">
        <w:rPr>
          <w:b/>
          <w:spacing w:val="0"/>
          <w:sz w:val="28"/>
          <w:szCs w:val="28"/>
        </w:rPr>
        <w:t xml:space="preserve">: </w:t>
      </w:r>
      <w:r w:rsidRPr="00735AD8">
        <w:rPr>
          <w:b/>
          <w:spacing w:val="0"/>
          <w:sz w:val="28"/>
          <w:szCs w:val="28"/>
        </w:rPr>
        <w:t xml:space="preserve"> </w:t>
      </w:r>
    </w:p>
    <w:p w:rsidR="00735AD8" w:rsidRDefault="00735AD8" w:rsidP="00735AD8">
      <w:pPr>
        <w:spacing w:after="0" w:line="360" w:lineRule="exact"/>
        <w:ind w:firstLine="0"/>
        <w:jc w:val="center"/>
        <w:rPr>
          <w:sz w:val="32"/>
          <w:szCs w:val="28"/>
        </w:rPr>
      </w:pPr>
      <w:r>
        <w:rPr>
          <w:b/>
          <w:noProof/>
          <w:spacing w:val="0"/>
          <w:sz w:val="28"/>
          <w:szCs w:val="28"/>
          <w:u w:val="single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61595</wp:posOffset>
            </wp:positionV>
            <wp:extent cx="5658485" cy="2866390"/>
            <wp:effectExtent l="19050" t="0" r="0" b="0"/>
            <wp:wrapSquare wrapText="bothSides"/>
            <wp:docPr id="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85" cy="286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AD8" w:rsidRPr="00735AD8" w:rsidRDefault="00735AD8" w:rsidP="00F80D70">
      <w:pPr>
        <w:jc w:val="right"/>
        <w:rPr>
          <w:spacing w:val="0"/>
          <w:sz w:val="28"/>
          <w:szCs w:val="28"/>
        </w:rPr>
      </w:pPr>
    </w:p>
    <w:p w:rsidR="00735AD8" w:rsidRDefault="007B6FA7" w:rsidP="00B90638">
      <w:pPr>
        <w:rPr>
          <w:sz w:val="32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1557020</wp:posOffset>
            </wp:positionH>
            <wp:positionV relativeFrom="paragraph">
              <wp:posOffset>109855</wp:posOffset>
            </wp:positionV>
            <wp:extent cx="2721610" cy="3487420"/>
            <wp:effectExtent l="19050" t="0" r="2540" b="0"/>
            <wp:wrapSquare wrapText="bothSides"/>
            <wp:docPr id="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21610" cy="348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AD8" w:rsidRDefault="00735AD8" w:rsidP="00B90638">
      <w:pPr>
        <w:rPr>
          <w:sz w:val="32"/>
          <w:szCs w:val="28"/>
        </w:rPr>
      </w:pPr>
    </w:p>
    <w:p w:rsidR="00735AD8" w:rsidRDefault="00735AD8" w:rsidP="00B90638">
      <w:pPr>
        <w:rPr>
          <w:sz w:val="32"/>
          <w:szCs w:val="28"/>
        </w:rPr>
      </w:pPr>
    </w:p>
    <w:p w:rsidR="00735AD8" w:rsidRDefault="00735AD8" w:rsidP="00B90638">
      <w:pPr>
        <w:rPr>
          <w:sz w:val="32"/>
          <w:szCs w:val="28"/>
        </w:rPr>
      </w:pPr>
    </w:p>
    <w:p w:rsidR="00735AD8" w:rsidRDefault="00735AD8" w:rsidP="00B90638">
      <w:pPr>
        <w:rPr>
          <w:sz w:val="32"/>
          <w:szCs w:val="28"/>
        </w:rPr>
      </w:pPr>
    </w:p>
    <w:p w:rsidR="00735AD8" w:rsidRDefault="00735AD8" w:rsidP="00B90638">
      <w:pPr>
        <w:rPr>
          <w:sz w:val="32"/>
          <w:szCs w:val="28"/>
        </w:rPr>
      </w:pPr>
    </w:p>
    <w:p w:rsidR="00735AD8" w:rsidRDefault="00735AD8" w:rsidP="00B90638">
      <w:pPr>
        <w:rPr>
          <w:sz w:val="32"/>
          <w:szCs w:val="28"/>
        </w:rPr>
      </w:pPr>
    </w:p>
    <w:p w:rsidR="00735AD8" w:rsidRDefault="00735AD8" w:rsidP="00B90638">
      <w:pPr>
        <w:rPr>
          <w:sz w:val="32"/>
          <w:szCs w:val="28"/>
        </w:rPr>
      </w:pPr>
    </w:p>
    <w:p w:rsidR="00735AD8" w:rsidRDefault="00735AD8" w:rsidP="00B90638">
      <w:pPr>
        <w:rPr>
          <w:sz w:val="32"/>
          <w:szCs w:val="28"/>
        </w:rPr>
      </w:pPr>
    </w:p>
    <w:p w:rsidR="00174B59" w:rsidRDefault="00174B59" w:rsidP="00735AD8">
      <w:pPr>
        <w:jc w:val="right"/>
        <w:rPr>
          <w:spacing w:val="0"/>
          <w:sz w:val="28"/>
          <w:szCs w:val="28"/>
        </w:rPr>
      </w:pPr>
    </w:p>
    <w:p w:rsidR="00174B59" w:rsidRDefault="00174B59" w:rsidP="00735AD8">
      <w:pPr>
        <w:jc w:val="right"/>
        <w:rPr>
          <w:spacing w:val="0"/>
          <w:sz w:val="28"/>
          <w:szCs w:val="28"/>
        </w:rPr>
      </w:pPr>
    </w:p>
    <w:p w:rsidR="00174B59" w:rsidRDefault="00174B59" w:rsidP="00735AD8">
      <w:pPr>
        <w:jc w:val="right"/>
        <w:rPr>
          <w:spacing w:val="0"/>
          <w:sz w:val="28"/>
          <w:szCs w:val="28"/>
        </w:rPr>
      </w:pPr>
    </w:p>
    <w:p w:rsidR="00174B59" w:rsidRDefault="00174B59" w:rsidP="00735AD8">
      <w:pPr>
        <w:jc w:val="right"/>
        <w:rPr>
          <w:spacing w:val="0"/>
          <w:sz w:val="28"/>
          <w:szCs w:val="28"/>
        </w:rPr>
      </w:pPr>
    </w:p>
    <w:p w:rsidR="00735AD8" w:rsidRDefault="00735AD8" w:rsidP="00735AD8">
      <w:pPr>
        <w:jc w:val="right"/>
        <w:rPr>
          <w:spacing w:val="0"/>
          <w:sz w:val="28"/>
          <w:szCs w:val="28"/>
        </w:rPr>
      </w:pPr>
      <w:r w:rsidRPr="00735AD8">
        <w:rPr>
          <w:spacing w:val="0"/>
          <w:sz w:val="28"/>
          <w:szCs w:val="28"/>
        </w:rPr>
        <w:lastRenderedPageBreak/>
        <w:t xml:space="preserve">Графическое изображение </w:t>
      </w:r>
      <w:r w:rsidR="007B6FA7">
        <w:rPr>
          <w:spacing w:val="0"/>
          <w:sz w:val="28"/>
          <w:szCs w:val="28"/>
        </w:rPr>
        <w:t>2</w:t>
      </w:r>
    </w:p>
    <w:p w:rsidR="007B6FA7" w:rsidRPr="007B6FA7" w:rsidRDefault="00735AD8" w:rsidP="007B6FA7">
      <w:pPr>
        <w:jc w:val="center"/>
        <w:rPr>
          <w:spacing w:val="0"/>
          <w:sz w:val="28"/>
          <w:szCs w:val="28"/>
        </w:rPr>
      </w:pPr>
      <w:r>
        <w:rPr>
          <w:sz w:val="32"/>
          <w:szCs w:val="28"/>
        </w:rPr>
        <w:t xml:space="preserve">   </w:t>
      </w:r>
      <w:r w:rsidR="007B6FA7" w:rsidRPr="007B6FA7">
        <w:rPr>
          <w:b/>
          <w:spacing w:val="0"/>
          <w:sz w:val="28"/>
          <w:szCs w:val="28"/>
        </w:rPr>
        <w:t xml:space="preserve">Варианты возможного </w:t>
      </w:r>
      <w:r w:rsidR="007B6FA7">
        <w:rPr>
          <w:b/>
          <w:spacing w:val="0"/>
          <w:sz w:val="28"/>
          <w:szCs w:val="28"/>
        </w:rPr>
        <w:t>дизайна медиафасада:</w:t>
      </w:r>
    </w:p>
    <w:p w:rsidR="00735AD8" w:rsidRDefault="00174B59" w:rsidP="00B90638">
      <w:pPr>
        <w:rPr>
          <w:sz w:val="32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302260</wp:posOffset>
            </wp:positionV>
            <wp:extent cx="3106420" cy="3093720"/>
            <wp:effectExtent l="19050" t="0" r="0" b="0"/>
            <wp:wrapSquare wrapText="bothSides"/>
            <wp:docPr id="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AD8">
        <w:rPr>
          <w:noProof/>
          <w:sz w:val="32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201295</wp:posOffset>
            </wp:positionV>
            <wp:extent cx="2375535" cy="3284855"/>
            <wp:effectExtent l="19050" t="0" r="5715" b="0"/>
            <wp:wrapSquare wrapText="bothSides"/>
            <wp:docPr id="41" name="Рисунок 14" descr="Медиафасад Unilumin в городе Мос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едиафасад Unilumin в городе Москв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328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AD8" w:rsidRDefault="00735AD8" w:rsidP="00B90638">
      <w:pPr>
        <w:rPr>
          <w:sz w:val="32"/>
          <w:szCs w:val="28"/>
        </w:rPr>
      </w:pPr>
    </w:p>
    <w:p w:rsidR="00735AD8" w:rsidRDefault="00735AD8" w:rsidP="00B90638">
      <w:pPr>
        <w:rPr>
          <w:sz w:val="32"/>
          <w:szCs w:val="28"/>
        </w:rPr>
      </w:pPr>
    </w:p>
    <w:p w:rsidR="00735AD8" w:rsidRDefault="00735AD8" w:rsidP="00B90638">
      <w:pPr>
        <w:rPr>
          <w:sz w:val="32"/>
          <w:szCs w:val="28"/>
        </w:rPr>
      </w:pPr>
    </w:p>
    <w:p w:rsidR="00735AD8" w:rsidRDefault="00735AD8" w:rsidP="00B90638">
      <w:pPr>
        <w:rPr>
          <w:sz w:val="32"/>
          <w:szCs w:val="28"/>
        </w:rPr>
      </w:pPr>
    </w:p>
    <w:p w:rsidR="00735AD8" w:rsidRDefault="00735AD8" w:rsidP="00B90638">
      <w:pPr>
        <w:rPr>
          <w:sz w:val="32"/>
          <w:szCs w:val="28"/>
        </w:rPr>
      </w:pPr>
    </w:p>
    <w:p w:rsidR="00735AD8" w:rsidRDefault="00735AD8" w:rsidP="00B90638">
      <w:pPr>
        <w:rPr>
          <w:sz w:val="32"/>
          <w:szCs w:val="28"/>
        </w:rPr>
      </w:pPr>
    </w:p>
    <w:p w:rsidR="00735AD8" w:rsidRDefault="00735AD8" w:rsidP="00B90638">
      <w:pPr>
        <w:rPr>
          <w:sz w:val="32"/>
          <w:szCs w:val="28"/>
        </w:rPr>
      </w:pPr>
    </w:p>
    <w:p w:rsidR="00735AD8" w:rsidRDefault="00735AD8" w:rsidP="00B90638">
      <w:pPr>
        <w:rPr>
          <w:sz w:val="32"/>
          <w:szCs w:val="28"/>
        </w:rPr>
      </w:pPr>
    </w:p>
    <w:p w:rsidR="00735AD8" w:rsidRDefault="00735AD8" w:rsidP="00B90638">
      <w:pPr>
        <w:rPr>
          <w:sz w:val="32"/>
          <w:szCs w:val="28"/>
        </w:rPr>
      </w:pPr>
    </w:p>
    <w:p w:rsidR="00735AD8" w:rsidRDefault="00735AD8" w:rsidP="00B90638">
      <w:pPr>
        <w:rPr>
          <w:sz w:val="32"/>
          <w:szCs w:val="28"/>
        </w:rPr>
      </w:pPr>
    </w:p>
    <w:p w:rsidR="00735AD8" w:rsidRDefault="00310260" w:rsidP="00B90638">
      <w:pPr>
        <w:rPr>
          <w:sz w:val="32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10795</wp:posOffset>
            </wp:positionV>
            <wp:extent cx="4020820" cy="3997325"/>
            <wp:effectExtent l="19050" t="0" r="0" b="0"/>
            <wp:wrapSquare wrapText="bothSides"/>
            <wp:docPr id="42" name="Рисунок 5" descr="Медиафасады (indoor | outdoor) - Сверхъяркие медиафасадына ламельной  структур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едиафасады (indoor | outdoor) - Сверхъяркие медиафасадына ламельной  структуре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820" cy="399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AD8" w:rsidRDefault="00735AD8" w:rsidP="00B90638">
      <w:pPr>
        <w:rPr>
          <w:sz w:val="32"/>
          <w:szCs w:val="28"/>
        </w:rPr>
      </w:pPr>
    </w:p>
    <w:p w:rsidR="00735AD8" w:rsidRDefault="00735AD8" w:rsidP="00B90638">
      <w:pPr>
        <w:rPr>
          <w:sz w:val="32"/>
          <w:szCs w:val="28"/>
        </w:rPr>
      </w:pPr>
    </w:p>
    <w:p w:rsidR="00735AD8" w:rsidRDefault="00735AD8" w:rsidP="00B90638">
      <w:pPr>
        <w:rPr>
          <w:sz w:val="32"/>
          <w:szCs w:val="28"/>
        </w:rPr>
      </w:pPr>
    </w:p>
    <w:p w:rsidR="007B6FA7" w:rsidRDefault="007B6FA7" w:rsidP="00735AD8">
      <w:pPr>
        <w:jc w:val="right"/>
        <w:rPr>
          <w:spacing w:val="0"/>
          <w:sz w:val="28"/>
          <w:szCs w:val="28"/>
        </w:rPr>
      </w:pPr>
    </w:p>
    <w:p w:rsidR="007B6FA7" w:rsidRDefault="007B6FA7" w:rsidP="00735AD8">
      <w:pPr>
        <w:jc w:val="right"/>
        <w:rPr>
          <w:spacing w:val="0"/>
          <w:sz w:val="28"/>
          <w:szCs w:val="28"/>
        </w:rPr>
      </w:pPr>
    </w:p>
    <w:p w:rsidR="00310260" w:rsidRDefault="00310260" w:rsidP="00735AD8">
      <w:pPr>
        <w:jc w:val="right"/>
        <w:rPr>
          <w:spacing w:val="0"/>
          <w:sz w:val="28"/>
          <w:szCs w:val="28"/>
        </w:rPr>
      </w:pPr>
    </w:p>
    <w:p w:rsidR="00310260" w:rsidRDefault="00310260" w:rsidP="00735AD8">
      <w:pPr>
        <w:jc w:val="right"/>
        <w:rPr>
          <w:spacing w:val="0"/>
          <w:sz w:val="28"/>
          <w:szCs w:val="28"/>
        </w:rPr>
      </w:pPr>
    </w:p>
    <w:p w:rsidR="00310260" w:rsidRDefault="00310260" w:rsidP="00735AD8">
      <w:pPr>
        <w:jc w:val="right"/>
        <w:rPr>
          <w:spacing w:val="0"/>
          <w:sz w:val="28"/>
          <w:szCs w:val="28"/>
        </w:rPr>
      </w:pPr>
    </w:p>
    <w:p w:rsidR="00310260" w:rsidRDefault="00310260" w:rsidP="00735AD8">
      <w:pPr>
        <w:jc w:val="right"/>
        <w:rPr>
          <w:spacing w:val="0"/>
          <w:sz w:val="28"/>
          <w:szCs w:val="28"/>
        </w:rPr>
      </w:pPr>
    </w:p>
    <w:p w:rsidR="00310260" w:rsidRDefault="00310260" w:rsidP="00735AD8">
      <w:pPr>
        <w:jc w:val="right"/>
        <w:rPr>
          <w:spacing w:val="0"/>
          <w:sz w:val="28"/>
          <w:szCs w:val="28"/>
        </w:rPr>
      </w:pPr>
    </w:p>
    <w:p w:rsidR="00310260" w:rsidRDefault="00310260" w:rsidP="00735AD8">
      <w:pPr>
        <w:jc w:val="right"/>
        <w:rPr>
          <w:spacing w:val="0"/>
          <w:sz w:val="28"/>
          <w:szCs w:val="28"/>
        </w:rPr>
      </w:pPr>
    </w:p>
    <w:p w:rsidR="00310260" w:rsidRDefault="00310260" w:rsidP="00735AD8">
      <w:pPr>
        <w:jc w:val="right"/>
        <w:rPr>
          <w:spacing w:val="0"/>
          <w:sz w:val="28"/>
          <w:szCs w:val="28"/>
        </w:rPr>
      </w:pPr>
    </w:p>
    <w:p w:rsidR="00310260" w:rsidRDefault="00310260" w:rsidP="00735AD8">
      <w:pPr>
        <w:jc w:val="right"/>
        <w:rPr>
          <w:spacing w:val="0"/>
          <w:sz w:val="28"/>
          <w:szCs w:val="28"/>
        </w:rPr>
      </w:pPr>
    </w:p>
    <w:p w:rsidR="00310260" w:rsidRDefault="00310260" w:rsidP="00735AD8">
      <w:pPr>
        <w:jc w:val="right"/>
        <w:rPr>
          <w:spacing w:val="0"/>
          <w:sz w:val="28"/>
          <w:szCs w:val="28"/>
        </w:rPr>
      </w:pPr>
    </w:p>
    <w:p w:rsidR="00174B59" w:rsidRDefault="00174B59" w:rsidP="00735AD8">
      <w:pPr>
        <w:jc w:val="right"/>
        <w:rPr>
          <w:spacing w:val="0"/>
          <w:sz w:val="28"/>
          <w:szCs w:val="28"/>
        </w:rPr>
      </w:pPr>
    </w:p>
    <w:p w:rsidR="00735AD8" w:rsidRDefault="00735AD8" w:rsidP="00735AD8">
      <w:pPr>
        <w:jc w:val="right"/>
        <w:rPr>
          <w:spacing w:val="0"/>
          <w:sz w:val="28"/>
          <w:szCs w:val="28"/>
        </w:rPr>
      </w:pPr>
      <w:r w:rsidRPr="00735AD8">
        <w:rPr>
          <w:spacing w:val="0"/>
          <w:sz w:val="28"/>
          <w:szCs w:val="28"/>
        </w:rPr>
        <w:lastRenderedPageBreak/>
        <w:t xml:space="preserve">Графическое изображение </w:t>
      </w:r>
      <w:r w:rsidR="007B6FA7">
        <w:rPr>
          <w:spacing w:val="0"/>
          <w:sz w:val="28"/>
          <w:szCs w:val="28"/>
        </w:rPr>
        <w:t xml:space="preserve">3 </w:t>
      </w:r>
    </w:p>
    <w:p w:rsidR="00735AD8" w:rsidRPr="007B6FA7" w:rsidRDefault="007B6FA7" w:rsidP="007B6FA7">
      <w:pPr>
        <w:jc w:val="center"/>
        <w:rPr>
          <w:spacing w:val="0"/>
          <w:sz w:val="28"/>
          <w:szCs w:val="28"/>
        </w:rPr>
      </w:pPr>
      <w:r w:rsidRPr="007B6FA7">
        <w:rPr>
          <w:b/>
          <w:spacing w:val="0"/>
          <w:sz w:val="28"/>
          <w:szCs w:val="28"/>
        </w:rPr>
        <w:t>Варианты возможного дизайна стелы:</w:t>
      </w:r>
    </w:p>
    <w:p w:rsidR="00735AD8" w:rsidRDefault="007B6FA7" w:rsidP="00735AD8">
      <w:pPr>
        <w:jc w:val="right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84455</wp:posOffset>
            </wp:positionV>
            <wp:extent cx="2837180" cy="2338705"/>
            <wp:effectExtent l="19050" t="0" r="1270" b="0"/>
            <wp:wrapSquare wrapText="bothSides"/>
            <wp:docPr id="48" name="Рисунок 1" descr="Рекламные стеллы и пилоны - цены на оформление и монтаж в Нижнем Новгороде  | asreklam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кламные стеллы и пилоны - цены на оформление и монтаж в Нижнем Новгороде  | asreklama.ru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AD8" w:rsidRDefault="00735AD8" w:rsidP="00735AD8">
      <w:pPr>
        <w:jc w:val="right"/>
        <w:rPr>
          <w:spacing w:val="0"/>
          <w:sz w:val="28"/>
          <w:szCs w:val="28"/>
        </w:rPr>
      </w:pPr>
    </w:p>
    <w:p w:rsidR="00735AD8" w:rsidRDefault="00735AD8" w:rsidP="00735AD8">
      <w:pPr>
        <w:jc w:val="right"/>
        <w:rPr>
          <w:spacing w:val="0"/>
          <w:sz w:val="28"/>
          <w:szCs w:val="28"/>
        </w:rPr>
      </w:pPr>
    </w:p>
    <w:p w:rsidR="00735AD8" w:rsidRDefault="00735AD8" w:rsidP="00735AD8">
      <w:pPr>
        <w:jc w:val="right"/>
        <w:rPr>
          <w:spacing w:val="0"/>
          <w:sz w:val="28"/>
          <w:szCs w:val="28"/>
        </w:rPr>
      </w:pPr>
    </w:p>
    <w:p w:rsidR="00735AD8" w:rsidRDefault="00735AD8" w:rsidP="00735AD8">
      <w:pPr>
        <w:jc w:val="right"/>
        <w:rPr>
          <w:spacing w:val="0"/>
          <w:sz w:val="28"/>
          <w:szCs w:val="28"/>
        </w:rPr>
      </w:pPr>
    </w:p>
    <w:p w:rsidR="00735AD8" w:rsidRDefault="00735AD8" w:rsidP="00735AD8">
      <w:pPr>
        <w:jc w:val="right"/>
        <w:rPr>
          <w:spacing w:val="0"/>
          <w:sz w:val="28"/>
          <w:szCs w:val="28"/>
        </w:rPr>
      </w:pPr>
    </w:p>
    <w:p w:rsidR="00735AD8" w:rsidRDefault="00735AD8" w:rsidP="00735AD8">
      <w:pPr>
        <w:jc w:val="right"/>
        <w:rPr>
          <w:spacing w:val="0"/>
          <w:sz w:val="28"/>
          <w:szCs w:val="28"/>
        </w:rPr>
      </w:pPr>
    </w:p>
    <w:p w:rsidR="00735AD8" w:rsidRDefault="00735AD8" w:rsidP="00735AD8">
      <w:pPr>
        <w:jc w:val="right"/>
        <w:rPr>
          <w:spacing w:val="0"/>
          <w:sz w:val="28"/>
          <w:szCs w:val="28"/>
        </w:rPr>
      </w:pPr>
    </w:p>
    <w:p w:rsidR="00735AD8" w:rsidRDefault="004D3D9B" w:rsidP="00735AD8">
      <w:pPr>
        <w:jc w:val="right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63500</wp:posOffset>
            </wp:positionV>
            <wp:extent cx="2859405" cy="2827020"/>
            <wp:effectExtent l="19050" t="0" r="0" b="0"/>
            <wp:wrapSquare wrapText="bothSides"/>
            <wp:docPr id="49" name="Рисунок 7" descr="Наружная реклама Ивантеевка от РПК Рекламный Цен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ружная реклама Ивантеевка от РПК Рекламный Центр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AD8" w:rsidRDefault="00735AD8" w:rsidP="00735AD8">
      <w:pPr>
        <w:jc w:val="right"/>
        <w:rPr>
          <w:spacing w:val="0"/>
          <w:sz w:val="28"/>
          <w:szCs w:val="28"/>
        </w:rPr>
      </w:pPr>
    </w:p>
    <w:p w:rsidR="00735AD8" w:rsidRDefault="00735AD8" w:rsidP="00735AD8">
      <w:pPr>
        <w:jc w:val="right"/>
        <w:rPr>
          <w:spacing w:val="0"/>
          <w:sz w:val="28"/>
          <w:szCs w:val="28"/>
        </w:rPr>
      </w:pPr>
    </w:p>
    <w:p w:rsidR="00735AD8" w:rsidRDefault="00735AD8" w:rsidP="00735AD8">
      <w:pPr>
        <w:jc w:val="right"/>
        <w:rPr>
          <w:spacing w:val="0"/>
          <w:sz w:val="28"/>
          <w:szCs w:val="28"/>
        </w:rPr>
      </w:pPr>
    </w:p>
    <w:p w:rsidR="00735AD8" w:rsidRDefault="00735AD8" w:rsidP="00735AD8">
      <w:pPr>
        <w:jc w:val="right"/>
        <w:rPr>
          <w:spacing w:val="0"/>
          <w:sz w:val="28"/>
          <w:szCs w:val="28"/>
        </w:rPr>
      </w:pPr>
    </w:p>
    <w:p w:rsidR="00735AD8" w:rsidRDefault="00735AD8" w:rsidP="00735AD8">
      <w:pPr>
        <w:jc w:val="right"/>
        <w:rPr>
          <w:spacing w:val="0"/>
          <w:sz w:val="28"/>
          <w:szCs w:val="28"/>
        </w:rPr>
      </w:pPr>
    </w:p>
    <w:p w:rsidR="00735AD8" w:rsidRDefault="00735AD8" w:rsidP="00735AD8">
      <w:pPr>
        <w:jc w:val="right"/>
        <w:rPr>
          <w:spacing w:val="0"/>
          <w:sz w:val="28"/>
          <w:szCs w:val="28"/>
        </w:rPr>
      </w:pPr>
    </w:p>
    <w:p w:rsidR="00735AD8" w:rsidRDefault="00735AD8" w:rsidP="00735AD8">
      <w:pPr>
        <w:jc w:val="right"/>
        <w:rPr>
          <w:spacing w:val="0"/>
          <w:sz w:val="28"/>
          <w:szCs w:val="28"/>
        </w:rPr>
      </w:pPr>
    </w:p>
    <w:p w:rsidR="00735AD8" w:rsidRDefault="00735AD8" w:rsidP="00735AD8">
      <w:pPr>
        <w:jc w:val="right"/>
        <w:rPr>
          <w:spacing w:val="0"/>
          <w:sz w:val="28"/>
          <w:szCs w:val="28"/>
        </w:rPr>
      </w:pPr>
    </w:p>
    <w:p w:rsidR="007B6FA7" w:rsidRDefault="007B6FA7" w:rsidP="007B6FA7">
      <w:pPr>
        <w:jc w:val="right"/>
        <w:rPr>
          <w:spacing w:val="0"/>
          <w:sz w:val="28"/>
          <w:szCs w:val="28"/>
        </w:rPr>
      </w:pPr>
      <w:r w:rsidRPr="00735AD8">
        <w:rPr>
          <w:spacing w:val="0"/>
          <w:sz w:val="28"/>
          <w:szCs w:val="28"/>
        </w:rPr>
        <w:t>Графическое изображение</w:t>
      </w:r>
      <w:r>
        <w:rPr>
          <w:spacing w:val="0"/>
          <w:sz w:val="28"/>
          <w:szCs w:val="28"/>
        </w:rPr>
        <w:t xml:space="preserve"> 4</w:t>
      </w:r>
    </w:p>
    <w:p w:rsidR="007B6FA7" w:rsidRDefault="007B6FA7" w:rsidP="007B6FA7">
      <w:pPr>
        <w:jc w:val="center"/>
        <w:rPr>
          <w:spacing w:val="0"/>
          <w:sz w:val="28"/>
          <w:szCs w:val="28"/>
        </w:rPr>
      </w:pPr>
      <w:r>
        <w:rPr>
          <w:b/>
          <w:noProof/>
          <w:spacing w:val="0"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552450</wp:posOffset>
            </wp:positionV>
            <wp:extent cx="4202430" cy="2636520"/>
            <wp:effectExtent l="19050" t="0" r="7620" b="0"/>
            <wp:wrapSquare wrapText="bothSides"/>
            <wp:docPr id="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pacing w:val="0"/>
          <w:sz w:val="28"/>
          <w:szCs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4192270</wp:posOffset>
            </wp:positionH>
            <wp:positionV relativeFrom="paragraph">
              <wp:posOffset>626745</wp:posOffset>
            </wp:positionV>
            <wp:extent cx="2241550" cy="2562225"/>
            <wp:effectExtent l="19050" t="0" r="6350" b="0"/>
            <wp:wrapSquare wrapText="bothSides"/>
            <wp:docPr id="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D9B">
        <w:rPr>
          <w:b/>
          <w:spacing w:val="0"/>
          <w:sz w:val="28"/>
          <w:szCs w:val="28"/>
        </w:rPr>
        <w:t>В</w:t>
      </w:r>
      <w:r w:rsidRPr="007B6FA7">
        <w:rPr>
          <w:b/>
          <w:spacing w:val="0"/>
          <w:sz w:val="28"/>
          <w:szCs w:val="28"/>
        </w:rPr>
        <w:t xml:space="preserve">арианты возможного </w:t>
      </w:r>
      <w:r w:rsidR="003E6CEA">
        <w:rPr>
          <w:b/>
          <w:spacing w:val="0"/>
          <w:sz w:val="28"/>
          <w:szCs w:val="28"/>
        </w:rPr>
        <w:t>дизайна сити-борда</w:t>
      </w:r>
      <w:r>
        <w:rPr>
          <w:b/>
          <w:spacing w:val="0"/>
          <w:sz w:val="28"/>
          <w:szCs w:val="28"/>
        </w:rPr>
        <w:t>:</w:t>
      </w:r>
    </w:p>
    <w:p w:rsidR="00130ABD" w:rsidRDefault="00130ABD" w:rsidP="007B6FA7">
      <w:pPr>
        <w:jc w:val="right"/>
        <w:rPr>
          <w:spacing w:val="0"/>
          <w:sz w:val="28"/>
          <w:szCs w:val="28"/>
        </w:rPr>
      </w:pPr>
    </w:p>
    <w:p w:rsidR="007B6FA7" w:rsidRDefault="007B6FA7" w:rsidP="007B6FA7">
      <w:pPr>
        <w:jc w:val="right"/>
        <w:rPr>
          <w:spacing w:val="0"/>
          <w:sz w:val="28"/>
          <w:szCs w:val="28"/>
        </w:rPr>
      </w:pPr>
      <w:r w:rsidRPr="00735AD8">
        <w:rPr>
          <w:spacing w:val="0"/>
          <w:sz w:val="28"/>
          <w:szCs w:val="28"/>
        </w:rPr>
        <w:t>Графическое изображение</w:t>
      </w:r>
      <w:r>
        <w:rPr>
          <w:spacing w:val="0"/>
          <w:sz w:val="28"/>
          <w:szCs w:val="28"/>
        </w:rPr>
        <w:t xml:space="preserve"> 5</w:t>
      </w:r>
    </w:p>
    <w:p w:rsidR="00DE30D8" w:rsidRDefault="00DE30D8" w:rsidP="00DE30D8">
      <w:pPr>
        <w:jc w:val="center"/>
        <w:rPr>
          <w:spacing w:val="0"/>
          <w:sz w:val="28"/>
          <w:szCs w:val="28"/>
        </w:rPr>
      </w:pPr>
      <w:r w:rsidRPr="007B6FA7">
        <w:rPr>
          <w:b/>
          <w:spacing w:val="0"/>
          <w:sz w:val="28"/>
          <w:szCs w:val="28"/>
        </w:rPr>
        <w:t xml:space="preserve">Варианты возможного </w:t>
      </w:r>
      <w:r w:rsidR="003E6CEA">
        <w:rPr>
          <w:b/>
          <w:spacing w:val="0"/>
          <w:sz w:val="28"/>
          <w:szCs w:val="28"/>
        </w:rPr>
        <w:t xml:space="preserve">дизайна рекламного </w:t>
      </w:r>
      <w:r>
        <w:rPr>
          <w:b/>
          <w:spacing w:val="0"/>
          <w:sz w:val="28"/>
          <w:szCs w:val="28"/>
        </w:rPr>
        <w:t>щит</w:t>
      </w:r>
      <w:r w:rsidR="003E6CEA">
        <w:rPr>
          <w:b/>
          <w:spacing w:val="0"/>
          <w:sz w:val="28"/>
          <w:szCs w:val="28"/>
        </w:rPr>
        <w:t>а</w:t>
      </w:r>
      <w:r>
        <w:rPr>
          <w:b/>
          <w:spacing w:val="0"/>
          <w:sz w:val="28"/>
          <w:szCs w:val="28"/>
        </w:rPr>
        <w:t>:</w:t>
      </w:r>
    </w:p>
    <w:p w:rsidR="00DE30D8" w:rsidRDefault="00DE30D8" w:rsidP="00893074">
      <w:pPr>
        <w:ind w:firstLine="0"/>
        <w:jc w:val="center"/>
        <w:rPr>
          <w:spacing w:val="0"/>
          <w:sz w:val="28"/>
          <w:szCs w:val="28"/>
        </w:rPr>
      </w:pPr>
      <w:r w:rsidRPr="007B6FA7">
        <w:rPr>
          <w:noProof/>
          <w:spacing w:val="0"/>
          <w:sz w:val="28"/>
          <w:szCs w:val="28"/>
        </w:rPr>
        <w:drawing>
          <wp:inline distT="0" distB="0" distL="0" distR="0">
            <wp:extent cx="5514642" cy="2211573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88" cy="221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FA7" w:rsidRDefault="00DE30D8" w:rsidP="00DE30D8">
      <w:pPr>
        <w:jc w:val="left"/>
        <w:rPr>
          <w:spacing w:val="0"/>
          <w:sz w:val="28"/>
          <w:szCs w:val="28"/>
        </w:rPr>
      </w:pPr>
      <w:r w:rsidRPr="00DE30D8">
        <w:rPr>
          <w:noProof/>
          <w:spacing w:val="0"/>
          <w:sz w:val="28"/>
          <w:szCs w:val="28"/>
        </w:rPr>
        <w:drawing>
          <wp:inline distT="0" distB="0" distL="0" distR="0">
            <wp:extent cx="2021636" cy="2445488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508" cy="24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AD8" w:rsidRDefault="00735AD8" w:rsidP="00735AD8">
      <w:pPr>
        <w:jc w:val="right"/>
        <w:rPr>
          <w:spacing w:val="0"/>
          <w:sz w:val="28"/>
          <w:szCs w:val="28"/>
        </w:rPr>
      </w:pPr>
      <w:r w:rsidRPr="00735AD8">
        <w:rPr>
          <w:spacing w:val="0"/>
          <w:sz w:val="28"/>
          <w:szCs w:val="28"/>
        </w:rPr>
        <w:t xml:space="preserve">Графическое изображение </w:t>
      </w:r>
      <w:r>
        <w:rPr>
          <w:spacing w:val="0"/>
          <w:sz w:val="28"/>
          <w:szCs w:val="28"/>
        </w:rPr>
        <w:t>6</w:t>
      </w:r>
    </w:p>
    <w:p w:rsidR="00DE30D8" w:rsidRDefault="00DE30D8" w:rsidP="00DE30D8">
      <w:pPr>
        <w:jc w:val="center"/>
        <w:rPr>
          <w:spacing w:val="0"/>
          <w:sz w:val="28"/>
          <w:szCs w:val="28"/>
        </w:rPr>
      </w:pPr>
      <w:r w:rsidRPr="007B6FA7">
        <w:rPr>
          <w:b/>
          <w:spacing w:val="0"/>
          <w:sz w:val="28"/>
          <w:szCs w:val="28"/>
        </w:rPr>
        <w:t xml:space="preserve">Варианты возможного </w:t>
      </w:r>
      <w:r>
        <w:rPr>
          <w:b/>
          <w:spacing w:val="0"/>
          <w:sz w:val="28"/>
          <w:szCs w:val="28"/>
        </w:rPr>
        <w:t>дизайна брандмауэра (настенного панно):</w:t>
      </w:r>
    </w:p>
    <w:p w:rsidR="00DE30D8" w:rsidRDefault="00DE30D8" w:rsidP="00735AD8">
      <w:pPr>
        <w:jc w:val="right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41910</wp:posOffset>
            </wp:positionV>
            <wp:extent cx="2904490" cy="3040380"/>
            <wp:effectExtent l="19050" t="0" r="0" b="0"/>
            <wp:wrapSquare wrapText="bothSides"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pacing w:val="0"/>
          <w:sz w:val="28"/>
          <w:szCs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147955</wp:posOffset>
            </wp:positionV>
            <wp:extent cx="2596515" cy="2679065"/>
            <wp:effectExtent l="19050" t="0" r="0" b="0"/>
            <wp:wrapSquare wrapText="bothSides"/>
            <wp:docPr id="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67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AD8" w:rsidRDefault="00735AD8" w:rsidP="00735AD8">
      <w:pPr>
        <w:jc w:val="right"/>
        <w:rPr>
          <w:spacing w:val="0"/>
          <w:sz w:val="28"/>
          <w:szCs w:val="28"/>
        </w:rPr>
      </w:pPr>
      <w:r w:rsidRPr="00735AD8">
        <w:rPr>
          <w:spacing w:val="0"/>
          <w:sz w:val="28"/>
          <w:szCs w:val="28"/>
        </w:rPr>
        <w:lastRenderedPageBreak/>
        <w:t xml:space="preserve">Графическое изображение </w:t>
      </w:r>
      <w:r>
        <w:rPr>
          <w:spacing w:val="0"/>
          <w:sz w:val="28"/>
          <w:szCs w:val="28"/>
        </w:rPr>
        <w:t>7</w:t>
      </w:r>
    </w:p>
    <w:p w:rsidR="00DE30D8" w:rsidRDefault="005221FF" w:rsidP="005221FF">
      <w:pPr>
        <w:ind w:firstLine="0"/>
        <w:rPr>
          <w:spacing w:val="0"/>
          <w:sz w:val="28"/>
          <w:szCs w:val="28"/>
        </w:rPr>
      </w:pPr>
      <w:r w:rsidRPr="007B6FA7">
        <w:rPr>
          <w:b/>
          <w:spacing w:val="0"/>
          <w:sz w:val="28"/>
          <w:szCs w:val="28"/>
        </w:rPr>
        <w:t xml:space="preserve">Варианты возможного </w:t>
      </w:r>
      <w:r>
        <w:rPr>
          <w:b/>
          <w:spacing w:val="0"/>
          <w:sz w:val="28"/>
          <w:szCs w:val="28"/>
        </w:rPr>
        <w:t xml:space="preserve">дизайна </w:t>
      </w:r>
      <w:r w:rsidR="003E6CEA">
        <w:rPr>
          <w:b/>
          <w:spacing w:val="0"/>
          <w:sz w:val="28"/>
          <w:szCs w:val="28"/>
        </w:rPr>
        <w:t xml:space="preserve">указателя, лайт-бокса (светового </w:t>
      </w:r>
      <w:r>
        <w:rPr>
          <w:b/>
          <w:spacing w:val="0"/>
          <w:sz w:val="28"/>
          <w:szCs w:val="28"/>
        </w:rPr>
        <w:t>короб</w:t>
      </w:r>
      <w:r w:rsidR="003E6CEA">
        <w:rPr>
          <w:b/>
          <w:spacing w:val="0"/>
          <w:sz w:val="28"/>
          <w:szCs w:val="28"/>
        </w:rPr>
        <w:t>а</w:t>
      </w:r>
      <w:r>
        <w:rPr>
          <w:b/>
          <w:spacing w:val="0"/>
          <w:sz w:val="28"/>
          <w:szCs w:val="28"/>
        </w:rPr>
        <w:t>)</w:t>
      </w:r>
    </w:p>
    <w:p w:rsidR="00DE30D8" w:rsidRDefault="0099295D" w:rsidP="0099295D">
      <w:pPr>
        <w:jc w:val="left"/>
        <w:rPr>
          <w:spacing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5300734" cy="4284921"/>
            <wp:effectExtent l="19050" t="0" r="0" b="0"/>
            <wp:docPr id="6" name="Рисунок 2" descr="C:\Users\User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ownloads\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61" cy="428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0D8" w:rsidRDefault="00DE30D8" w:rsidP="00735AD8">
      <w:pPr>
        <w:jc w:val="right"/>
        <w:rPr>
          <w:spacing w:val="0"/>
          <w:sz w:val="28"/>
          <w:szCs w:val="28"/>
        </w:rPr>
      </w:pPr>
    </w:p>
    <w:p w:rsidR="00DE30D8" w:rsidRDefault="000853EE" w:rsidP="000853EE">
      <w:pPr>
        <w:jc w:val="left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4818764" cy="3905359"/>
            <wp:effectExtent l="19050" t="0" r="886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896" cy="390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0D8" w:rsidRDefault="00DE30D8" w:rsidP="00735AD8">
      <w:pPr>
        <w:jc w:val="right"/>
        <w:rPr>
          <w:spacing w:val="0"/>
          <w:sz w:val="28"/>
          <w:szCs w:val="28"/>
        </w:rPr>
      </w:pPr>
    </w:p>
    <w:p w:rsidR="00735AD8" w:rsidRDefault="00735AD8" w:rsidP="00735AD8">
      <w:pPr>
        <w:jc w:val="right"/>
        <w:rPr>
          <w:spacing w:val="0"/>
          <w:sz w:val="28"/>
          <w:szCs w:val="28"/>
        </w:rPr>
      </w:pPr>
      <w:r w:rsidRPr="00735AD8">
        <w:rPr>
          <w:spacing w:val="0"/>
          <w:sz w:val="28"/>
          <w:szCs w:val="28"/>
        </w:rPr>
        <w:lastRenderedPageBreak/>
        <w:t xml:space="preserve">Графическое изображение </w:t>
      </w:r>
      <w:r>
        <w:rPr>
          <w:spacing w:val="0"/>
          <w:sz w:val="28"/>
          <w:szCs w:val="28"/>
        </w:rPr>
        <w:t>8</w:t>
      </w:r>
    </w:p>
    <w:p w:rsidR="005221FF" w:rsidRDefault="005221FF" w:rsidP="005221FF">
      <w:pPr>
        <w:jc w:val="center"/>
        <w:rPr>
          <w:b/>
          <w:spacing w:val="0"/>
          <w:sz w:val="28"/>
          <w:szCs w:val="28"/>
        </w:rPr>
      </w:pPr>
      <w:r w:rsidRPr="005221FF">
        <w:rPr>
          <w:b/>
          <w:spacing w:val="0"/>
          <w:sz w:val="28"/>
          <w:szCs w:val="28"/>
        </w:rPr>
        <w:t>Варианты возможного дизайна панель-кронштейна:</w:t>
      </w:r>
    </w:p>
    <w:p w:rsidR="004D3D9B" w:rsidRDefault="004D3D9B" w:rsidP="004D3D9B">
      <w:pPr>
        <w:rPr>
          <w:b/>
          <w:spacing w:val="0"/>
          <w:sz w:val="28"/>
          <w:szCs w:val="28"/>
        </w:rPr>
      </w:pPr>
      <w:r w:rsidRPr="004D3D9B">
        <w:rPr>
          <w:b/>
          <w:noProof/>
          <w:spacing w:val="0"/>
          <w:sz w:val="28"/>
          <w:szCs w:val="28"/>
        </w:rPr>
        <w:drawing>
          <wp:inline distT="0" distB="0" distL="0" distR="0">
            <wp:extent cx="2731607" cy="3795823"/>
            <wp:effectExtent l="19050" t="0" r="0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66" cy="381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6CEA">
        <w:rPr>
          <w:noProof/>
          <w:spacing w:val="0"/>
          <w:sz w:val="28"/>
          <w:szCs w:val="28"/>
        </w:rPr>
        <w:t xml:space="preserve">             </w:t>
      </w:r>
      <w:r w:rsidR="003E6CEA">
        <w:rPr>
          <w:noProof/>
          <w:spacing w:val="0"/>
          <w:sz w:val="28"/>
          <w:szCs w:val="28"/>
        </w:rPr>
        <w:drawing>
          <wp:inline distT="0" distB="0" distL="0" distR="0">
            <wp:extent cx="2194472" cy="3965944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680" cy="401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D9B" w:rsidRDefault="004D3D9B" w:rsidP="004D3D9B">
      <w:pPr>
        <w:ind w:firstLine="0"/>
        <w:jc w:val="left"/>
        <w:rPr>
          <w:spacing w:val="0"/>
          <w:sz w:val="28"/>
          <w:szCs w:val="28"/>
        </w:rPr>
      </w:pPr>
    </w:p>
    <w:p w:rsidR="004D3D9B" w:rsidRDefault="004D3D9B" w:rsidP="004D3D9B">
      <w:pPr>
        <w:ind w:firstLine="0"/>
        <w:rPr>
          <w:spacing w:val="0"/>
          <w:sz w:val="28"/>
          <w:szCs w:val="28"/>
        </w:rPr>
      </w:pPr>
    </w:p>
    <w:p w:rsidR="004D3D9B" w:rsidRDefault="003E6CEA" w:rsidP="004D3D9B">
      <w:pPr>
        <w:ind w:firstLine="0"/>
        <w:jc w:val="right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2787650</wp:posOffset>
            </wp:positionH>
            <wp:positionV relativeFrom="paragraph">
              <wp:posOffset>339090</wp:posOffset>
            </wp:positionV>
            <wp:extent cx="3468370" cy="3302000"/>
            <wp:effectExtent l="19050" t="0" r="0" b="0"/>
            <wp:wrapSquare wrapText="bothSides"/>
            <wp:docPr id="5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pacing w:val="0"/>
          <w:sz w:val="28"/>
          <w:szCs w:val="28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445135</wp:posOffset>
            </wp:positionV>
            <wp:extent cx="3129280" cy="3272155"/>
            <wp:effectExtent l="19050" t="0" r="0" b="0"/>
            <wp:wrapSquare wrapText="bothSides"/>
            <wp:docPr id="5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29280" cy="327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D9B" w:rsidRDefault="004D3D9B" w:rsidP="004D3D9B">
      <w:pPr>
        <w:ind w:firstLine="0"/>
        <w:jc w:val="right"/>
        <w:rPr>
          <w:spacing w:val="0"/>
          <w:sz w:val="28"/>
          <w:szCs w:val="28"/>
        </w:rPr>
      </w:pPr>
    </w:p>
    <w:p w:rsidR="004D3D9B" w:rsidRDefault="004D3D9B" w:rsidP="004D3D9B">
      <w:pPr>
        <w:ind w:firstLine="0"/>
        <w:jc w:val="right"/>
        <w:rPr>
          <w:spacing w:val="0"/>
          <w:sz w:val="28"/>
          <w:szCs w:val="28"/>
        </w:rPr>
      </w:pPr>
    </w:p>
    <w:p w:rsidR="005221FF" w:rsidRDefault="00F85F46" w:rsidP="003E6CEA">
      <w:pPr>
        <w:ind w:firstLine="0"/>
        <w:jc w:val="right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lastRenderedPageBreak/>
        <w:t xml:space="preserve">              </w:t>
      </w:r>
      <w:r w:rsidR="005221FF" w:rsidRPr="00735AD8">
        <w:rPr>
          <w:spacing w:val="0"/>
          <w:sz w:val="28"/>
          <w:szCs w:val="28"/>
        </w:rPr>
        <w:t xml:space="preserve">Графическое изображение </w:t>
      </w:r>
      <w:r w:rsidR="005221FF">
        <w:rPr>
          <w:spacing w:val="0"/>
          <w:sz w:val="28"/>
          <w:szCs w:val="28"/>
        </w:rPr>
        <w:t>9</w:t>
      </w:r>
    </w:p>
    <w:p w:rsidR="005221FF" w:rsidRPr="005221FF" w:rsidRDefault="005221FF" w:rsidP="005221FF">
      <w:pPr>
        <w:jc w:val="center"/>
        <w:rPr>
          <w:spacing w:val="0"/>
          <w:sz w:val="28"/>
          <w:szCs w:val="28"/>
        </w:rPr>
      </w:pPr>
      <w:r w:rsidRPr="005221FF">
        <w:rPr>
          <w:b/>
          <w:spacing w:val="0"/>
          <w:sz w:val="28"/>
          <w:szCs w:val="28"/>
        </w:rPr>
        <w:t xml:space="preserve">Варианты возможного дизайна </w:t>
      </w:r>
      <w:r>
        <w:rPr>
          <w:b/>
          <w:spacing w:val="0"/>
          <w:sz w:val="28"/>
          <w:szCs w:val="28"/>
        </w:rPr>
        <w:t>сити-формата:</w:t>
      </w:r>
    </w:p>
    <w:p w:rsidR="00C84D60" w:rsidRDefault="00C84D60" w:rsidP="00C84D60">
      <w:pPr>
        <w:jc w:val="right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41910</wp:posOffset>
            </wp:positionV>
            <wp:extent cx="5280025" cy="4699000"/>
            <wp:effectExtent l="19050" t="0" r="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5" cy="469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4D60" w:rsidRDefault="00C84D60" w:rsidP="00C84D60">
      <w:pPr>
        <w:jc w:val="right"/>
        <w:rPr>
          <w:spacing w:val="0"/>
          <w:sz w:val="28"/>
          <w:szCs w:val="28"/>
        </w:rPr>
      </w:pPr>
    </w:p>
    <w:p w:rsidR="00C84D60" w:rsidRDefault="00C84D60" w:rsidP="00C84D60">
      <w:pPr>
        <w:jc w:val="right"/>
        <w:rPr>
          <w:spacing w:val="0"/>
          <w:sz w:val="28"/>
          <w:szCs w:val="28"/>
        </w:rPr>
      </w:pPr>
    </w:p>
    <w:p w:rsidR="00C84D60" w:rsidRDefault="00C84D60" w:rsidP="00C84D60">
      <w:pPr>
        <w:jc w:val="right"/>
        <w:rPr>
          <w:spacing w:val="0"/>
          <w:sz w:val="28"/>
          <w:szCs w:val="28"/>
        </w:rPr>
      </w:pPr>
    </w:p>
    <w:p w:rsidR="00C84D60" w:rsidRDefault="00C84D60" w:rsidP="00C84D60">
      <w:pPr>
        <w:jc w:val="right"/>
        <w:rPr>
          <w:spacing w:val="0"/>
          <w:sz w:val="28"/>
          <w:szCs w:val="28"/>
        </w:rPr>
      </w:pPr>
    </w:p>
    <w:p w:rsidR="00C84D60" w:rsidRDefault="00C84D60" w:rsidP="00C84D60">
      <w:pPr>
        <w:jc w:val="right"/>
        <w:rPr>
          <w:spacing w:val="0"/>
          <w:sz w:val="28"/>
          <w:szCs w:val="28"/>
        </w:rPr>
      </w:pPr>
    </w:p>
    <w:p w:rsidR="00C84D60" w:rsidRDefault="00C84D60" w:rsidP="00C84D60">
      <w:pPr>
        <w:jc w:val="right"/>
        <w:rPr>
          <w:spacing w:val="0"/>
          <w:sz w:val="28"/>
          <w:szCs w:val="28"/>
        </w:rPr>
      </w:pPr>
    </w:p>
    <w:p w:rsidR="00C84D60" w:rsidRDefault="00C84D60" w:rsidP="00C84D60">
      <w:pPr>
        <w:jc w:val="right"/>
        <w:rPr>
          <w:spacing w:val="0"/>
          <w:sz w:val="28"/>
          <w:szCs w:val="28"/>
        </w:rPr>
      </w:pPr>
    </w:p>
    <w:p w:rsidR="00C84D60" w:rsidRDefault="00C84D60" w:rsidP="00C84D60">
      <w:pPr>
        <w:jc w:val="right"/>
        <w:rPr>
          <w:spacing w:val="0"/>
          <w:sz w:val="28"/>
          <w:szCs w:val="28"/>
        </w:rPr>
      </w:pPr>
    </w:p>
    <w:p w:rsidR="00C84D60" w:rsidRDefault="00C84D60" w:rsidP="00C84D60">
      <w:pPr>
        <w:jc w:val="right"/>
        <w:rPr>
          <w:spacing w:val="0"/>
          <w:sz w:val="28"/>
          <w:szCs w:val="28"/>
        </w:rPr>
      </w:pPr>
    </w:p>
    <w:p w:rsidR="00C84D60" w:rsidRDefault="00C84D60" w:rsidP="00C84D60">
      <w:pPr>
        <w:jc w:val="right"/>
        <w:rPr>
          <w:spacing w:val="0"/>
          <w:sz w:val="28"/>
          <w:szCs w:val="28"/>
        </w:rPr>
      </w:pPr>
    </w:p>
    <w:p w:rsidR="00C84D60" w:rsidRDefault="00C84D60" w:rsidP="00C84D60">
      <w:pPr>
        <w:jc w:val="right"/>
        <w:rPr>
          <w:spacing w:val="0"/>
          <w:sz w:val="28"/>
          <w:szCs w:val="28"/>
        </w:rPr>
      </w:pPr>
    </w:p>
    <w:p w:rsidR="00C84D60" w:rsidRDefault="00C84D60" w:rsidP="00B90638">
      <w:pPr>
        <w:rPr>
          <w:spacing w:val="0"/>
          <w:sz w:val="28"/>
          <w:szCs w:val="28"/>
        </w:rPr>
      </w:pPr>
    </w:p>
    <w:p w:rsidR="00C84D60" w:rsidRDefault="00C84D60" w:rsidP="00B90638">
      <w:pPr>
        <w:rPr>
          <w:sz w:val="32"/>
          <w:szCs w:val="28"/>
        </w:rPr>
      </w:pPr>
    </w:p>
    <w:p w:rsidR="00C84D60" w:rsidRDefault="00C84D60" w:rsidP="00B90638">
      <w:pPr>
        <w:rPr>
          <w:sz w:val="32"/>
          <w:szCs w:val="28"/>
        </w:rPr>
      </w:pPr>
    </w:p>
    <w:p w:rsidR="00C84D60" w:rsidRDefault="00C84D60" w:rsidP="00B90638">
      <w:pPr>
        <w:rPr>
          <w:sz w:val="32"/>
          <w:szCs w:val="28"/>
        </w:rPr>
      </w:pPr>
    </w:p>
    <w:p w:rsidR="00C84D60" w:rsidRDefault="00C84D60" w:rsidP="00B90638">
      <w:pPr>
        <w:rPr>
          <w:sz w:val="32"/>
          <w:szCs w:val="28"/>
        </w:rPr>
      </w:pPr>
    </w:p>
    <w:p w:rsidR="004D3D9B" w:rsidRDefault="004D3D9B" w:rsidP="00C84D60">
      <w:pPr>
        <w:jc w:val="right"/>
        <w:rPr>
          <w:spacing w:val="0"/>
          <w:sz w:val="28"/>
          <w:szCs w:val="28"/>
        </w:rPr>
      </w:pPr>
    </w:p>
    <w:p w:rsidR="004D3D9B" w:rsidRDefault="004D3D9B" w:rsidP="00C84D60">
      <w:pPr>
        <w:jc w:val="right"/>
        <w:rPr>
          <w:spacing w:val="0"/>
          <w:sz w:val="28"/>
          <w:szCs w:val="28"/>
        </w:rPr>
      </w:pPr>
    </w:p>
    <w:p w:rsidR="004D3D9B" w:rsidRDefault="004D3D9B" w:rsidP="00C84D60">
      <w:pPr>
        <w:jc w:val="right"/>
        <w:rPr>
          <w:spacing w:val="0"/>
          <w:sz w:val="28"/>
          <w:szCs w:val="28"/>
        </w:rPr>
      </w:pPr>
    </w:p>
    <w:p w:rsidR="004D3D9B" w:rsidRDefault="004D3D9B" w:rsidP="00C84D60">
      <w:pPr>
        <w:jc w:val="right"/>
        <w:rPr>
          <w:spacing w:val="0"/>
          <w:sz w:val="28"/>
          <w:szCs w:val="28"/>
        </w:rPr>
      </w:pPr>
    </w:p>
    <w:p w:rsidR="004D3D9B" w:rsidRDefault="004D3D9B" w:rsidP="00C84D60">
      <w:pPr>
        <w:jc w:val="right"/>
        <w:rPr>
          <w:spacing w:val="0"/>
          <w:sz w:val="28"/>
          <w:szCs w:val="28"/>
        </w:rPr>
      </w:pPr>
    </w:p>
    <w:p w:rsidR="004D3D9B" w:rsidRDefault="004D3D9B" w:rsidP="00C84D60">
      <w:pPr>
        <w:jc w:val="right"/>
        <w:rPr>
          <w:spacing w:val="0"/>
          <w:sz w:val="28"/>
          <w:szCs w:val="28"/>
        </w:rPr>
      </w:pPr>
    </w:p>
    <w:p w:rsidR="004D3D9B" w:rsidRDefault="004D3D9B" w:rsidP="00C84D60">
      <w:pPr>
        <w:jc w:val="right"/>
        <w:rPr>
          <w:spacing w:val="0"/>
          <w:sz w:val="28"/>
          <w:szCs w:val="28"/>
        </w:rPr>
      </w:pPr>
    </w:p>
    <w:p w:rsidR="004D3D9B" w:rsidRDefault="004D3D9B" w:rsidP="00C84D60">
      <w:pPr>
        <w:jc w:val="right"/>
        <w:rPr>
          <w:spacing w:val="0"/>
          <w:sz w:val="28"/>
          <w:szCs w:val="28"/>
        </w:rPr>
      </w:pPr>
    </w:p>
    <w:p w:rsidR="004D3D9B" w:rsidRDefault="004D3D9B" w:rsidP="00C84D60">
      <w:pPr>
        <w:jc w:val="right"/>
        <w:rPr>
          <w:spacing w:val="0"/>
          <w:sz w:val="28"/>
          <w:szCs w:val="28"/>
        </w:rPr>
      </w:pPr>
    </w:p>
    <w:p w:rsidR="004D3D9B" w:rsidRDefault="004D3D9B" w:rsidP="00C84D60">
      <w:pPr>
        <w:jc w:val="right"/>
        <w:rPr>
          <w:spacing w:val="0"/>
          <w:sz w:val="28"/>
          <w:szCs w:val="28"/>
        </w:rPr>
      </w:pPr>
    </w:p>
    <w:p w:rsidR="004D3D9B" w:rsidRDefault="004D3D9B" w:rsidP="00C84D60">
      <w:pPr>
        <w:jc w:val="right"/>
        <w:rPr>
          <w:spacing w:val="0"/>
          <w:sz w:val="28"/>
          <w:szCs w:val="28"/>
        </w:rPr>
      </w:pPr>
    </w:p>
    <w:p w:rsidR="00310260" w:rsidRDefault="000D4DAE" w:rsidP="00C84D60">
      <w:pPr>
        <w:jc w:val="right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lastRenderedPageBreak/>
        <w:t>Г</w:t>
      </w:r>
      <w:r w:rsidR="00C84D60" w:rsidRPr="00735AD8">
        <w:rPr>
          <w:spacing w:val="0"/>
          <w:sz w:val="28"/>
          <w:szCs w:val="28"/>
        </w:rPr>
        <w:t xml:space="preserve">рафическое изображение </w:t>
      </w:r>
      <w:r w:rsidR="00C84D60">
        <w:rPr>
          <w:spacing w:val="0"/>
          <w:sz w:val="28"/>
          <w:szCs w:val="28"/>
        </w:rPr>
        <w:t>10</w:t>
      </w:r>
      <w:r w:rsidR="00310260">
        <w:rPr>
          <w:spacing w:val="0"/>
          <w:sz w:val="28"/>
          <w:szCs w:val="28"/>
        </w:rPr>
        <w:t xml:space="preserve"> </w:t>
      </w:r>
    </w:p>
    <w:p w:rsidR="00C84D60" w:rsidRDefault="00310260" w:rsidP="001B1C59">
      <w:pPr>
        <w:jc w:val="center"/>
        <w:rPr>
          <w:sz w:val="32"/>
          <w:szCs w:val="28"/>
        </w:rPr>
      </w:pPr>
      <w:r w:rsidRPr="005221FF">
        <w:rPr>
          <w:b/>
          <w:spacing w:val="0"/>
          <w:sz w:val="28"/>
          <w:szCs w:val="28"/>
        </w:rPr>
        <w:t>Варианты возможного дизайна</w:t>
      </w:r>
      <w:r>
        <w:rPr>
          <w:b/>
          <w:spacing w:val="0"/>
          <w:sz w:val="28"/>
          <w:szCs w:val="28"/>
        </w:rPr>
        <w:t xml:space="preserve"> указателя городской системы</w:t>
      </w:r>
      <w:r w:rsidR="001B1C59">
        <w:rPr>
          <w:b/>
          <w:spacing w:val="0"/>
          <w:sz w:val="28"/>
          <w:szCs w:val="28"/>
        </w:rPr>
        <w:t xml:space="preserve"> ориентирования:</w:t>
      </w:r>
    </w:p>
    <w:p w:rsidR="00C84D60" w:rsidRDefault="00893074" w:rsidP="00B90638">
      <w:pPr>
        <w:rPr>
          <w:sz w:val="32"/>
          <w:szCs w:val="28"/>
        </w:rPr>
      </w:pPr>
      <w:r>
        <w:rPr>
          <w:noProof/>
          <w:sz w:val="32"/>
          <w:szCs w:val="28"/>
        </w:rPr>
        <w:drawing>
          <wp:inline distT="0" distB="0" distL="0" distR="0">
            <wp:extent cx="4709194" cy="4348716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08" cy="434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D60" w:rsidRDefault="000853EE" w:rsidP="00B90638">
      <w:pPr>
        <w:rPr>
          <w:sz w:val="32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258445</wp:posOffset>
            </wp:positionV>
            <wp:extent cx="2574925" cy="3774440"/>
            <wp:effectExtent l="19050" t="0" r="0" b="0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4925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3074">
        <w:rPr>
          <w:noProof/>
          <w:sz w:val="32"/>
          <w:szCs w:val="28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332740</wp:posOffset>
            </wp:positionV>
            <wp:extent cx="2745105" cy="3944620"/>
            <wp:effectExtent l="19050" t="0" r="0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4D60" w:rsidRDefault="00C84D60" w:rsidP="00B90638">
      <w:pPr>
        <w:rPr>
          <w:sz w:val="32"/>
          <w:szCs w:val="28"/>
        </w:rPr>
      </w:pPr>
    </w:p>
    <w:p w:rsidR="00C84D60" w:rsidRDefault="00C84D60" w:rsidP="00B90638">
      <w:pPr>
        <w:rPr>
          <w:sz w:val="32"/>
          <w:szCs w:val="28"/>
        </w:rPr>
      </w:pPr>
    </w:p>
    <w:p w:rsidR="00C84D60" w:rsidRDefault="00C84D60" w:rsidP="00B90638">
      <w:pPr>
        <w:rPr>
          <w:sz w:val="32"/>
          <w:szCs w:val="28"/>
        </w:rPr>
      </w:pPr>
    </w:p>
    <w:p w:rsidR="00C84D60" w:rsidRDefault="00C84D60" w:rsidP="00B90638">
      <w:pPr>
        <w:rPr>
          <w:sz w:val="32"/>
          <w:szCs w:val="28"/>
        </w:rPr>
      </w:pPr>
    </w:p>
    <w:p w:rsidR="00C84D60" w:rsidRDefault="00C84D60" w:rsidP="00B90638">
      <w:pPr>
        <w:rPr>
          <w:sz w:val="32"/>
          <w:szCs w:val="28"/>
        </w:rPr>
      </w:pPr>
    </w:p>
    <w:p w:rsidR="00C84D60" w:rsidRDefault="00C84D60" w:rsidP="00B90638">
      <w:pPr>
        <w:rPr>
          <w:b/>
          <w:spacing w:val="0"/>
          <w:sz w:val="28"/>
          <w:szCs w:val="28"/>
          <w:u w:val="single"/>
        </w:rPr>
      </w:pPr>
    </w:p>
    <w:p w:rsidR="00C84D60" w:rsidRDefault="00C84D60" w:rsidP="00B90638">
      <w:pPr>
        <w:rPr>
          <w:b/>
          <w:spacing w:val="0"/>
          <w:sz w:val="28"/>
          <w:szCs w:val="28"/>
          <w:u w:val="single"/>
        </w:rPr>
      </w:pPr>
    </w:p>
    <w:p w:rsidR="00C84D60" w:rsidRDefault="00C84D60" w:rsidP="00B90638">
      <w:pPr>
        <w:rPr>
          <w:b/>
          <w:spacing w:val="0"/>
          <w:sz w:val="28"/>
          <w:szCs w:val="28"/>
          <w:u w:val="single"/>
        </w:rPr>
      </w:pPr>
    </w:p>
    <w:p w:rsidR="00893074" w:rsidRDefault="00893074" w:rsidP="00C84D60">
      <w:pPr>
        <w:jc w:val="right"/>
        <w:rPr>
          <w:spacing w:val="0"/>
          <w:sz w:val="28"/>
          <w:szCs w:val="28"/>
        </w:rPr>
      </w:pPr>
    </w:p>
    <w:p w:rsidR="00893074" w:rsidRDefault="00893074" w:rsidP="00C84D60">
      <w:pPr>
        <w:jc w:val="right"/>
        <w:rPr>
          <w:spacing w:val="0"/>
          <w:sz w:val="28"/>
          <w:szCs w:val="28"/>
        </w:rPr>
      </w:pPr>
    </w:p>
    <w:p w:rsidR="00893074" w:rsidRDefault="00893074" w:rsidP="00C84D60">
      <w:pPr>
        <w:jc w:val="right"/>
        <w:rPr>
          <w:spacing w:val="0"/>
          <w:sz w:val="28"/>
          <w:szCs w:val="28"/>
        </w:rPr>
      </w:pPr>
    </w:p>
    <w:p w:rsidR="00C84D60" w:rsidRDefault="00893074" w:rsidP="00C84D60">
      <w:pPr>
        <w:jc w:val="right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lastRenderedPageBreak/>
        <w:t>Г</w:t>
      </w:r>
      <w:r w:rsidR="00C84D60" w:rsidRPr="00735AD8">
        <w:rPr>
          <w:spacing w:val="0"/>
          <w:sz w:val="28"/>
          <w:szCs w:val="28"/>
        </w:rPr>
        <w:t xml:space="preserve">рафическое изображение </w:t>
      </w:r>
      <w:r w:rsidR="00C84D60">
        <w:rPr>
          <w:spacing w:val="0"/>
          <w:sz w:val="28"/>
          <w:szCs w:val="28"/>
        </w:rPr>
        <w:t>11</w:t>
      </w:r>
    </w:p>
    <w:p w:rsidR="005221FF" w:rsidRPr="003E6CEA" w:rsidRDefault="00C84D60" w:rsidP="00B90638">
      <w:pPr>
        <w:rPr>
          <w:spacing w:val="0"/>
          <w:sz w:val="28"/>
          <w:szCs w:val="28"/>
        </w:rPr>
      </w:pPr>
      <w:r w:rsidRPr="003E6CEA">
        <w:rPr>
          <w:spacing w:val="0"/>
          <w:sz w:val="28"/>
          <w:szCs w:val="28"/>
        </w:rPr>
        <w:t>Варианты возможного дизайна флагштока/вымпела:</w:t>
      </w:r>
    </w:p>
    <w:p w:rsidR="0016099C" w:rsidRDefault="0016099C" w:rsidP="0016099C">
      <w:pPr>
        <w:jc w:val="center"/>
        <w:rPr>
          <w:noProof/>
          <w:spacing w:val="0"/>
          <w:sz w:val="28"/>
          <w:szCs w:val="28"/>
        </w:rPr>
      </w:pPr>
    </w:p>
    <w:p w:rsidR="000853EE" w:rsidRDefault="000853EE" w:rsidP="000853EE">
      <w:pPr>
        <w:jc w:val="left"/>
        <w:rPr>
          <w:spacing w:val="0"/>
          <w:sz w:val="28"/>
          <w:szCs w:val="28"/>
        </w:rPr>
      </w:pPr>
      <w:r w:rsidRPr="000853EE">
        <w:rPr>
          <w:noProof/>
          <w:spacing w:val="0"/>
          <w:sz w:val="28"/>
          <w:szCs w:val="28"/>
        </w:rPr>
        <w:drawing>
          <wp:inline distT="0" distB="0" distL="0" distR="0">
            <wp:extent cx="2607192" cy="5652734"/>
            <wp:effectExtent l="19050" t="0" r="2658" b="0"/>
            <wp:docPr id="10" name="Рисунок 2" descr="C:\Users\vohmina_ev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hmina_ev\Desktop\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105" cy="565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3EE" w:rsidRDefault="000853EE" w:rsidP="000853EE">
      <w:pPr>
        <w:jc w:val="left"/>
        <w:rPr>
          <w:spacing w:val="0"/>
          <w:sz w:val="28"/>
          <w:szCs w:val="28"/>
        </w:rPr>
      </w:pPr>
    </w:p>
    <w:p w:rsidR="000853EE" w:rsidRDefault="000853EE" w:rsidP="000853EE">
      <w:pPr>
        <w:jc w:val="left"/>
        <w:rPr>
          <w:spacing w:val="0"/>
          <w:sz w:val="28"/>
          <w:szCs w:val="28"/>
        </w:rPr>
      </w:pPr>
    </w:p>
    <w:p w:rsidR="000853EE" w:rsidRDefault="000853EE" w:rsidP="000853EE">
      <w:pPr>
        <w:jc w:val="left"/>
        <w:rPr>
          <w:spacing w:val="0"/>
          <w:sz w:val="28"/>
          <w:szCs w:val="28"/>
        </w:rPr>
      </w:pPr>
    </w:p>
    <w:p w:rsidR="000853EE" w:rsidRDefault="000853EE" w:rsidP="000853EE">
      <w:pPr>
        <w:jc w:val="left"/>
        <w:rPr>
          <w:spacing w:val="0"/>
          <w:sz w:val="28"/>
          <w:szCs w:val="28"/>
        </w:rPr>
      </w:pPr>
    </w:p>
    <w:p w:rsidR="000853EE" w:rsidRDefault="000853EE" w:rsidP="000853EE">
      <w:pPr>
        <w:jc w:val="left"/>
        <w:rPr>
          <w:spacing w:val="0"/>
          <w:sz w:val="28"/>
          <w:szCs w:val="28"/>
        </w:rPr>
      </w:pPr>
    </w:p>
    <w:p w:rsidR="000853EE" w:rsidRDefault="000853EE" w:rsidP="000853EE">
      <w:pPr>
        <w:jc w:val="left"/>
        <w:rPr>
          <w:spacing w:val="0"/>
          <w:sz w:val="28"/>
          <w:szCs w:val="28"/>
        </w:rPr>
      </w:pPr>
    </w:p>
    <w:p w:rsidR="000853EE" w:rsidRDefault="000853EE" w:rsidP="000853EE">
      <w:pPr>
        <w:jc w:val="left"/>
        <w:rPr>
          <w:spacing w:val="0"/>
          <w:sz w:val="28"/>
          <w:szCs w:val="28"/>
        </w:rPr>
      </w:pPr>
    </w:p>
    <w:p w:rsidR="000853EE" w:rsidRDefault="000853EE" w:rsidP="000853EE">
      <w:pPr>
        <w:jc w:val="left"/>
        <w:rPr>
          <w:spacing w:val="0"/>
          <w:sz w:val="28"/>
          <w:szCs w:val="28"/>
        </w:rPr>
      </w:pPr>
    </w:p>
    <w:p w:rsidR="000853EE" w:rsidRDefault="000853EE" w:rsidP="000853EE">
      <w:pPr>
        <w:jc w:val="left"/>
        <w:rPr>
          <w:spacing w:val="0"/>
          <w:sz w:val="28"/>
          <w:szCs w:val="28"/>
        </w:rPr>
      </w:pPr>
    </w:p>
    <w:p w:rsidR="00C84D60" w:rsidRDefault="00C84D60" w:rsidP="000853EE">
      <w:pPr>
        <w:jc w:val="right"/>
        <w:rPr>
          <w:spacing w:val="0"/>
          <w:sz w:val="28"/>
          <w:szCs w:val="28"/>
        </w:rPr>
      </w:pPr>
      <w:r w:rsidRPr="00735AD8">
        <w:rPr>
          <w:spacing w:val="0"/>
          <w:sz w:val="28"/>
          <w:szCs w:val="28"/>
        </w:rPr>
        <w:lastRenderedPageBreak/>
        <w:t xml:space="preserve">Графическое изображение </w:t>
      </w:r>
      <w:r w:rsidR="00EF1997">
        <w:rPr>
          <w:spacing w:val="0"/>
          <w:sz w:val="28"/>
          <w:szCs w:val="28"/>
        </w:rPr>
        <w:t>12</w:t>
      </w:r>
    </w:p>
    <w:p w:rsidR="00BE619C" w:rsidRDefault="00BE619C" w:rsidP="00BE619C">
      <w:pPr>
        <w:rPr>
          <w:b/>
          <w:spacing w:val="0"/>
          <w:sz w:val="28"/>
          <w:szCs w:val="28"/>
          <w:u w:val="single"/>
        </w:rPr>
      </w:pPr>
      <w:r w:rsidRPr="00953D91">
        <w:rPr>
          <w:b/>
          <w:spacing w:val="0"/>
          <w:sz w:val="28"/>
          <w:szCs w:val="28"/>
          <w:u w:val="single"/>
        </w:rPr>
        <w:t>Варианты возможного дизайна</w:t>
      </w:r>
      <w:r>
        <w:rPr>
          <w:b/>
          <w:spacing w:val="0"/>
          <w:sz w:val="28"/>
          <w:szCs w:val="28"/>
          <w:u w:val="single"/>
        </w:rPr>
        <w:t xml:space="preserve"> электронного табло:</w:t>
      </w:r>
    </w:p>
    <w:p w:rsidR="00C84D60" w:rsidRDefault="009C06A8" w:rsidP="00B90638">
      <w:pPr>
        <w:rPr>
          <w:b/>
          <w:spacing w:val="0"/>
          <w:sz w:val="28"/>
          <w:szCs w:val="28"/>
          <w:u w:val="single"/>
        </w:rPr>
      </w:pPr>
      <w:r>
        <w:rPr>
          <w:b/>
          <w:noProof/>
          <w:spacing w:val="0"/>
          <w:sz w:val="28"/>
          <w:szCs w:val="28"/>
          <w:u w:val="single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264795</wp:posOffset>
            </wp:positionV>
            <wp:extent cx="2908300" cy="4635500"/>
            <wp:effectExtent l="19050" t="0" r="6350" b="0"/>
            <wp:wrapSquare wrapText="bothSides"/>
            <wp:docPr id="11" name="Рисунок 4" descr="Электронное табло для гиревого спорта, заказать в магазине Спортмонт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лектронное табло для гиревого спорта, заказать в магазине Спортмонтаж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463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4D60" w:rsidRDefault="00C84D60" w:rsidP="00B90638">
      <w:pPr>
        <w:rPr>
          <w:b/>
          <w:spacing w:val="0"/>
          <w:sz w:val="28"/>
          <w:szCs w:val="28"/>
          <w:u w:val="single"/>
        </w:rPr>
      </w:pPr>
    </w:p>
    <w:p w:rsidR="00C84D60" w:rsidRDefault="00C84D60" w:rsidP="00B90638">
      <w:pPr>
        <w:rPr>
          <w:b/>
          <w:spacing w:val="0"/>
          <w:sz w:val="28"/>
          <w:szCs w:val="28"/>
          <w:u w:val="single"/>
        </w:rPr>
      </w:pPr>
    </w:p>
    <w:p w:rsidR="00C84D60" w:rsidRDefault="00C84D60" w:rsidP="00B90638">
      <w:pPr>
        <w:rPr>
          <w:b/>
          <w:spacing w:val="0"/>
          <w:sz w:val="28"/>
          <w:szCs w:val="28"/>
          <w:u w:val="single"/>
        </w:rPr>
      </w:pPr>
    </w:p>
    <w:p w:rsidR="00C84D60" w:rsidRDefault="00C84D60" w:rsidP="00B90638">
      <w:pPr>
        <w:rPr>
          <w:b/>
          <w:spacing w:val="0"/>
          <w:sz w:val="28"/>
          <w:szCs w:val="28"/>
          <w:u w:val="single"/>
        </w:rPr>
      </w:pPr>
    </w:p>
    <w:p w:rsidR="00C84D60" w:rsidRDefault="00C84D60" w:rsidP="00B90638">
      <w:pPr>
        <w:rPr>
          <w:b/>
          <w:spacing w:val="0"/>
          <w:sz w:val="28"/>
          <w:szCs w:val="28"/>
          <w:u w:val="single"/>
        </w:rPr>
      </w:pPr>
    </w:p>
    <w:p w:rsidR="00C84D60" w:rsidRDefault="00C84D60" w:rsidP="00B90638">
      <w:pPr>
        <w:rPr>
          <w:b/>
          <w:spacing w:val="0"/>
          <w:sz w:val="28"/>
          <w:szCs w:val="28"/>
          <w:u w:val="single"/>
        </w:rPr>
      </w:pPr>
    </w:p>
    <w:p w:rsidR="009B10B7" w:rsidRDefault="009B10B7" w:rsidP="009B10B7">
      <w:pPr>
        <w:rPr>
          <w:sz w:val="32"/>
          <w:szCs w:val="28"/>
        </w:rPr>
      </w:pPr>
    </w:p>
    <w:p w:rsidR="009B10B7" w:rsidRDefault="009B10B7" w:rsidP="009B10B7">
      <w:pPr>
        <w:rPr>
          <w:sz w:val="32"/>
          <w:szCs w:val="28"/>
        </w:rPr>
      </w:pPr>
    </w:p>
    <w:p w:rsidR="009B10B7" w:rsidRDefault="009B10B7" w:rsidP="009B10B7">
      <w:pPr>
        <w:rPr>
          <w:sz w:val="32"/>
          <w:szCs w:val="28"/>
        </w:rPr>
      </w:pPr>
    </w:p>
    <w:p w:rsidR="009B10B7" w:rsidRDefault="009B10B7" w:rsidP="009B10B7">
      <w:pPr>
        <w:rPr>
          <w:sz w:val="32"/>
          <w:szCs w:val="28"/>
        </w:rPr>
      </w:pPr>
    </w:p>
    <w:p w:rsidR="009B10B7" w:rsidRDefault="009B10B7" w:rsidP="009B10B7">
      <w:pPr>
        <w:rPr>
          <w:sz w:val="32"/>
          <w:szCs w:val="28"/>
        </w:rPr>
      </w:pPr>
    </w:p>
    <w:p w:rsidR="009B10B7" w:rsidRDefault="009B10B7" w:rsidP="009B10B7">
      <w:pPr>
        <w:rPr>
          <w:sz w:val="32"/>
          <w:szCs w:val="28"/>
        </w:rPr>
      </w:pPr>
    </w:p>
    <w:p w:rsidR="009B10B7" w:rsidRDefault="009B10B7" w:rsidP="009B10B7">
      <w:pPr>
        <w:rPr>
          <w:sz w:val="32"/>
          <w:szCs w:val="28"/>
        </w:rPr>
      </w:pPr>
    </w:p>
    <w:p w:rsidR="009B10B7" w:rsidRDefault="009B10B7" w:rsidP="009B10B7">
      <w:pPr>
        <w:jc w:val="right"/>
        <w:rPr>
          <w:spacing w:val="0"/>
          <w:sz w:val="28"/>
          <w:szCs w:val="28"/>
        </w:rPr>
      </w:pPr>
    </w:p>
    <w:p w:rsidR="009B10B7" w:rsidRDefault="009B10B7" w:rsidP="009B10B7">
      <w:pPr>
        <w:jc w:val="right"/>
        <w:rPr>
          <w:spacing w:val="0"/>
          <w:sz w:val="28"/>
          <w:szCs w:val="28"/>
        </w:rPr>
      </w:pPr>
    </w:p>
    <w:p w:rsidR="009B10B7" w:rsidRDefault="009C06A8" w:rsidP="009B10B7">
      <w:pPr>
        <w:jc w:val="right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716280</wp:posOffset>
            </wp:positionH>
            <wp:positionV relativeFrom="paragraph">
              <wp:posOffset>74295</wp:posOffset>
            </wp:positionV>
            <wp:extent cx="4614545" cy="2147570"/>
            <wp:effectExtent l="19050" t="0" r="0" b="0"/>
            <wp:wrapSquare wrapText="bothSides"/>
            <wp:docPr id="12" name="Рисунок 1" descr="Электронное табло - бегущая строка от Технотрей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лектронное табло - бегущая строка от Технотрейд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0B7" w:rsidRDefault="009B10B7" w:rsidP="009B10B7">
      <w:pPr>
        <w:jc w:val="right"/>
        <w:rPr>
          <w:spacing w:val="0"/>
          <w:sz w:val="28"/>
          <w:szCs w:val="28"/>
        </w:rPr>
      </w:pPr>
    </w:p>
    <w:p w:rsidR="009B10B7" w:rsidRDefault="009B10B7" w:rsidP="009B10B7">
      <w:pPr>
        <w:jc w:val="right"/>
        <w:rPr>
          <w:spacing w:val="0"/>
          <w:sz w:val="28"/>
          <w:szCs w:val="28"/>
        </w:rPr>
      </w:pPr>
    </w:p>
    <w:p w:rsidR="009B10B7" w:rsidRDefault="009B10B7" w:rsidP="009B10B7">
      <w:pPr>
        <w:jc w:val="right"/>
        <w:rPr>
          <w:spacing w:val="0"/>
          <w:sz w:val="28"/>
          <w:szCs w:val="28"/>
        </w:rPr>
      </w:pPr>
    </w:p>
    <w:p w:rsidR="009B10B7" w:rsidRDefault="009B10B7" w:rsidP="009B10B7">
      <w:pPr>
        <w:jc w:val="right"/>
        <w:rPr>
          <w:spacing w:val="0"/>
          <w:sz w:val="28"/>
          <w:szCs w:val="28"/>
        </w:rPr>
      </w:pPr>
    </w:p>
    <w:p w:rsidR="009B10B7" w:rsidRDefault="009B10B7" w:rsidP="009B10B7">
      <w:pPr>
        <w:jc w:val="right"/>
        <w:rPr>
          <w:spacing w:val="0"/>
          <w:sz w:val="28"/>
          <w:szCs w:val="28"/>
        </w:rPr>
      </w:pPr>
    </w:p>
    <w:p w:rsidR="009B10B7" w:rsidRDefault="009B10B7" w:rsidP="009B10B7">
      <w:pPr>
        <w:jc w:val="right"/>
        <w:rPr>
          <w:spacing w:val="0"/>
          <w:sz w:val="28"/>
          <w:szCs w:val="28"/>
        </w:rPr>
      </w:pPr>
    </w:p>
    <w:p w:rsidR="009B10B7" w:rsidRDefault="009B10B7" w:rsidP="009B10B7">
      <w:pPr>
        <w:jc w:val="right"/>
        <w:rPr>
          <w:spacing w:val="0"/>
          <w:sz w:val="28"/>
          <w:szCs w:val="28"/>
        </w:rPr>
      </w:pPr>
    </w:p>
    <w:p w:rsidR="009B10B7" w:rsidRDefault="009B10B7" w:rsidP="009B10B7">
      <w:pPr>
        <w:jc w:val="right"/>
        <w:rPr>
          <w:spacing w:val="0"/>
          <w:sz w:val="28"/>
          <w:szCs w:val="28"/>
        </w:rPr>
      </w:pPr>
    </w:p>
    <w:p w:rsidR="002F7B47" w:rsidRDefault="002F7B47" w:rsidP="009B10B7">
      <w:pPr>
        <w:jc w:val="right"/>
        <w:rPr>
          <w:spacing w:val="0"/>
          <w:sz w:val="28"/>
          <w:szCs w:val="28"/>
        </w:rPr>
      </w:pPr>
    </w:p>
    <w:p w:rsidR="002F7B47" w:rsidRDefault="002F7B47" w:rsidP="009B10B7">
      <w:pPr>
        <w:jc w:val="right"/>
        <w:rPr>
          <w:spacing w:val="0"/>
          <w:sz w:val="28"/>
          <w:szCs w:val="28"/>
        </w:rPr>
      </w:pPr>
    </w:p>
    <w:p w:rsidR="009B10B7" w:rsidRDefault="009B10B7" w:rsidP="009B10B7">
      <w:pPr>
        <w:jc w:val="right"/>
        <w:rPr>
          <w:spacing w:val="0"/>
          <w:sz w:val="28"/>
          <w:szCs w:val="28"/>
        </w:rPr>
      </w:pPr>
      <w:r w:rsidRPr="00735AD8">
        <w:rPr>
          <w:spacing w:val="0"/>
          <w:sz w:val="28"/>
          <w:szCs w:val="28"/>
        </w:rPr>
        <w:lastRenderedPageBreak/>
        <w:t xml:space="preserve">Графическое изображение </w:t>
      </w:r>
      <w:r>
        <w:rPr>
          <w:spacing w:val="0"/>
          <w:sz w:val="28"/>
          <w:szCs w:val="28"/>
        </w:rPr>
        <w:t>13</w:t>
      </w:r>
    </w:p>
    <w:p w:rsidR="00EF1997" w:rsidRDefault="00EF1997" w:rsidP="00EF1997">
      <w:pPr>
        <w:jc w:val="center"/>
        <w:rPr>
          <w:b/>
          <w:spacing w:val="0"/>
          <w:sz w:val="28"/>
          <w:szCs w:val="28"/>
          <w:u w:val="single"/>
        </w:rPr>
      </w:pPr>
      <w:r w:rsidRPr="00953D91">
        <w:rPr>
          <w:b/>
          <w:spacing w:val="0"/>
          <w:sz w:val="28"/>
          <w:szCs w:val="28"/>
          <w:u w:val="single"/>
        </w:rPr>
        <w:t>Варианты возможного дизайна</w:t>
      </w:r>
      <w:r>
        <w:rPr>
          <w:b/>
          <w:spacing w:val="0"/>
          <w:sz w:val="28"/>
          <w:szCs w:val="28"/>
          <w:u w:val="single"/>
        </w:rPr>
        <w:t xml:space="preserve"> пиллара:</w:t>
      </w:r>
    </w:p>
    <w:p w:rsidR="00EF1997" w:rsidRDefault="00EF1997" w:rsidP="009B10B7">
      <w:pPr>
        <w:jc w:val="right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509905</wp:posOffset>
            </wp:positionV>
            <wp:extent cx="6321425" cy="3987165"/>
            <wp:effectExtent l="19050" t="0" r="3175" b="0"/>
            <wp:wrapSquare wrapText="bothSides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398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0B7" w:rsidRDefault="009B10B7" w:rsidP="009B10B7">
      <w:pPr>
        <w:rPr>
          <w:sz w:val="32"/>
          <w:szCs w:val="28"/>
        </w:rPr>
      </w:pPr>
    </w:p>
    <w:sectPr w:rsidR="009B10B7" w:rsidSect="00876799">
      <w:headerReference w:type="even" r:id="rId37"/>
      <w:headerReference w:type="default" r:id="rId38"/>
      <w:pgSz w:w="11907" w:h="16840" w:code="9"/>
      <w:pgMar w:top="363" w:right="567" w:bottom="567" w:left="1701" w:header="0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7EE1" w:rsidRDefault="00E37EE1">
      <w:r>
        <w:separator/>
      </w:r>
    </w:p>
  </w:endnote>
  <w:endnote w:type="continuationSeparator" w:id="1">
    <w:p w:rsidR="00E37EE1" w:rsidRDefault="00E37E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7EE1" w:rsidRDefault="00E37EE1">
      <w:r>
        <w:separator/>
      </w:r>
    </w:p>
  </w:footnote>
  <w:footnote w:type="continuationSeparator" w:id="1">
    <w:p w:rsidR="00E37EE1" w:rsidRDefault="00E37E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406" w:rsidRDefault="002F3F2A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810406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10406" w:rsidRDefault="00810406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406" w:rsidRDefault="00810406">
    <w:pPr>
      <w:pStyle w:val="a7"/>
      <w:jc w:val="center"/>
    </w:pPr>
  </w:p>
  <w:p w:rsidR="00810406" w:rsidRDefault="002F3F2A" w:rsidP="0086522C">
    <w:pPr>
      <w:pStyle w:val="a7"/>
      <w:jc w:val="center"/>
    </w:pPr>
    <w:fldSimple w:instr=" PAGE   \* MERGEFORMAT ">
      <w:r w:rsidR="001F698C">
        <w:rPr>
          <w:noProof/>
        </w:rPr>
        <w:t>27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429D4"/>
    <w:multiLevelType w:val="multilevel"/>
    <w:tmpl w:val="E522F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B316BB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">
    <w:nsid w:val="4977284A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attachedTemplate r:id="rId1"/>
  <w:stylePaneFormatFilter w:val="3F01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6726"/>
    <w:rsid w:val="00000EA7"/>
    <w:rsid w:val="000027DF"/>
    <w:rsid w:val="0002122C"/>
    <w:rsid w:val="000225CC"/>
    <w:rsid w:val="000227ED"/>
    <w:rsid w:val="0003419C"/>
    <w:rsid w:val="0004073F"/>
    <w:rsid w:val="00045281"/>
    <w:rsid w:val="000530E3"/>
    <w:rsid w:val="000535C0"/>
    <w:rsid w:val="00053790"/>
    <w:rsid w:val="00054AC2"/>
    <w:rsid w:val="00054D7C"/>
    <w:rsid w:val="0005690D"/>
    <w:rsid w:val="00057314"/>
    <w:rsid w:val="000677BD"/>
    <w:rsid w:val="0007188F"/>
    <w:rsid w:val="00084033"/>
    <w:rsid w:val="000849E7"/>
    <w:rsid w:val="000853EE"/>
    <w:rsid w:val="00093FF9"/>
    <w:rsid w:val="000A01A6"/>
    <w:rsid w:val="000A2E5D"/>
    <w:rsid w:val="000A4EB9"/>
    <w:rsid w:val="000A5114"/>
    <w:rsid w:val="000B549E"/>
    <w:rsid w:val="000C3718"/>
    <w:rsid w:val="000C3875"/>
    <w:rsid w:val="000C5EC3"/>
    <w:rsid w:val="000D4DAE"/>
    <w:rsid w:val="000D5731"/>
    <w:rsid w:val="000E5AC7"/>
    <w:rsid w:val="000F0421"/>
    <w:rsid w:val="000F197B"/>
    <w:rsid w:val="000F6ADC"/>
    <w:rsid w:val="00100027"/>
    <w:rsid w:val="00105FD5"/>
    <w:rsid w:val="0010622D"/>
    <w:rsid w:val="00111891"/>
    <w:rsid w:val="00115EA8"/>
    <w:rsid w:val="00121D12"/>
    <w:rsid w:val="00125A22"/>
    <w:rsid w:val="001260CE"/>
    <w:rsid w:val="0012781F"/>
    <w:rsid w:val="00130ABD"/>
    <w:rsid w:val="001364D8"/>
    <w:rsid w:val="00144A8D"/>
    <w:rsid w:val="00145AC1"/>
    <w:rsid w:val="001469D5"/>
    <w:rsid w:val="00147BA7"/>
    <w:rsid w:val="001501AD"/>
    <w:rsid w:val="001515CB"/>
    <w:rsid w:val="00154E21"/>
    <w:rsid w:val="00155D3A"/>
    <w:rsid w:val="001569A9"/>
    <w:rsid w:val="0016099C"/>
    <w:rsid w:val="00163374"/>
    <w:rsid w:val="00174B59"/>
    <w:rsid w:val="00176BF0"/>
    <w:rsid w:val="001836D9"/>
    <w:rsid w:val="00186963"/>
    <w:rsid w:val="001A157D"/>
    <w:rsid w:val="001A4977"/>
    <w:rsid w:val="001B1C59"/>
    <w:rsid w:val="001B28BC"/>
    <w:rsid w:val="001B2919"/>
    <w:rsid w:val="001B56C4"/>
    <w:rsid w:val="001C289D"/>
    <w:rsid w:val="001C603D"/>
    <w:rsid w:val="001D217C"/>
    <w:rsid w:val="001E4098"/>
    <w:rsid w:val="001F1DEE"/>
    <w:rsid w:val="001F3542"/>
    <w:rsid w:val="001F37DC"/>
    <w:rsid w:val="001F698C"/>
    <w:rsid w:val="001F7853"/>
    <w:rsid w:val="0021239C"/>
    <w:rsid w:val="002176A3"/>
    <w:rsid w:val="00220E3C"/>
    <w:rsid w:val="00221360"/>
    <w:rsid w:val="00222454"/>
    <w:rsid w:val="00224736"/>
    <w:rsid w:val="00226922"/>
    <w:rsid w:val="00237419"/>
    <w:rsid w:val="002375B6"/>
    <w:rsid w:val="002408E2"/>
    <w:rsid w:val="00241326"/>
    <w:rsid w:val="0025384D"/>
    <w:rsid w:val="00257BFE"/>
    <w:rsid w:val="002622CC"/>
    <w:rsid w:val="00273111"/>
    <w:rsid w:val="00276805"/>
    <w:rsid w:val="00287840"/>
    <w:rsid w:val="00291CD2"/>
    <w:rsid w:val="0029362A"/>
    <w:rsid w:val="00297FCA"/>
    <w:rsid w:val="002A2932"/>
    <w:rsid w:val="002A3EB0"/>
    <w:rsid w:val="002A60D8"/>
    <w:rsid w:val="002B0554"/>
    <w:rsid w:val="002B5EBD"/>
    <w:rsid w:val="002D1E90"/>
    <w:rsid w:val="002D5E5B"/>
    <w:rsid w:val="002E38D5"/>
    <w:rsid w:val="002E6F3C"/>
    <w:rsid w:val="002F19AD"/>
    <w:rsid w:val="002F2A56"/>
    <w:rsid w:val="002F3F2A"/>
    <w:rsid w:val="002F7B47"/>
    <w:rsid w:val="00300B5D"/>
    <w:rsid w:val="00306B26"/>
    <w:rsid w:val="00310260"/>
    <w:rsid w:val="0033024E"/>
    <w:rsid w:val="0033592D"/>
    <w:rsid w:val="0033652A"/>
    <w:rsid w:val="003367D2"/>
    <w:rsid w:val="00336A59"/>
    <w:rsid w:val="003434A2"/>
    <w:rsid w:val="00351BA1"/>
    <w:rsid w:val="00353B4C"/>
    <w:rsid w:val="00353B59"/>
    <w:rsid w:val="003614D8"/>
    <w:rsid w:val="00362C8E"/>
    <w:rsid w:val="00364628"/>
    <w:rsid w:val="003653EF"/>
    <w:rsid w:val="00366A18"/>
    <w:rsid w:val="00373A4E"/>
    <w:rsid w:val="00374000"/>
    <w:rsid w:val="003833C0"/>
    <w:rsid w:val="00384F01"/>
    <w:rsid w:val="0039214C"/>
    <w:rsid w:val="00392769"/>
    <w:rsid w:val="003976ED"/>
    <w:rsid w:val="003A53CE"/>
    <w:rsid w:val="003B2B26"/>
    <w:rsid w:val="003B6FEE"/>
    <w:rsid w:val="003C0FE4"/>
    <w:rsid w:val="003C7D01"/>
    <w:rsid w:val="003E20FE"/>
    <w:rsid w:val="003E6CEA"/>
    <w:rsid w:val="003E7AB5"/>
    <w:rsid w:val="003F177C"/>
    <w:rsid w:val="003F2D81"/>
    <w:rsid w:val="00401FF9"/>
    <w:rsid w:val="00412041"/>
    <w:rsid w:val="00415A39"/>
    <w:rsid w:val="00423AE0"/>
    <w:rsid w:val="00424847"/>
    <w:rsid w:val="00425793"/>
    <w:rsid w:val="00426E91"/>
    <w:rsid w:val="0043179D"/>
    <w:rsid w:val="0043383A"/>
    <w:rsid w:val="00441C87"/>
    <w:rsid w:val="00444255"/>
    <w:rsid w:val="00444A58"/>
    <w:rsid w:val="00447C63"/>
    <w:rsid w:val="00447FBD"/>
    <w:rsid w:val="00450152"/>
    <w:rsid w:val="004560D9"/>
    <w:rsid w:val="00462AA9"/>
    <w:rsid w:val="0047398E"/>
    <w:rsid w:val="004751EE"/>
    <w:rsid w:val="00476BB6"/>
    <w:rsid w:val="00477FDA"/>
    <w:rsid w:val="0048476D"/>
    <w:rsid w:val="00486E21"/>
    <w:rsid w:val="00490625"/>
    <w:rsid w:val="00492B4F"/>
    <w:rsid w:val="0049743C"/>
    <w:rsid w:val="00497554"/>
    <w:rsid w:val="004A099C"/>
    <w:rsid w:val="004A77E5"/>
    <w:rsid w:val="004C0A5A"/>
    <w:rsid w:val="004C7AD0"/>
    <w:rsid w:val="004D29A1"/>
    <w:rsid w:val="004D3D9B"/>
    <w:rsid w:val="004D5401"/>
    <w:rsid w:val="004D5E05"/>
    <w:rsid w:val="004D729C"/>
    <w:rsid w:val="004E1149"/>
    <w:rsid w:val="004E4DC3"/>
    <w:rsid w:val="004F01B3"/>
    <w:rsid w:val="004F7E5E"/>
    <w:rsid w:val="00501C8D"/>
    <w:rsid w:val="0050465A"/>
    <w:rsid w:val="00504A4B"/>
    <w:rsid w:val="00516220"/>
    <w:rsid w:val="005164D6"/>
    <w:rsid w:val="005221FF"/>
    <w:rsid w:val="00535B77"/>
    <w:rsid w:val="00536E2B"/>
    <w:rsid w:val="00562175"/>
    <w:rsid w:val="005757EC"/>
    <w:rsid w:val="005818C8"/>
    <w:rsid w:val="00586967"/>
    <w:rsid w:val="00591D37"/>
    <w:rsid w:val="00596175"/>
    <w:rsid w:val="005A6517"/>
    <w:rsid w:val="005B25DB"/>
    <w:rsid w:val="005B2EF9"/>
    <w:rsid w:val="005C74D0"/>
    <w:rsid w:val="005D1765"/>
    <w:rsid w:val="005D29B4"/>
    <w:rsid w:val="005D6A7A"/>
    <w:rsid w:val="005D75F7"/>
    <w:rsid w:val="005E678F"/>
    <w:rsid w:val="005F5B22"/>
    <w:rsid w:val="005F68A4"/>
    <w:rsid w:val="00602115"/>
    <w:rsid w:val="006031F4"/>
    <w:rsid w:val="00607457"/>
    <w:rsid w:val="006076C6"/>
    <w:rsid w:val="00610554"/>
    <w:rsid w:val="0061389B"/>
    <w:rsid w:val="00615CBA"/>
    <w:rsid w:val="00630C2A"/>
    <w:rsid w:val="0063518B"/>
    <w:rsid w:val="0063755A"/>
    <w:rsid w:val="00644167"/>
    <w:rsid w:val="00657073"/>
    <w:rsid w:val="006637B8"/>
    <w:rsid w:val="00663AC8"/>
    <w:rsid w:val="00671583"/>
    <w:rsid w:val="006729A6"/>
    <w:rsid w:val="006736EE"/>
    <w:rsid w:val="006A0A66"/>
    <w:rsid w:val="006A178F"/>
    <w:rsid w:val="006A1ADF"/>
    <w:rsid w:val="006A7DB5"/>
    <w:rsid w:val="006B0151"/>
    <w:rsid w:val="006C14D6"/>
    <w:rsid w:val="006C1E81"/>
    <w:rsid w:val="006D1835"/>
    <w:rsid w:val="006D251F"/>
    <w:rsid w:val="006E2F18"/>
    <w:rsid w:val="006F3EF4"/>
    <w:rsid w:val="006F45E2"/>
    <w:rsid w:val="006F52EF"/>
    <w:rsid w:val="00706179"/>
    <w:rsid w:val="0071209A"/>
    <w:rsid w:val="007120FE"/>
    <w:rsid w:val="00712785"/>
    <w:rsid w:val="0071352C"/>
    <w:rsid w:val="00716431"/>
    <w:rsid w:val="00726771"/>
    <w:rsid w:val="00726C63"/>
    <w:rsid w:val="00733D90"/>
    <w:rsid w:val="00735AD8"/>
    <w:rsid w:val="00745D13"/>
    <w:rsid w:val="00746F65"/>
    <w:rsid w:val="00750C51"/>
    <w:rsid w:val="0075462F"/>
    <w:rsid w:val="00754DB0"/>
    <w:rsid w:val="0076122D"/>
    <w:rsid w:val="00761973"/>
    <w:rsid w:val="00765A6D"/>
    <w:rsid w:val="00782A7A"/>
    <w:rsid w:val="00791CA7"/>
    <w:rsid w:val="0079411B"/>
    <w:rsid w:val="00795954"/>
    <w:rsid w:val="007A0F10"/>
    <w:rsid w:val="007A70A9"/>
    <w:rsid w:val="007B00DD"/>
    <w:rsid w:val="007B18DA"/>
    <w:rsid w:val="007B57DE"/>
    <w:rsid w:val="007B6FA7"/>
    <w:rsid w:val="007C14C0"/>
    <w:rsid w:val="007C3080"/>
    <w:rsid w:val="007C65FF"/>
    <w:rsid w:val="007D0E78"/>
    <w:rsid w:val="007D1B03"/>
    <w:rsid w:val="007D22FA"/>
    <w:rsid w:val="007E7C4A"/>
    <w:rsid w:val="007F17E8"/>
    <w:rsid w:val="008008AD"/>
    <w:rsid w:val="00810406"/>
    <w:rsid w:val="00810B59"/>
    <w:rsid w:val="00811098"/>
    <w:rsid w:val="00812D80"/>
    <w:rsid w:val="00820924"/>
    <w:rsid w:val="00825AD7"/>
    <w:rsid w:val="0082617C"/>
    <w:rsid w:val="00840601"/>
    <w:rsid w:val="00847689"/>
    <w:rsid w:val="00855DFE"/>
    <w:rsid w:val="0086522C"/>
    <w:rsid w:val="008658CE"/>
    <w:rsid w:val="00867780"/>
    <w:rsid w:val="00872C3E"/>
    <w:rsid w:val="00873FAF"/>
    <w:rsid w:val="00874EB0"/>
    <w:rsid w:val="008752F4"/>
    <w:rsid w:val="00876799"/>
    <w:rsid w:val="00883A1F"/>
    <w:rsid w:val="00892B98"/>
    <w:rsid w:val="00893074"/>
    <w:rsid w:val="00893803"/>
    <w:rsid w:val="008970FE"/>
    <w:rsid w:val="008976B8"/>
    <w:rsid w:val="008A1709"/>
    <w:rsid w:val="008A27F2"/>
    <w:rsid w:val="008B13AE"/>
    <w:rsid w:val="008B1C23"/>
    <w:rsid w:val="008B1CD9"/>
    <w:rsid w:val="008B517A"/>
    <w:rsid w:val="008D5A4B"/>
    <w:rsid w:val="008D6EE6"/>
    <w:rsid w:val="008D70B9"/>
    <w:rsid w:val="008D787F"/>
    <w:rsid w:val="008F17C0"/>
    <w:rsid w:val="008F3B57"/>
    <w:rsid w:val="008F7881"/>
    <w:rsid w:val="00906BFE"/>
    <w:rsid w:val="00906DD5"/>
    <w:rsid w:val="00913122"/>
    <w:rsid w:val="009234C7"/>
    <w:rsid w:val="00933633"/>
    <w:rsid w:val="00934DA1"/>
    <w:rsid w:val="00934E30"/>
    <w:rsid w:val="009378AD"/>
    <w:rsid w:val="009429E1"/>
    <w:rsid w:val="009465EF"/>
    <w:rsid w:val="00953D91"/>
    <w:rsid w:val="00955274"/>
    <w:rsid w:val="009557BC"/>
    <w:rsid w:val="0096530A"/>
    <w:rsid w:val="0096710A"/>
    <w:rsid w:val="009676B5"/>
    <w:rsid w:val="009707B2"/>
    <w:rsid w:val="00973DAA"/>
    <w:rsid w:val="00981DAF"/>
    <w:rsid w:val="00985B2B"/>
    <w:rsid w:val="00985B35"/>
    <w:rsid w:val="00987431"/>
    <w:rsid w:val="00990D9A"/>
    <w:rsid w:val="0099295D"/>
    <w:rsid w:val="00994150"/>
    <w:rsid w:val="009965B4"/>
    <w:rsid w:val="009A46E1"/>
    <w:rsid w:val="009A487D"/>
    <w:rsid w:val="009A5219"/>
    <w:rsid w:val="009A6429"/>
    <w:rsid w:val="009B10B7"/>
    <w:rsid w:val="009C06A8"/>
    <w:rsid w:val="009C77EA"/>
    <w:rsid w:val="009D56E3"/>
    <w:rsid w:val="009E08C7"/>
    <w:rsid w:val="009E194F"/>
    <w:rsid w:val="009E3943"/>
    <w:rsid w:val="009E49EA"/>
    <w:rsid w:val="009E7E11"/>
    <w:rsid w:val="009F1D0E"/>
    <w:rsid w:val="009F201A"/>
    <w:rsid w:val="009F2F88"/>
    <w:rsid w:val="009F66E8"/>
    <w:rsid w:val="00A10136"/>
    <w:rsid w:val="00A130EB"/>
    <w:rsid w:val="00A16E36"/>
    <w:rsid w:val="00A271AB"/>
    <w:rsid w:val="00A300B0"/>
    <w:rsid w:val="00A3166D"/>
    <w:rsid w:val="00A32272"/>
    <w:rsid w:val="00A34CF6"/>
    <w:rsid w:val="00A42356"/>
    <w:rsid w:val="00A432EE"/>
    <w:rsid w:val="00A44031"/>
    <w:rsid w:val="00A525C5"/>
    <w:rsid w:val="00A53B03"/>
    <w:rsid w:val="00A5435C"/>
    <w:rsid w:val="00A55095"/>
    <w:rsid w:val="00A55265"/>
    <w:rsid w:val="00A66F5B"/>
    <w:rsid w:val="00A6740B"/>
    <w:rsid w:val="00A67820"/>
    <w:rsid w:val="00A83301"/>
    <w:rsid w:val="00A87249"/>
    <w:rsid w:val="00A878E6"/>
    <w:rsid w:val="00A90608"/>
    <w:rsid w:val="00A938FB"/>
    <w:rsid w:val="00A93C30"/>
    <w:rsid w:val="00A94D4D"/>
    <w:rsid w:val="00AA2D8C"/>
    <w:rsid w:val="00AA3A73"/>
    <w:rsid w:val="00AA7944"/>
    <w:rsid w:val="00AA7DC8"/>
    <w:rsid w:val="00AB32C9"/>
    <w:rsid w:val="00AC7B0E"/>
    <w:rsid w:val="00AD6726"/>
    <w:rsid w:val="00AD77A5"/>
    <w:rsid w:val="00AE29E1"/>
    <w:rsid w:val="00AE4145"/>
    <w:rsid w:val="00AE4857"/>
    <w:rsid w:val="00AF50B4"/>
    <w:rsid w:val="00AF53F4"/>
    <w:rsid w:val="00B03BD0"/>
    <w:rsid w:val="00B05BA7"/>
    <w:rsid w:val="00B102E5"/>
    <w:rsid w:val="00B13055"/>
    <w:rsid w:val="00B17CC4"/>
    <w:rsid w:val="00B241AA"/>
    <w:rsid w:val="00B25293"/>
    <w:rsid w:val="00B41DCE"/>
    <w:rsid w:val="00B519C8"/>
    <w:rsid w:val="00B53305"/>
    <w:rsid w:val="00B75EE5"/>
    <w:rsid w:val="00B77B9D"/>
    <w:rsid w:val="00B862CD"/>
    <w:rsid w:val="00B90638"/>
    <w:rsid w:val="00B96432"/>
    <w:rsid w:val="00BA5915"/>
    <w:rsid w:val="00BA6CF8"/>
    <w:rsid w:val="00BB2A93"/>
    <w:rsid w:val="00BB45ED"/>
    <w:rsid w:val="00BC23DB"/>
    <w:rsid w:val="00BC3A14"/>
    <w:rsid w:val="00BC517F"/>
    <w:rsid w:val="00BC62B6"/>
    <w:rsid w:val="00BD02CB"/>
    <w:rsid w:val="00BD1687"/>
    <w:rsid w:val="00BD34AC"/>
    <w:rsid w:val="00BE1BE5"/>
    <w:rsid w:val="00BE26B9"/>
    <w:rsid w:val="00BE2C3C"/>
    <w:rsid w:val="00BE619C"/>
    <w:rsid w:val="00BF286C"/>
    <w:rsid w:val="00C01A2B"/>
    <w:rsid w:val="00C01EE6"/>
    <w:rsid w:val="00C0606A"/>
    <w:rsid w:val="00C06FD6"/>
    <w:rsid w:val="00C11E9F"/>
    <w:rsid w:val="00C23FFA"/>
    <w:rsid w:val="00C25CB8"/>
    <w:rsid w:val="00C26689"/>
    <w:rsid w:val="00C32869"/>
    <w:rsid w:val="00C3506C"/>
    <w:rsid w:val="00C4122E"/>
    <w:rsid w:val="00C50CE6"/>
    <w:rsid w:val="00C56568"/>
    <w:rsid w:val="00C633C8"/>
    <w:rsid w:val="00C64399"/>
    <w:rsid w:val="00C6752E"/>
    <w:rsid w:val="00C71D14"/>
    <w:rsid w:val="00C77560"/>
    <w:rsid w:val="00C81EE3"/>
    <w:rsid w:val="00C823A3"/>
    <w:rsid w:val="00C84D60"/>
    <w:rsid w:val="00C87062"/>
    <w:rsid w:val="00C92299"/>
    <w:rsid w:val="00C94BD9"/>
    <w:rsid w:val="00C94F43"/>
    <w:rsid w:val="00CA0AB5"/>
    <w:rsid w:val="00CA12EE"/>
    <w:rsid w:val="00CA7ED3"/>
    <w:rsid w:val="00CB16CA"/>
    <w:rsid w:val="00CB53EC"/>
    <w:rsid w:val="00CD4131"/>
    <w:rsid w:val="00CD429F"/>
    <w:rsid w:val="00CE5942"/>
    <w:rsid w:val="00CF23FD"/>
    <w:rsid w:val="00CF5B2B"/>
    <w:rsid w:val="00CF709C"/>
    <w:rsid w:val="00D01FA2"/>
    <w:rsid w:val="00D059C8"/>
    <w:rsid w:val="00D065E8"/>
    <w:rsid w:val="00D17868"/>
    <w:rsid w:val="00D21F41"/>
    <w:rsid w:val="00D268DA"/>
    <w:rsid w:val="00D32E0F"/>
    <w:rsid w:val="00D378FD"/>
    <w:rsid w:val="00D45CFC"/>
    <w:rsid w:val="00D473EF"/>
    <w:rsid w:val="00D55C72"/>
    <w:rsid w:val="00D632D0"/>
    <w:rsid w:val="00D63824"/>
    <w:rsid w:val="00D748A6"/>
    <w:rsid w:val="00D81DFD"/>
    <w:rsid w:val="00D91071"/>
    <w:rsid w:val="00D9546A"/>
    <w:rsid w:val="00D95873"/>
    <w:rsid w:val="00DA0B2E"/>
    <w:rsid w:val="00DA58CB"/>
    <w:rsid w:val="00DA5C91"/>
    <w:rsid w:val="00DB1327"/>
    <w:rsid w:val="00DB5EBE"/>
    <w:rsid w:val="00DC0242"/>
    <w:rsid w:val="00DD1EE0"/>
    <w:rsid w:val="00DD3119"/>
    <w:rsid w:val="00DE1733"/>
    <w:rsid w:val="00DE30D8"/>
    <w:rsid w:val="00E0169B"/>
    <w:rsid w:val="00E01A45"/>
    <w:rsid w:val="00E07FC4"/>
    <w:rsid w:val="00E1446D"/>
    <w:rsid w:val="00E1596D"/>
    <w:rsid w:val="00E20E33"/>
    <w:rsid w:val="00E2264B"/>
    <w:rsid w:val="00E227DF"/>
    <w:rsid w:val="00E31E83"/>
    <w:rsid w:val="00E3382B"/>
    <w:rsid w:val="00E35BE1"/>
    <w:rsid w:val="00E372C9"/>
    <w:rsid w:val="00E37EE1"/>
    <w:rsid w:val="00E37F84"/>
    <w:rsid w:val="00E43B79"/>
    <w:rsid w:val="00E44FB3"/>
    <w:rsid w:val="00E47338"/>
    <w:rsid w:val="00E56807"/>
    <w:rsid w:val="00E56B64"/>
    <w:rsid w:val="00E70966"/>
    <w:rsid w:val="00E725D9"/>
    <w:rsid w:val="00E747EA"/>
    <w:rsid w:val="00E7581D"/>
    <w:rsid w:val="00E81969"/>
    <w:rsid w:val="00E81EAC"/>
    <w:rsid w:val="00E8584E"/>
    <w:rsid w:val="00E920A3"/>
    <w:rsid w:val="00E9607A"/>
    <w:rsid w:val="00EA5B0B"/>
    <w:rsid w:val="00EB028C"/>
    <w:rsid w:val="00EB296A"/>
    <w:rsid w:val="00EC0466"/>
    <w:rsid w:val="00EC2C2C"/>
    <w:rsid w:val="00EC5162"/>
    <w:rsid w:val="00ED31FC"/>
    <w:rsid w:val="00ED3B9E"/>
    <w:rsid w:val="00ED5710"/>
    <w:rsid w:val="00EE3355"/>
    <w:rsid w:val="00EF0614"/>
    <w:rsid w:val="00EF0DB5"/>
    <w:rsid w:val="00EF1997"/>
    <w:rsid w:val="00EF1F82"/>
    <w:rsid w:val="00EF3B3D"/>
    <w:rsid w:val="00EF7C08"/>
    <w:rsid w:val="00F13647"/>
    <w:rsid w:val="00F20A76"/>
    <w:rsid w:val="00F237AA"/>
    <w:rsid w:val="00F25D0C"/>
    <w:rsid w:val="00F378CA"/>
    <w:rsid w:val="00F503C7"/>
    <w:rsid w:val="00F5348B"/>
    <w:rsid w:val="00F76D50"/>
    <w:rsid w:val="00F80560"/>
    <w:rsid w:val="00F80D70"/>
    <w:rsid w:val="00F828EF"/>
    <w:rsid w:val="00F854A4"/>
    <w:rsid w:val="00F85F46"/>
    <w:rsid w:val="00F9014F"/>
    <w:rsid w:val="00F90593"/>
    <w:rsid w:val="00F918EC"/>
    <w:rsid w:val="00FA03AC"/>
    <w:rsid w:val="00FA4B43"/>
    <w:rsid w:val="00FA5150"/>
    <w:rsid w:val="00FA6291"/>
    <w:rsid w:val="00FA6BDF"/>
    <w:rsid w:val="00FB3403"/>
    <w:rsid w:val="00FC1EB0"/>
    <w:rsid w:val="00FD5EE9"/>
    <w:rsid w:val="00FE03B5"/>
    <w:rsid w:val="00FE3CCF"/>
    <w:rsid w:val="00FF3B5D"/>
    <w:rsid w:val="00FF5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42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57073"/>
    <w:pPr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rsid w:val="00657073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semiHidden/>
    <w:unhideWhenUsed/>
    <w:qFormat/>
    <w:rsid w:val="00825A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E372C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469D5"/>
    <w:rPr>
      <w:b/>
      <w:sz w:val="32"/>
    </w:rPr>
  </w:style>
  <w:style w:type="character" w:customStyle="1" w:styleId="20">
    <w:name w:val="Заголовок 2 Знак"/>
    <w:basedOn w:val="a0"/>
    <w:link w:val="2"/>
    <w:semiHidden/>
    <w:rsid w:val="00825AD7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character" w:styleId="a3">
    <w:name w:val="Hyperlink"/>
    <w:basedOn w:val="a0"/>
    <w:uiPriority w:val="99"/>
    <w:rsid w:val="00657073"/>
    <w:rPr>
      <w:color w:val="0000FF"/>
      <w:u w:val="single"/>
    </w:rPr>
  </w:style>
  <w:style w:type="paragraph" w:styleId="a4">
    <w:name w:val="Body Text"/>
    <w:basedOn w:val="a"/>
    <w:link w:val="a5"/>
    <w:rsid w:val="00657073"/>
    <w:pPr>
      <w:ind w:firstLine="0"/>
    </w:pPr>
  </w:style>
  <w:style w:type="character" w:customStyle="1" w:styleId="a5">
    <w:name w:val="Основной текст Знак"/>
    <w:basedOn w:val="a0"/>
    <w:link w:val="a4"/>
    <w:rsid w:val="00F80560"/>
    <w:rPr>
      <w:spacing w:val="16"/>
      <w:sz w:val="25"/>
    </w:rPr>
  </w:style>
  <w:style w:type="character" w:styleId="a6">
    <w:name w:val="FollowedHyperlink"/>
    <w:basedOn w:val="a0"/>
    <w:uiPriority w:val="99"/>
    <w:rsid w:val="00657073"/>
    <w:rPr>
      <w:color w:val="800080"/>
      <w:u w:val="single"/>
    </w:rPr>
  </w:style>
  <w:style w:type="paragraph" w:styleId="21">
    <w:name w:val="Body Text 2"/>
    <w:basedOn w:val="a"/>
    <w:rsid w:val="00657073"/>
    <w:pPr>
      <w:spacing w:line="240" w:lineRule="exact"/>
      <w:ind w:firstLine="0"/>
      <w:jc w:val="left"/>
    </w:pPr>
    <w:rPr>
      <w:sz w:val="28"/>
    </w:rPr>
  </w:style>
  <w:style w:type="paragraph" w:styleId="3">
    <w:name w:val="Body Text Indent 3"/>
    <w:basedOn w:val="a"/>
    <w:rsid w:val="00657073"/>
    <w:pPr>
      <w:spacing w:after="0" w:line="240" w:lineRule="atLeast"/>
      <w:ind w:firstLine="624"/>
    </w:pPr>
    <w:rPr>
      <w:sz w:val="24"/>
    </w:rPr>
  </w:style>
  <w:style w:type="paragraph" w:styleId="a7">
    <w:name w:val="header"/>
    <w:basedOn w:val="a"/>
    <w:link w:val="a8"/>
    <w:uiPriority w:val="99"/>
    <w:rsid w:val="0065707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522C"/>
    <w:rPr>
      <w:spacing w:val="16"/>
      <w:sz w:val="25"/>
    </w:rPr>
  </w:style>
  <w:style w:type="character" w:styleId="a9">
    <w:name w:val="page number"/>
    <w:basedOn w:val="a0"/>
    <w:rsid w:val="00657073"/>
  </w:style>
  <w:style w:type="paragraph" w:styleId="aa">
    <w:name w:val="footer"/>
    <w:basedOn w:val="a"/>
    <w:rsid w:val="00657073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44425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444255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FontStyle20">
    <w:name w:val="Font Style20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444255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444255"/>
    <w:rPr>
      <w:rFonts w:ascii="Arial" w:hAnsi="Arial" w:cs="Arial"/>
      <w:sz w:val="18"/>
      <w:szCs w:val="18"/>
    </w:rPr>
  </w:style>
  <w:style w:type="character" w:customStyle="1" w:styleId="FontStyle21">
    <w:name w:val="Font Style21"/>
    <w:basedOn w:val="a0"/>
    <w:uiPriority w:val="99"/>
    <w:rsid w:val="00444255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rsid w:val="002E6F3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2E6F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c">
    <w:name w:val="Основной текст_"/>
    <w:basedOn w:val="a0"/>
    <w:link w:val="11"/>
    <w:locked/>
    <w:rsid w:val="006B0151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c"/>
    <w:rsid w:val="006B0151"/>
    <w:pPr>
      <w:shd w:val="clear" w:color="auto" w:fill="FFFFFF"/>
      <w:spacing w:after="0" w:line="240" w:lineRule="atLeast"/>
      <w:ind w:firstLine="0"/>
      <w:jc w:val="left"/>
    </w:pPr>
    <w:rPr>
      <w:spacing w:val="0"/>
      <w:sz w:val="18"/>
      <w:szCs w:val="18"/>
      <w:shd w:val="clear" w:color="auto" w:fill="FFFFFF"/>
    </w:rPr>
  </w:style>
  <w:style w:type="paragraph" w:customStyle="1" w:styleId="tekstob">
    <w:name w:val="tekstob"/>
    <w:basedOn w:val="a"/>
    <w:rsid w:val="006B015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paragraph" w:styleId="ad">
    <w:name w:val="No Spacing"/>
    <w:link w:val="ae"/>
    <w:uiPriority w:val="1"/>
    <w:qFormat/>
    <w:rsid w:val="00147BA7"/>
    <w:rPr>
      <w:sz w:val="24"/>
      <w:szCs w:val="24"/>
    </w:rPr>
  </w:style>
  <w:style w:type="character" w:customStyle="1" w:styleId="ae">
    <w:name w:val="Без интервала Знак"/>
    <w:link w:val="ad"/>
    <w:uiPriority w:val="1"/>
    <w:locked/>
    <w:rsid w:val="00147BA7"/>
    <w:rPr>
      <w:sz w:val="24"/>
      <w:szCs w:val="24"/>
      <w:lang w:bidi="ar-SA"/>
    </w:rPr>
  </w:style>
  <w:style w:type="paragraph" w:styleId="22">
    <w:name w:val="Body Text Indent 2"/>
    <w:basedOn w:val="a"/>
    <w:link w:val="23"/>
    <w:rsid w:val="00872C3E"/>
    <w:pPr>
      <w:spacing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872C3E"/>
    <w:rPr>
      <w:spacing w:val="16"/>
      <w:sz w:val="25"/>
    </w:rPr>
  </w:style>
  <w:style w:type="paragraph" w:customStyle="1" w:styleId="Style3">
    <w:name w:val="Style3"/>
    <w:basedOn w:val="a"/>
    <w:uiPriority w:val="99"/>
    <w:rsid w:val="00872C3E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f">
    <w:name w:val="Balloon Text"/>
    <w:basedOn w:val="a"/>
    <w:link w:val="af0"/>
    <w:rsid w:val="00782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782A7A"/>
    <w:rPr>
      <w:rFonts w:ascii="Tahoma" w:hAnsi="Tahoma" w:cs="Tahoma"/>
      <w:spacing w:val="16"/>
      <w:sz w:val="16"/>
      <w:szCs w:val="16"/>
    </w:rPr>
  </w:style>
  <w:style w:type="character" w:customStyle="1" w:styleId="50">
    <w:name w:val="Заголовок 5 Знак"/>
    <w:basedOn w:val="a0"/>
    <w:link w:val="5"/>
    <w:semiHidden/>
    <w:rsid w:val="00E372C9"/>
    <w:rPr>
      <w:rFonts w:asciiTheme="majorHAnsi" w:eastAsiaTheme="majorEastAsia" w:hAnsiTheme="majorHAnsi" w:cstheme="majorBidi"/>
      <w:color w:val="243F60" w:themeColor="accent1" w:themeShade="7F"/>
      <w:spacing w:val="16"/>
      <w:sz w:val="25"/>
    </w:rPr>
  </w:style>
  <w:style w:type="character" w:styleId="af1">
    <w:name w:val="Strong"/>
    <w:basedOn w:val="a0"/>
    <w:uiPriority w:val="22"/>
    <w:qFormat/>
    <w:rsid w:val="00E372C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4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41;&#1083;&#1072;&#1085;&#1082;&#1080;\&#1041;&#1083;&#1072;&#1085;&#1082;%20&#1072;&#1076;&#1084;&#1080;&#1085;&#1080;&#1089;&#1090;&#1088;&#1072;&#1094;&#1080;%20&#1087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A4A9E8-06CC-4916-9C47-0B0E8CE39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администраци постановление</Template>
  <TotalTime>554</TotalTime>
  <Pages>27</Pages>
  <Words>5195</Words>
  <Characters>29616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администрации</vt:lpstr>
    </vt:vector>
  </TitlesOfParts>
  <Company>АДМИНИСТРАЦИЯ г. БЕРЕЗНИКИ</Company>
  <LinksUpToDate>false</LinksUpToDate>
  <CharactersWithSpaces>34742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администрации</dc:title>
  <dc:creator>evtyuhova_g</dc:creator>
  <cp:lastModifiedBy>vohmina_ev</cp:lastModifiedBy>
  <cp:revision>40</cp:revision>
  <cp:lastPrinted>2020-09-10T10:22:00Z</cp:lastPrinted>
  <dcterms:created xsi:type="dcterms:W3CDTF">2020-09-04T03:49:00Z</dcterms:created>
  <dcterms:modified xsi:type="dcterms:W3CDTF">2020-09-11T09:22:00Z</dcterms:modified>
</cp:coreProperties>
</file>