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951C4A" w:rsidRPr="00951C4A">
              <w:rPr>
                <w:rFonts w:eastAsia="Calibri"/>
                <w:b/>
                <w:sz w:val="28"/>
                <w:szCs w:val="28"/>
                <w:lang w:eastAsia="en-US"/>
              </w:rPr>
              <w:t>59:37:0620102:93</w:t>
            </w:r>
          </w:p>
          <w:p w:rsidR="000E7D40" w:rsidRPr="000E7D40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951C4A">
              <w:rPr>
                <w:rStyle w:val="FontStyle12"/>
                <w:sz w:val="28"/>
                <w:szCs w:val="28"/>
              </w:rPr>
              <w:t>Солеваров</w:t>
            </w:r>
            <w:r w:rsidR="00A629A1">
              <w:rPr>
                <w:rStyle w:val="FontStyle12"/>
                <w:sz w:val="28"/>
                <w:szCs w:val="28"/>
              </w:rPr>
              <w:t xml:space="preserve">, </w:t>
            </w:r>
            <w:r w:rsidR="00951C4A">
              <w:rPr>
                <w:rStyle w:val="FontStyle12"/>
                <w:sz w:val="28"/>
                <w:szCs w:val="28"/>
              </w:rPr>
              <w:t>229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  <w:r w:rsidR="000E7D40">
              <w:rPr>
                <w:rStyle w:val="FontStyle12"/>
                <w:sz w:val="28"/>
                <w:szCs w:val="28"/>
              </w:rPr>
              <w:t>,</w:t>
            </w:r>
          </w:p>
          <w:p w:rsidR="000E7D40" w:rsidRDefault="000E7D40" w:rsidP="000E7D4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муниципальное образование</w:t>
            </w:r>
          </w:p>
          <w:p w:rsidR="000E7D40" w:rsidRDefault="000E7D40" w:rsidP="000E7D4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«Город Березники» 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>
        <w:rPr>
          <w:rFonts w:eastAsia="Calibri"/>
          <w:spacing w:val="20"/>
          <w:sz w:val="28"/>
          <w:szCs w:val="28"/>
        </w:rPr>
        <w:t xml:space="preserve">от </w:t>
      </w:r>
      <w:r w:rsidRPr="000555DA">
        <w:rPr>
          <w:rFonts w:eastAsia="Calibri"/>
          <w:sz w:val="28"/>
          <w:szCs w:val="28"/>
        </w:rPr>
        <w:t xml:space="preserve">14.12.2018 № 511 </w:t>
      </w:r>
      <w:r>
        <w:rPr>
          <w:rFonts w:eastAsia="Calibri"/>
          <w:sz w:val="28"/>
          <w:szCs w:val="28"/>
        </w:rPr>
        <w:t xml:space="preserve">              </w:t>
      </w:r>
      <w:r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Pr="000555DA">
        <w:rPr>
          <w:rFonts w:eastAsia="Calibri"/>
          <w:sz w:val="28"/>
          <w:szCs w:val="28"/>
          <w:lang w:val="en-US"/>
        </w:rPr>
        <w:t>I</w:t>
      </w:r>
      <w:r w:rsidRPr="000555DA">
        <w:rPr>
          <w:rFonts w:eastAsia="Calibri"/>
          <w:sz w:val="28"/>
          <w:szCs w:val="28"/>
        </w:rPr>
        <w:t xml:space="preserve"> Правил землепользования </w:t>
      </w:r>
      <w:r>
        <w:rPr>
          <w:rFonts w:eastAsia="Calibri"/>
          <w:sz w:val="28"/>
          <w:szCs w:val="28"/>
        </w:rPr>
        <w:t xml:space="preserve">                      </w:t>
      </w:r>
      <w:r w:rsidRPr="000555DA">
        <w:rPr>
          <w:rFonts w:eastAsia="Calibri"/>
          <w:sz w:val="28"/>
          <w:szCs w:val="28"/>
        </w:rPr>
        <w:t>и застройки в городе Березники</w:t>
      </w:r>
      <w:r>
        <w:rPr>
          <w:rFonts w:eastAsia="Calibri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>на  основании  обращения</w:t>
      </w:r>
      <w:r w:rsidR="00B56FEE" w:rsidRPr="00440229">
        <w:rPr>
          <w:spacing w:val="20"/>
          <w:sz w:val="28"/>
          <w:szCs w:val="28"/>
        </w:rPr>
        <w:t xml:space="preserve"> </w:t>
      </w:r>
      <w:r w:rsidR="00951C4A">
        <w:rPr>
          <w:spacing w:val="20"/>
          <w:sz w:val="28"/>
          <w:szCs w:val="28"/>
        </w:rPr>
        <w:t>Седаков С.Н.</w:t>
      </w:r>
      <w:r w:rsidR="00440229" w:rsidRPr="00440229">
        <w:rPr>
          <w:spacing w:val="20"/>
          <w:sz w:val="28"/>
          <w:szCs w:val="28"/>
        </w:rPr>
        <w:t>,</w:t>
      </w:r>
      <w:r w:rsidR="00811BEF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0E7D40" w:rsidRDefault="00AC04FF" w:rsidP="000E7D40">
      <w:pPr>
        <w:tabs>
          <w:tab w:val="left" w:pos="567"/>
          <w:tab w:val="left" w:pos="993"/>
        </w:tabs>
        <w:spacing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0E7D40">
        <w:rPr>
          <w:spacing w:val="20"/>
          <w:sz w:val="28"/>
          <w:szCs w:val="28"/>
        </w:rPr>
        <w:t>а</w:t>
      </w:r>
      <w:r w:rsidRPr="000E7D40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0E7D40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2E47D7" w:rsidRPr="000E7D40">
        <w:rPr>
          <w:spacing w:val="20"/>
          <w:sz w:val="28"/>
          <w:szCs w:val="28"/>
        </w:rPr>
        <w:t>малоэтажных индивидуальных жилых домов с приусадебными земельными участк</w:t>
      </w:r>
      <w:r w:rsidR="002E47D7" w:rsidRPr="000E7D40">
        <w:rPr>
          <w:spacing w:val="20"/>
          <w:sz w:val="28"/>
          <w:szCs w:val="28"/>
        </w:rPr>
        <w:t>а</w:t>
      </w:r>
      <w:r w:rsidR="002E47D7" w:rsidRPr="000E7D40">
        <w:rPr>
          <w:spacing w:val="20"/>
          <w:sz w:val="28"/>
          <w:szCs w:val="28"/>
        </w:rPr>
        <w:t xml:space="preserve">ми </w:t>
      </w:r>
      <w:r w:rsidR="00844FA7" w:rsidRPr="000E7D40">
        <w:rPr>
          <w:spacing w:val="20"/>
          <w:sz w:val="28"/>
          <w:szCs w:val="28"/>
        </w:rPr>
        <w:t>(Ж-</w:t>
      </w:r>
      <w:r w:rsidR="002E47D7" w:rsidRPr="000E7D40">
        <w:rPr>
          <w:spacing w:val="20"/>
          <w:sz w:val="28"/>
          <w:szCs w:val="28"/>
        </w:rPr>
        <w:t>4</w:t>
      </w:r>
      <w:r w:rsidR="00844FA7" w:rsidRPr="000E7D40">
        <w:rPr>
          <w:spacing w:val="20"/>
          <w:sz w:val="28"/>
          <w:szCs w:val="28"/>
        </w:rPr>
        <w:t>)</w:t>
      </w:r>
      <w:r w:rsidR="002E47D7" w:rsidRPr="000E7D40">
        <w:rPr>
          <w:spacing w:val="20"/>
          <w:sz w:val="28"/>
          <w:szCs w:val="28"/>
        </w:rPr>
        <w:t xml:space="preserve"> </w:t>
      </w:r>
      <w:r w:rsidR="00967F72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951C4A" w:rsidRPr="005D37DB">
        <w:rPr>
          <w:rFonts w:eastAsia="Calibri"/>
          <w:sz w:val="28"/>
          <w:szCs w:val="28"/>
          <w:lang w:eastAsia="en-US"/>
        </w:rPr>
        <w:t xml:space="preserve">59:37:0620102:93 </w:t>
      </w:r>
      <w:r w:rsidR="00951C4A" w:rsidRPr="00951C4A">
        <w:rPr>
          <w:rFonts w:eastAsia="Calibri"/>
          <w:sz w:val="28"/>
          <w:szCs w:val="28"/>
          <w:lang w:eastAsia="en-US"/>
        </w:rPr>
        <w:t>по ул. Солеваров, 229,</w:t>
      </w:r>
      <w:r w:rsidR="00951C4A" w:rsidRPr="005D37DB">
        <w:rPr>
          <w:rFonts w:eastAsia="Calibri"/>
          <w:b/>
          <w:sz w:val="28"/>
          <w:szCs w:val="28"/>
          <w:lang w:eastAsia="en-US"/>
        </w:rPr>
        <w:t xml:space="preserve"> </w:t>
      </w:r>
      <w:r w:rsidR="00951C4A" w:rsidRPr="005D37DB">
        <w:rPr>
          <w:rFonts w:eastAsia="Calibri"/>
          <w:sz w:val="28"/>
          <w:szCs w:val="28"/>
          <w:lang w:eastAsia="en-US"/>
        </w:rPr>
        <w:t>г. Усолье, по параметру «минимальное расстояние от дома и подсобных сооружений до красной линии улиц» 3,0 м со стороны ул. Солеваров и 4 м со стороны ул. Розы Люксембург</w:t>
      </w:r>
      <w:r w:rsidR="001441E6" w:rsidRPr="000E7D40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0E7D40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0E7D40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0E7D40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0E7D40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BD0512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67325" cy="744855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5C9" w:rsidRDefault="00BE25C9">
      <w:pPr>
        <w:spacing w:after="0" w:line="240" w:lineRule="auto"/>
      </w:pPr>
      <w:r>
        <w:separator/>
      </w:r>
    </w:p>
  </w:endnote>
  <w:endnote w:type="continuationSeparator" w:id="1">
    <w:p w:rsidR="00BE25C9" w:rsidRDefault="00BE2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5C9" w:rsidRDefault="00BE25C9">
      <w:pPr>
        <w:spacing w:after="0" w:line="240" w:lineRule="auto"/>
      </w:pPr>
      <w:r>
        <w:separator/>
      </w:r>
    </w:p>
  </w:footnote>
  <w:footnote w:type="continuationSeparator" w:id="1">
    <w:p w:rsidR="00BE25C9" w:rsidRDefault="00BE2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0512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25C9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AF084-955C-423E-8CE7-41D29C253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2020-09-10T05:01:00Z</dcterms:created>
  <dcterms:modified xsi:type="dcterms:W3CDTF">2020-09-10T05:01:00Z</dcterms:modified>
</cp:coreProperties>
</file>