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C24A02">
              <w:rPr>
                <w:b/>
                <w:spacing w:val="20"/>
                <w:sz w:val="28"/>
                <w:szCs w:val="28"/>
              </w:rPr>
              <w:t xml:space="preserve">   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</w:t>
            </w:r>
            <w:r w:rsidR="00C24A02">
              <w:rPr>
                <w:b/>
                <w:sz w:val="28"/>
                <w:szCs w:val="28"/>
              </w:rPr>
              <w:t>квартирными</w:t>
            </w:r>
            <w:r w:rsidR="002E47D7" w:rsidRPr="002E47D7">
              <w:rPr>
                <w:b/>
                <w:sz w:val="28"/>
                <w:szCs w:val="28"/>
              </w:rPr>
              <w:t xml:space="preserve">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C24A0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2F26E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</w:t>
            </w:r>
            <w:r w:rsidRPr="002F26EF">
              <w:rPr>
                <w:rStyle w:val="FontStyle12"/>
                <w:sz w:val="28"/>
                <w:szCs w:val="28"/>
              </w:rPr>
              <w:t xml:space="preserve">номером </w:t>
            </w:r>
            <w:r w:rsidR="007157E1" w:rsidRPr="002F26E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59:03:0400164:5</w:t>
            </w:r>
          </w:p>
          <w:p w:rsidR="000E7D40" w:rsidRDefault="00C24A02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4D7FDF"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7157E1">
              <w:rPr>
                <w:rStyle w:val="FontStyle12"/>
                <w:sz w:val="28"/>
                <w:szCs w:val="28"/>
              </w:rPr>
              <w:t>Ушакова, 17</w:t>
            </w:r>
            <w:r w:rsidR="00040728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F26EF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>,</w:t>
      </w:r>
      <w:r w:rsidR="00C24A02">
        <w:rPr>
          <w:rFonts w:eastAsia="Calibri"/>
          <w:spacing w:val="20"/>
          <w:sz w:val="28"/>
          <w:szCs w:val="28"/>
        </w:rPr>
        <w:t xml:space="preserve">                   </w:t>
      </w:r>
      <w:r>
        <w:rPr>
          <w:rFonts w:eastAsia="Calibri"/>
          <w:spacing w:val="20"/>
          <w:sz w:val="28"/>
          <w:szCs w:val="28"/>
        </w:rPr>
        <w:t xml:space="preserve"> </w:t>
      </w:r>
      <w:r w:rsidR="003E64FB" w:rsidRPr="00440229">
        <w:rPr>
          <w:spacing w:val="20"/>
          <w:sz w:val="28"/>
          <w:szCs w:val="28"/>
        </w:rPr>
        <w:t xml:space="preserve">на  </w:t>
      </w:r>
      <w:r w:rsidR="00C24A02">
        <w:rPr>
          <w:spacing w:val="20"/>
          <w:sz w:val="28"/>
          <w:szCs w:val="28"/>
        </w:rPr>
        <w:t xml:space="preserve">основании </w:t>
      </w:r>
      <w:r w:rsidR="00C24A02" w:rsidRPr="00440229">
        <w:rPr>
          <w:spacing w:val="20"/>
          <w:sz w:val="28"/>
          <w:szCs w:val="28"/>
        </w:rPr>
        <w:t xml:space="preserve">обращения </w:t>
      </w:r>
      <w:r w:rsidR="00C24A02">
        <w:rPr>
          <w:spacing w:val="20"/>
          <w:sz w:val="28"/>
          <w:szCs w:val="28"/>
        </w:rPr>
        <w:t>Шальновой А.А.</w:t>
      </w:r>
      <w:r w:rsidR="00C24A02" w:rsidRPr="002E564A">
        <w:rPr>
          <w:spacing w:val="20"/>
          <w:sz w:val="28"/>
          <w:szCs w:val="28"/>
        </w:rPr>
        <w:t>,</w:t>
      </w:r>
      <w:r w:rsidR="00C24A02">
        <w:rPr>
          <w:spacing w:val="20"/>
          <w:sz w:val="28"/>
          <w:szCs w:val="28"/>
        </w:rPr>
        <w:t xml:space="preserve"> действующей                           на основании договора от </w:t>
      </w:r>
      <w:r w:rsidR="002F26EF">
        <w:rPr>
          <w:spacing w:val="20"/>
          <w:sz w:val="28"/>
          <w:szCs w:val="28"/>
        </w:rPr>
        <w:t>05</w:t>
      </w:r>
      <w:r w:rsidR="00C24A02">
        <w:rPr>
          <w:spacing w:val="20"/>
          <w:sz w:val="28"/>
          <w:szCs w:val="28"/>
        </w:rPr>
        <w:t>.0</w:t>
      </w:r>
      <w:r w:rsidR="002F26EF">
        <w:rPr>
          <w:spacing w:val="20"/>
          <w:sz w:val="28"/>
          <w:szCs w:val="28"/>
        </w:rPr>
        <w:t>6</w:t>
      </w:r>
      <w:r w:rsidR="00C24A02">
        <w:rPr>
          <w:spacing w:val="20"/>
          <w:sz w:val="28"/>
          <w:szCs w:val="28"/>
        </w:rPr>
        <w:t>.2020 № 20-Ф2</w:t>
      </w:r>
      <w:r w:rsidR="002F26EF">
        <w:rPr>
          <w:spacing w:val="20"/>
          <w:sz w:val="28"/>
          <w:szCs w:val="28"/>
        </w:rPr>
        <w:t>66</w:t>
      </w:r>
      <w:r w:rsidR="00C24A02">
        <w:rPr>
          <w:spacing w:val="20"/>
          <w:sz w:val="28"/>
          <w:szCs w:val="28"/>
        </w:rPr>
        <w:t xml:space="preserve"> за </w:t>
      </w:r>
      <w:r w:rsidR="002F26EF">
        <w:rPr>
          <w:spacing w:val="20"/>
          <w:sz w:val="28"/>
          <w:szCs w:val="28"/>
        </w:rPr>
        <w:t>Сивкову А.В.</w:t>
      </w:r>
      <w:r w:rsidR="00C24A02">
        <w:rPr>
          <w:spacing w:val="20"/>
          <w:sz w:val="28"/>
          <w:szCs w:val="28"/>
        </w:rPr>
        <w:t xml:space="preserve">,              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2F26EF" w:rsidRDefault="00AC04FF" w:rsidP="002F26EF">
      <w:pPr>
        <w:tabs>
          <w:tab w:val="left" w:pos="0"/>
          <w:tab w:val="left" w:pos="284"/>
          <w:tab w:val="left" w:pos="426"/>
        </w:tabs>
        <w:suppressAutoHyphens/>
        <w:contextualSpacing/>
        <w:rPr>
          <w:rStyle w:val="FontStyle12"/>
          <w:bCs w:val="0"/>
          <w:spacing w:val="20"/>
          <w:sz w:val="28"/>
          <w:szCs w:val="28"/>
        </w:rPr>
      </w:pPr>
      <w:r w:rsidRPr="002F26EF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26EF">
        <w:rPr>
          <w:spacing w:val="20"/>
          <w:sz w:val="28"/>
          <w:szCs w:val="28"/>
        </w:rPr>
        <w:t>а</w:t>
      </w:r>
      <w:r w:rsidRPr="002F26EF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2F26EF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2F26EF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C24A02" w:rsidRPr="002F26EF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малоэтажных жилых домов с приквартирными земельными участками (Ж-3)                   на земельном участке с кадастровым номером </w:t>
      </w:r>
      <w:r w:rsidR="002F26EF" w:rsidRPr="002F26EF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59:03:0400164:5 </w:t>
      </w:r>
      <w:r w:rsidR="002F26EF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   </w:t>
      </w:r>
      <w:r w:rsidR="002F26EF" w:rsidRPr="002F26EF">
        <w:rPr>
          <w:rFonts w:eastAsia="Calibri"/>
          <w:color w:val="000000"/>
          <w:spacing w:val="20"/>
          <w:sz w:val="28"/>
          <w:szCs w:val="28"/>
          <w:lang w:eastAsia="en-US"/>
        </w:rPr>
        <w:t>по ул. Ушакова, д. 17, г. Березники, по параметрам:</w:t>
      </w:r>
      <w:r w:rsidR="002F26EF" w:rsidRPr="002F26EF">
        <w:rPr>
          <w:rFonts w:ascii="Calibri" w:eastAsia="Calibri" w:hAnsi="Calibri"/>
          <w:spacing w:val="20"/>
          <w:sz w:val="28"/>
          <w:szCs w:val="28"/>
          <w:lang w:eastAsia="en-US"/>
        </w:rPr>
        <w:t xml:space="preserve"> </w:t>
      </w:r>
      <w:r w:rsidR="002F26EF" w:rsidRPr="002F26EF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«минимальное </w:t>
      </w:r>
      <w:r w:rsidR="002F26EF" w:rsidRPr="002F26EF">
        <w:rPr>
          <w:rFonts w:eastAsia="Calibri"/>
          <w:color w:val="000000"/>
          <w:spacing w:val="20"/>
          <w:sz w:val="28"/>
          <w:szCs w:val="28"/>
          <w:lang w:eastAsia="en-US"/>
        </w:rPr>
        <w:lastRenderedPageBreak/>
        <w:t>расстояние от дома и подсобных сооружений до красной линии улиц» 3,33 м, «минимальное расстояние от дома до границы смежного участка» 1,43 м и «максимальный процент застройки земельного участка: для индивидуальной жилой застройки» 22,4%</w:t>
      </w:r>
      <w:r w:rsidR="001441E6" w:rsidRPr="002F26EF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2F26EF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2F26EF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2F26EF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2F26EF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BE39CB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686425" cy="803910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037" w:rsidRDefault="00FB2037">
      <w:pPr>
        <w:spacing w:after="0" w:line="240" w:lineRule="auto"/>
      </w:pPr>
      <w:r>
        <w:separator/>
      </w:r>
    </w:p>
  </w:endnote>
  <w:endnote w:type="continuationSeparator" w:id="1">
    <w:p w:rsidR="00FB2037" w:rsidRDefault="00FB2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037" w:rsidRDefault="00FB2037">
      <w:pPr>
        <w:spacing w:after="0" w:line="240" w:lineRule="auto"/>
      </w:pPr>
      <w:r>
        <w:separator/>
      </w:r>
    </w:p>
  </w:footnote>
  <w:footnote w:type="continuationSeparator" w:id="1">
    <w:p w:rsidR="00FB2037" w:rsidRDefault="00FB2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26E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7E1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39CB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02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75FC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2037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3F863-D742-4FD0-A693-867066B6C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2020-09-10T09:52:00Z</dcterms:created>
  <dcterms:modified xsi:type="dcterms:W3CDTF">2020-09-10T09:52:00Z</dcterms:modified>
</cp:coreProperties>
</file>