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350A8A" w:rsidRPr="00350A8A">
              <w:rPr>
                <w:rFonts w:eastAsia="Calibri"/>
                <w:b/>
                <w:szCs w:val="25"/>
                <w:lang w:eastAsia="en-US"/>
              </w:rPr>
              <w:t>многоквартирных жилых домов малой и средней этажности</w:t>
            </w:r>
            <w:r w:rsidR="00350A8A" w:rsidRPr="00D70B78">
              <w:rPr>
                <w:rFonts w:eastAsia="Calibri"/>
                <w:szCs w:val="25"/>
                <w:lang w:eastAsia="en-US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350A8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1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350A8A" w:rsidRPr="00350A8A">
              <w:rPr>
                <w:rFonts w:eastAsia="Calibri"/>
                <w:b/>
                <w:szCs w:val="25"/>
                <w:lang w:eastAsia="en-US"/>
              </w:rPr>
              <w:t>59:03:0400076:107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по</w:t>
            </w:r>
            <w:r w:rsidR="00350A8A">
              <w:rPr>
                <w:rStyle w:val="FontStyle12"/>
                <w:sz w:val="28"/>
                <w:szCs w:val="28"/>
              </w:rPr>
              <w:t xml:space="preserve"> ул. Мира, 85</w:t>
            </w:r>
            <w:r w:rsidR="00040728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350A8A">
              <w:rPr>
                <w:rStyle w:val="FontStyle12"/>
                <w:sz w:val="28"/>
                <w:szCs w:val="28"/>
              </w:rPr>
              <w:t>Березники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 xml:space="preserve">, </w:t>
      </w:r>
      <w:r w:rsidR="003E64FB" w:rsidRPr="00440229">
        <w:rPr>
          <w:spacing w:val="20"/>
          <w:sz w:val="28"/>
          <w:szCs w:val="28"/>
        </w:rPr>
        <w:t>на  основании  обращения</w:t>
      </w:r>
      <w:r w:rsidR="00B56FEE" w:rsidRPr="00440229">
        <w:rPr>
          <w:spacing w:val="20"/>
          <w:sz w:val="28"/>
          <w:szCs w:val="28"/>
        </w:rPr>
        <w:t xml:space="preserve"> </w:t>
      </w:r>
      <w:r w:rsidR="00350A8A">
        <w:rPr>
          <w:spacing w:val="20"/>
          <w:sz w:val="28"/>
          <w:szCs w:val="28"/>
        </w:rPr>
        <w:t>Лапиной Т.П.</w:t>
      </w:r>
      <w:r w:rsidR="00440229" w:rsidRPr="00440229">
        <w:rPr>
          <w:spacing w:val="20"/>
          <w:sz w:val="28"/>
          <w:szCs w:val="28"/>
        </w:rPr>
        <w:t>,</w:t>
      </w:r>
      <w:r w:rsidR="00811BEF">
        <w:rPr>
          <w:spacing w:val="20"/>
          <w:sz w:val="28"/>
          <w:szCs w:val="28"/>
        </w:rPr>
        <w:t xml:space="preserve">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51C4A">
        <w:rPr>
          <w:spacing w:val="20"/>
          <w:sz w:val="28"/>
          <w:szCs w:val="28"/>
        </w:rPr>
        <w:t xml:space="preserve">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350A8A" w:rsidRDefault="00AC04FF" w:rsidP="00350A8A">
      <w:pPr>
        <w:tabs>
          <w:tab w:val="left" w:pos="0"/>
          <w:tab w:val="left" w:pos="426"/>
        </w:tabs>
        <w:suppressAutoHyphens/>
        <w:spacing w:after="0" w:line="360" w:lineRule="exact"/>
        <w:contextualSpacing/>
        <w:rPr>
          <w:rStyle w:val="FontStyle12"/>
          <w:bCs w:val="0"/>
          <w:spacing w:val="20"/>
          <w:sz w:val="28"/>
          <w:szCs w:val="28"/>
        </w:rPr>
      </w:pPr>
      <w:r w:rsidRPr="00350A8A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350A8A">
        <w:rPr>
          <w:spacing w:val="20"/>
          <w:sz w:val="28"/>
          <w:szCs w:val="28"/>
        </w:rPr>
        <w:t>а</w:t>
      </w:r>
      <w:r w:rsidRPr="00350A8A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350A8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350A8A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350A8A" w:rsidRPr="00350A8A">
        <w:rPr>
          <w:rFonts w:eastAsia="Calibri"/>
          <w:spacing w:val="20"/>
          <w:sz w:val="28"/>
          <w:szCs w:val="28"/>
          <w:lang w:eastAsia="en-US"/>
        </w:rPr>
        <w:t>многоквартирных жилых домов малой и средней этажности</w:t>
      </w:r>
      <w:r w:rsidR="002E47D7" w:rsidRPr="00350A8A">
        <w:rPr>
          <w:spacing w:val="20"/>
          <w:sz w:val="28"/>
          <w:szCs w:val="28"/>
        </w:rPr>
        <w:t xml:space="preserve"> </w:t>
      </w:r>
      <w:r w:rsidR="00844FA7" w:rsidRPr="00350A8A">
        <w:rPr>
          <w:spacing w:val="20"/>
          <w:sz w:val="28"/>
          <w:szCs w:val="28"/>
        </w:rPr>
        <w:t>(Ж-</w:t>
      </w:r>
      <w:r w:rsidR="00350A8A" w:rsidRPr="00350A8A">
        <w:rPr>
          <w:spacing w:val="20"/>
          <w:sz w:val="28"/>
          <w:szCs w:val="28"/>
        </w:rPr>
        <w:t>1</w:t>
      </w:r>
      <w:r w:rsidR="00844FA7" w:rsidRPr="00350A8A">
        <w:rPr>
          <w:spacing w:val="20"/>
          <w:sz w:val="28"/>
          <w:szCs w:val="28"/>
        </w:rPr>
        <w:t>)</w:t>
      </w:r>
      <w:r w:rsidR="002E47D7" w:rsidRPr="00350A8A">
        <w:rPr>
          <w:spacing w:val="20"/>
          <w:sz w:val="28"/>
          <w:szCs w:val="28"/>
        </w:rPr>
        <w:t xml:space="preserve"> </w:t>
      </w:r>
      <w:r w:rsidR="00350A8A">
        <w:rPr>
          <w:spacing w:val="20"/>
          <w:sz w:val="28"/>
          <w:szCs w:val="28"/>
        </w:rPr>
        <w:t xml:space="preserve">              </w:t>
      </w:r>
      <w:r w:rsidR="00967F72" w:rsidRPr="00350A8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350A8A" w:rsidRPr="00350A8A">
        <w:rPr>
          <w:rFonts w:eastAsia="Calibri"/>
          <w:spacing w:val="20"/>
          <w:sz w:val="28"/>
          <w:szCs w:val="28"/>
          <w:lang w:eastAsia="en-US"/>
        </w:rPr>
        <w:t>59:03:0400076:107</w:t>
      </w:r>
      <w:r w:rsidR="001D3644" w:rsidRPr="00350A8A">
        <w:rPr>
          <w:rFonts w:eastAsia="Calibri"/>
          <w:spacing w:val="20"/>
          <w:sz w:val="28"/>
          <w:szCs w:val="28"/>
          <w:lang w:eastAsia="en-US"/>
        </w:rPr>
        <w:t>, расположенном по адресу:</w:t>
      </w:r>
      <w:r w:rsidR="00951C4A" w:rsidRPr="00350A8A">
        <w:rPr>
          <w:rFonts w:eastAsia="Calibri"/>
          <w:spacing w:val="20"/>
          <w:sz w:val="28"/>
          <w:szCs w:val="28"/>
          <w:lang w:eastAsia="en-US"/>
        </w:rPr>
        <w:t xml:space="preserve"> </w:t>
      </w:r>
      <w:r w:rsidR="00350A8A" w:rsidRPr="00350A8A">
        <w:rPr>
          <w:rFonts w:eastAsia="Calibri"/>
          <w:spacing w:val="20"/>
          <w:sz w:val="28"/>
          <w:szCs w:val="28"/>
          <w:lang w:eastAsia="en-US"/>
        </w:rPr>
        <w:t>ул. Мира,85</w:t>
      </w:r>
      <w:r w:rsidR="00951C4A" w:rsidRPr="00350A8A">
        <w:rPr>
          <w:rFonts w:eastAsia="Calibri"/>
          <w:spacing w:val="20"/>
          <w:sz w:val="28"/>
          <w:szCs w:val="28"/>
          <w:lang w:eastAsia="en-US"/>
        </w:rPr>
        <w:t>,</w:t>
      </w:r>
      <w:r w:rsidR="00951C4A" w:rsidRPr="00350A8A">
        <w:rPr>
          <w:rFonts w:eastAsia="Calibri"/>
          <w:b/>
          <w:spacing w:val="20"/>
          <w:sz w:val="28"/>
          <w:szCs w:val="28"/>
          <w:lang w:eastAsia="en-US"/>
        </w:rPr>
        <w:t xml:space="preserve"> </w:t>
      </w:r>
      <w:r w:rsidR="00951C4A" w:rsidRPr="00350A8A">
        <w:rPr>
          <w:rFonts w:eastAsia="Calibri"/>
          <w:spacing w:val="20"/>
          <w:sz w:val="28"/>
          <w:szCs w:val="28"/>
          <w:lang w:eastAsia="en-US"/>
        </w:rPr>
        <w:t xml:space="preserve">г. </w:t>
      </w:r>
      <w:r w:rsidR="00350A8A" w:rsidRPr="00350A8A">
        <w:rPr>
          <w:rFonts w:eastAsia="Calibri"/>
          <w:spacing w:val="20"/>
          <w:sz w:val="28"/>
          <w:szCs w:val="28"/>
          <w:lang w:eastAsia="en-US"/>
        </w:rPr>
        <w:t>Березники</w:t>
      </w:r>
      <w:r w:rsidR="00951C4A" w:rsidRPr="00350A8A">
        <w:rPr>
          <w:rFonts w:eastAsia="Calibri"/>
          <w:spacing w:val="20"/>
          <w:sz w:val="28"/>
          <w:szCs w:val="28"/>
          <w:lang w:eastAsia="en-US"/>
        </w:rPr>
        <w:t xml:space="preserve">, </w:t>
      </w:r>
      <w:r w:rsidR="00350A8A" w:rsidRPr="00350A8A">
        <w:rPr>
          <w:rFonts w:eastAsia="Calibri"/>
          <w:spacing w:val="20"/>
          <w:sz w:val="28"/>
          <w:szCs w:val="28"/>
          <w:lang w:eastAsia="en-US"/>
        </w:rPr>
        <w:t xml:space="preserve">по параметру «минимальный отступ от границ земельного участка» </w:t>
      </w:r>
      <w:r w:rsidR="00350A8A" w:rsidRPr="00350A8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0 м </w:t>
      </w:r>
      <w:r w:rsidR="00350A8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     </w:t>
      </w:r>
      <w:r w:rsidR="00350A8A" w:rsidRPr="00350A8A">
        <w:rPr>
          <w:rFonts w:eastAsia="Calibri"/>
          <w:color w:val="000000"/>
          <w:spacing w:val="20"/>
          <w:sz w:val="28"/>
          <w:szCs w:val="28"/>
          <w:lang w:eastAsia="en-US"/>
        </w:rPr>
        <w:t>со стороны  земельного участка  с кадастровым номером 59:03:0400076:118 и</w:t>
      </w:r>
      <w:r w:rsidR="00350A8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0 м</w:t>
      </w:r>
      <w:r w:rsidR="00350A8A">
        <w:rPr>
          <w:color w:val="000000"/>
          <w:spacing w:val="20"/>
          <w:sz w:val="28"/>
          <w:szCs w:val="28"/>
          <w:shd w:val="clear" w:color="auto" w:fill="F8F9FA"/>
        </w:rPr>
        <w:t xml:space="preserve"> </w:t>
      </w:r>
      <w:r w:rsidR="00350A8A" w:rsidRPr="00350A8A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со стороны  земельного участка  с </w:t>
      </w:r>
      <w:r w:rsidR="00350A8A" w:rsidRPr="00350A8A">
        <w:rPr>
          <w:rFonts w:eastAsia="Calibri"/>
          <w:color w:val="000000"/>
          <w:spacing w:val="20"/>
          <w:sz w:val="28"/>
          <w:szCs w:val="28"/>
          <w:lang w:eastAsia="en-US"/>
        </w:rPr>
        <w:lastRenderedPageBreak/>
        <w:t>кадастровым</w:t>
      </w:r>
      <w:r w:rsidR="00350A8A" w:rsidRPr="00350A8A">
        <w:rPr>
          <w:rFonts w:eastAsia="Calibri"/>
          <w:color w:val="000000"/>
          <w:spacing w:val="0"/>
          <w:sz w:val="28"/>
          <w:szCs w:val="28"/>
          <w:lang w:eastAsia="en-US"/>
        </w:rPr>
        <w:t xml:space="preserve"> номером 59:03:0400076:28</w:t>
      </w:r>
      <w:r w:rsidR="001441E6" w:rsidRPr="00350A8A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350A8A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350A8A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350A8A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350A8A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350A8A" w:rsidRDefault="00350A8A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326A93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029200" cy="7115175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2194" w:rsidRDefault="00EC2194">
      <w:pPr>
        <w:spacing w:after="0" w:line="240" w:lineRule="auto"/>
      </w:pPr>
      <w:r>
        <w:separator/>
      </w:r>
    </w:p>
  </w:endnote>
  <w:endnote w:type="continuationSeparator" w:id="1">
    <w:p w:rsidR="00EC2194" w:rsidRDefault="00EC2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2194" w:rsidRDefault="00EC2194">
      <w:pPr>
        <w:spacing w:after="0" w:line="240" w:lineRule="auto"/>
      </w:pPr>
      <w:r>
        <w:separator/>
      </w:r>
    </w:p>
  </w:footnote>
  <w:footnote w:type="continuationSeparator" w:id="1">
    <w:p w:rsidR="00EC2194" w:rsidRDefault="00EC2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E6184"/>
    <w:multiLevelType w:val="hybridMultilevel"/>
    <w:tmpl w:val="5E7A0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1AE0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6A93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A8A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1B8D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3451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194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B9193-4E41-4F7C-A157-53F42F23E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312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2020-09-25T04:08:00Z</dcterms:created>
  <dcterms:modified xsi:type="dcterms:W3CDTF">2020-09-25T04:08:00Z</dcterms:modified>
</cp:coreProperties>
</file>