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5" w:rsidRDefault="00DF2F09" w:rsidP="003D1E15">
      <w:pPr>
        <w:spacing w:after="0" w:line="340" w:lineRule="exact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5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3D1E15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3D1E15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EE68B8" w:rsidRPr="003D1E15">
        <w:rPr>
          <w:rFonts w:ascii="Times New Roman" w:hAnsi="Times New Roman" w:cs="Times New Roman"/>
          <w:b/>
          <w:sz w:val="28"/>
          <w:szCs w:val="28"/>
        </w:rPr>
        <w:t>23 - 25</w:t>
      </w:r>
      <w:r w:rsidR="00224D66" w:rsidRPr="003D1E1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65763" w:rsidRPr="003D1E15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</w:p>
    <w:p w:rsidR="009B7534" w:rsidRPr="003D1E15" w:rsidRDefault="00265763" w:rsidP="003D1E15">
      <w:pPr>
        <w:spacing w:after="0" w:line="340" w:lineRule="exact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5">
        <w:rPr>
          <w:rFonts w:ascii="Times New Roman" w:hAnsi="Times New Roman" w:cs="Times New Roman"/>
          <w:b/>
          <w:sz w:val="28"/>
          <w:szCs w:val="28"/>
        </w:rPr>
        <w:t xml:space="preserve">(все мероприятия проходят в </w:t>
      </w:r>
      <w:proofErr w:type="spellStart"/>
      <w:r w:rsidRPr="003D1E15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Pr="003D1E15">
        <w:rPr>
          <w:rFonts w:ascii="Times New Roman" w:hAnsi="Times New Roman" w:cs="Times New Roman"/>
          <w:b/>
          <w:sz w:val="28"/>
          <w:szCs w:val="28"/>
        </w:rPr>
        <w:t>)</w:t>
      </w:r>
    </w:p>
    <w:p w:rsidR="003B4266" w:rsidRPr="003D1E15" w:rsidRDefault="003B4266" w:rsidP="003D1E15">
      <w:pPr>
        <w:spacing w:after="0" w:line="340" w:lineRule="exact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B8" w:rsidRPr="003D1E15" w:rsidRDefault="00EE68B8" w:rsidP="003D1E15">
      <w:pPr>
        <w:pStyle w:val="a5"/>
        <w:spacing w:after="0" w:line="340" w:lineRule="exact"/>
        <w:ind w:left="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5">
        <w:rPr>
          <w:rFonts w:ascii="Times New Roman" w:hAnsi="Times New Roman" w:cs="Times New Roman"/>
          <w:b/>
          <w:sz w:val="28"/>
          <w:szCs w:val="28"/>
        </w:rPr>
        <w:t>Тренинг «Азбука предпринимателя»</w:t>
      </w:r>
    </w:p>
    <w:p w:rsidR="003D1E15" w:rsidRPr="003D1E15" w:rsidRDefault="003D1E15" w:rsidP="003D1E15">
      <w:pPr>
        <w:pStyle w:val="a5"/>
        <w:spacing w:after="0" w:line="340" w:lineRule="exact"/>
        <w:ind w:left="766"/>
        <w:jc w:val="center"/>
        <w:rPr>
          <w:rFonts w:ascii="Times New Roman" w:hAnsi="Times New Roman" w:cs="Times New Roman"/>
          <w:sz w:val="28"/>
          <w:szCs w:val="28"/>
        </w:rPr>
      </w:pPr>
    </w:p>
    <w:p w:rsidR="00EE68B8" w:rsidRPr="003D1E15" w:rsidRDefault="00EE68B8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разработаете бизнес-план вашего проекта и сделаете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первые шаги в запуске нового дела.</w:t>
      </w:r>
    </w:p>
    <w:p w:rsidR="00EE68B8" w:rsidRPr="003D1E15" w:rsidRDefault="00224D66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Программа</w:t>
      </w:r>
      <w:r w:rsidR="00045542" w:rsidRPr="003D1E1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D1E15">
        <w:rPr>
          <w:rFonts w:ascii="Times New Roman" w:hAnsi="Times New Roman" w:cs="Times New Roman"/>
          <w:sz w:val="28"/>
          <w:szCs w:val="28"/>
        </w:rPr>
        <w:t>: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Выбор организационно-правовых форм бизнеса, процедура государственной регистрации юридического лица и </w:t>
      </w:r>
      <w:r w:rsidR="004D471A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471A">
        <w:rPr>
          <w:rFonts w:ascii="Times New Roman" w:hAnsi="Times New Roman" w:cs="Times New Roman"/>
          <w:sz w:val="28"/>
          <w:szCs w:val="28"/>
        </w:rPr>
        <w:t>и основные функции бизнес-плана;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Общая концепция маркетингового плана. Продукт. Цена. Местораспо</w:t>
      </w:r>
      <w:r w:rsidR="004D471A">
        <w:rPr>
          <w:rFonts w:ascii="Times New Roman" w:hAnsi="Times New Roman" w:cs="Times New Roman"/>
          <w:sz w:val="28"/>
          <w:szCs w:val="28"/>
        </w:rPr>
        <w:t>ложение. Продвижение;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Планирование производственного процесса. Об</w:t>
      </w:r>
      <w:r w:rsidR="004D471A">
        <w:rPr>
          <w:rFonts w:ascii="Times New Roman" w:hAnsi="Times New Roman" w:cs="Times New Roman"/>
          <w:sz w:val="28"/>
          <w:szCs w:val="28"/>
        </w:rPr>
        <w:t>суждение. Рассмотрение примеров;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Определение суммы необходимого стартового капитала, возможные</w:t>
      </w:r>
      <w:r w:rsidR="004D471A">
        <w:rPr>
          <w:rFonts w:ascii="Times New Roman" w:hAnsi="Times New Roman" w:cs="Times New Roman"/>
          <w:sz w:val="28"/>
          <w:szCs w:val="28"/>
        </w:rPr>
        <w:t xml:space="preserve"> источники для открытия бизнеса;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Разработка плана действия </w:t>
      </w:r>
      <w:r w:rsidR="004D471A">
        <w:rPr>
          <w:rFonts w:ascii="Times New Roman" w:hAnsi="Times New Roman" w:cs="Times New Roman"/>
          <w:sz w:val="28"/>
          <w:szCs w:val="28"/>
        </w:rPr>
        <w:t>для начала собственного бизнеса;</w:t>
      </w:r>
    </w:p>
    <w:p w:rsidR="00EE68B8" w:rsidRPr="003D1E15" w:rsidRDefault="00EE68B8" w:rsidP="003D1E15">
      <w:pPr>
        <w:pStyle w:val="a5"/>
        <w:numPr>
          <w:ilvl w:val="0"/>
          <w:numId w:val="5"/>
        </w:num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Тесты. Практические задания. Итоги сессий.</w:t>
      </w:r>
    </w:p>
    <w:p w:rsidR="00782634" w:rsidRPr="003D1E15" w:rsidRDefault="00224D66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3D1E15">
        <w:rPr>
          <w:rFonts w:ascii="Times New Roman" w:hAnsi="Times New Roman" w:cs="Times New Roman"/>
          <w:sz w:val="28"/>
          <w:szCs w:val="28"/>
        </w:rPr>
        <w:t xml:space="preserve">: </w:t>
      </w:r>
      <w:r w:rsidR="005D608C" w:rsidRPr="003D1E15">
        <w:rPr>
          <w:rFonts w:ascii="Times New Roman" w:hAnsi="Times New Roman" w:cs="Times New Roman"/>
          <w:sz w:val="28"/>
          <w:szCs w:val="28"/>
        </w:rPr>
        <w:t xml:space="preserve">Красильникова Светлана Владимировна, </w:t>
      </w:r>
      <w:r w:rsidR="00EE68B8" w:rsidRPr="003D1E15">
        <w:rPr>
          <w:rFonts w:ascii="Times New Roman" w:hAnsi="Times New Roman" w:cs="Times New Roman"/>
          <w:sz w:val="28"/>
          <w:szCs w:val="28"/>
        </w:rPr>
        <w:t>эксперт в области государственных закупок и правового сопровождения бизнеса, дипломированный юрист</w:t>
      </w:r>
      <w:r w:rsidRPr="003D1E15">
        <w:rPr>
          <w:rFonts w:ascii="Times New Roman" w:hAnsi="Times New Roman" w:cs="Times New Roman"/>
          <w:sz w:val="28"/>
          <w:szCs w:val="28"/>
        </w:rPr>
        <w:t>.</w:t>
      </w:r>
    </w:p>
    <w:p w:rsidR="008E668B" w:rsidRPr="003D1E15" w:rsidRDefault="001C47A4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D608C" w:rsidRPr="003D1E15">
        <w:rPr>
          <w:rFonts w:ascii="Times New Roman" w:hAnsi="Times New Roman" w:cs="Times New Roman"/>
          <w:sz w:val="28"/>
          <w:szCs w:val="28"/>
        </w:rPr>
        <w:t>23-29</w:t>
      </w:r>
      <w:r w:rsidR="00224D66" w:rsidRPr="003D1E15">
        <w:rPr>
          <w:rFonts w:ascii="Times New Roman" w:hAnsi="Times New Roman" w:cs="Times New Roman"/>
          <w:sz w:val="28"/>
          <w:szCs w:val="28"/>
        </w:rPr>
        <w:t>сентября</w:t>
      </w:r>
      <w:r w:rsidR="00BF60F0" w:rsidRPr="003D1E15">
        <w:rPr>
          <w:rFonts w:ascii="Times New Roman" w:hAnsi="Times New Roman" w:cs="Times New Roman"/>
          <w:sz w:val="28"/>
          <w:szCs w:val="28"/>
        </w:rPr>
        <w:t xml:space="preserve"> 2020 года. Начало в 1</w:t>
      </w:r>
      <w:r w:rsidR="005D608C" w:rsidRPr="003D1E15">
        <w:rPr>
          <w:rFonts w:ascii="Times New Roman" w:hAnsi="Times New Roman" w:cs="Times New Roman"/>
          <w:sz w:val="28"/>
          <w:szCs w:val="28"/>
        </w:rPr>
        <w:t>9</w:t>
      </w:r>
      <w:r w:rsidR="008E668B" w:rsidRPr="003D1E15">
        <w:rPr>
          <w:rFonts w:ascii="Times New Roman" w:hAnsi="Times New Roman" w:cs="Times New Roman"/>
          <w:sz w:val="28"/>
          <w:szCs w:val="28"/>
        </w:rPr>
        <w:t>.00</w:t>
      </w:r>
      <w:r w:rsidR="00A525D7" w:rsidRPr="003D1E15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A525D7" w:rsidRPr="003D1E1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25D7" w:rsidRPr="003D1E15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5" w:history="1">
        <w:r w:rsidR="005D608C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https://msppk.ru/events/azbuka-predprinimatelya-/</w:t>
        </w:r>
      </w:hyperlink>
    </w:p>
    <w:p w:rsidR="004D0E90" w:rsidRPr="003D1E15" w:rsidRDefault="004D0E90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Pr="003D1E15" w:rsidRDefault="00020D06" w:rsidP="003D1E15">
      <w:pPr>
        <w:pStyle w:val="a5"/>
        <w:shd w:val="clear" w:color="auto" w:fill="FFFFFF"/>
        <w:spacing w:after="0" w:line="340" w:lineRule="exact"/>
        <w:ind w:left="7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E1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3D1E15">
        <w:rPr>
          <w:rFonts w:ascii="Times New Roman" w:hAnsi="Times New Roman" w:cs="Times New Roman"/>
          <w:b/>
          <w:sz w:val="28"/>
          <w:szCs w:val="28"/>
        </w:rPr>
        <w:t xml:space="preserve"> круглый стол</w:t>
      </w:r>
      <w:r w:rsidR="00411ABF" w:rsidRPr="003D1E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1E15">
        <w:rPr>
          <w:rFonts w:ascii="Times New Roman" w:hAnsi="Times New Roman" w:cs="Times New Roman"/>
          <w:b/>
          <w:sz w:val="28"/>
          <w:szCs w:val="28"/>
        </w:rPr>
        <w:t>Продажи и маркетинг</w:t>
      </w:r>
      <w:r w:rsidR="00411ABF" w:rsidRPr="003D1E15">
        <w:rPr>
          <w:rFonts w:ascii="Times New Roman" w:hAnsi="Times New Roman" w:cs="Times New Roman"/>
          <w:b/>
          <w:sz w:val="28"/>
          <w:szCs w:val="28"/>
        </w:rPr>
        <w:t>»</w:t>
      </w:r>
    </w:p>
    <w:p w:rsidR="003D1E15" w:rsidRPr="003D1E15" w:rsidRDefault="003D1E15" w:rsidP="003D1E15">
      <w:pPr>
        <w:pStyle w:val="a5"/>
        <w:shd w:val="clear" w:color="auto" w:fill="FFFFFF"/>
        <w:spacing w:after="0" w:line="340" w:lineRule="exact"/>
        <w:ind w:left="7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BF" w:rsidRPr="003D1E15" w:rsidRDefault="00020D06" w:rsidP="003D1E15">
      <w:p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В программе: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Продажи и маркетинг: самое время их подружить</w:t>
      </w:r>
      <w:r w:rsidR="004D471A">
        <w:rPr>
          <w:rFonts w:ascii="Times New Roman" w:hAnsi="Times New Roman" w:cs="Times New Roman"/>
          <w:sz w:val="28"/>
          <w:szCs w:val="28"/>
        </w:rPr>
        <w:t>;</w:t>
      </w:r>
    </w:p>
    <w:p w:rsidR="00020D06" w:rsidRPr="003D1E15" w:rsidRDefault="004D471A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доверия в бизнесе;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Что сейчас волнует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из бизнеса: боли, сложности, возможности</w:t>
      </w:r>
      <w:r w:rsidR="004D471A">
        <w:rPr>
          <w:rFonts w:ascii="Times New Roman" w:hAnsi="Times New Roman" w:cs="Times New Roman"/>
          <w:sz w:val="28"/>
          <w:szCs w:val="28"/>
        </w:rPr>
        <w:t>;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Планирование продаж в ситуации неопределенности</w:t>
      </w:r>
      <w:r w:rsidR="004D471A">
        <w:rPr>
          <w:rFonts w:ascii="Times New Roman" w:hAnsi="Times New Roman" w:cs="Times New Roman"/>
          <w:sz w:val="28"/>
          <w:szCs w:val="28"/>
        </w:rPr>
        <w:t>;</w:t>
      </w:r>
    </w:p>
    <w:p w:rsidR="00020D06" w:rsidRPr="003D1E15" w:rsidRDefault="004D471A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возражениями клиента;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18+ грамотных реакций 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«Нет денег»</w:t>
      </w:r>
      <w:r w:rsidR="004D471A">
        <w:rPr>
          <w:rFonts w:ascii="Times New Roman" w:hAnsi="Times New Roman" w:cs="Times New Roman"/>
          <w:sz w:val="28"/>
          <w:szCs w:val="28"/>
        </w:rPr>
        <w:t>;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Тест для диагностики  продавц</w:t>
      </w:r>
      <w:r w:rsidR="004D471A">
        <w:rPr>
          <w:rFonts w:ascii="Times New Roman" w:hAnsi="Times New Roman" w:cs="Times New Roman"/>
          <w:sz w:val="28"/>
          <w:szCs w:val="28"/>
        </w:rPr>
        <w:t>а;</w:t>
      </w:r>
    </w:p>
    <w:p w:rsidR="00020D06" w:rsidRPr="003D1E15" w:rsidRDefault="00020D06" w:rsidP="003D1E15">
      <w:pPr>
        <w:pStyle w:val="a5"/>
        <w:numPr>
          <w:ilvl w:val="0"/>
          <w:numId w:val="6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Маркетинговые идеи + осенние тренды маркетинга и продаж. </w:t>
      </w:r>
    </w:p>
    <w:p w:rsidR="00020D06" w:rsidRPr="003D1E15" w:rsidRDefault="00020D06" w:rsidP="003D1E15">
      <w:p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Спикеры:</w:t>
      </w:r>
    </w:p>
    <w:p w:rsidR="00020D06" w:rsidRPr="003D1E15" w:rsidRDefault="00020D06" w:rsidP="003D1E15">
      <w:pPr>
        <w:pStyle w:val="a5"/>
        <w:numPr>
          <w:ilvl w:val="0"/>
          <w:numId w:val="7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</w:t>
      </w:r>
    </w:p>
    <w:p w:rsidR="00020D06" w:rsidRPr="003D1E15" w:rsidRDefault="00020D06" w:rsidP="003D1E15">
      <w:pPr>
        <w:pStyle w:val="a5"/>
        <w:numPr>
          <w:ilvl w:val="0"/>
          <w:numId w:val="7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Пестов Денис Анатольевич, специалист по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и инновацион</w:t>
      </w:r>
      <w:r w:rsidR="007F0F3F" w:rsidRPr="003D1E15">
        <w:rPr>
          <w:rFonts w:ascii="Times New Roman" w:hAnsi="Times New Roman" w:cs="Times New Roman"/>
          <w:sz w:val="28"/>
          <w:szCs w:val="28"/>
        </w:rPr>
        <w:t>н</w:t>
      </w:r>
      <w:r w:rsidRPr="003D1E15">
        <w:rPr>
          <w:rFonts w:ascii="Times New Roman" w:hAnsi="Times New Roman" w:cs="Times New Roman"/>
          <w:sz w:val="28"/>
          <w:szCs w:val="28"/>
        </w:rPr>
        <w:t xml:space="preserve">ому маркетингу, представитель Гильдии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России в Перми, участник Российской ассоциации специалистов и экспертов управления знаниями «KM </w:t>
      </w:r>
      <w:proofErr w:type="spellStart"/>
      <w:proofErr w:type="gramStart"/>
      <w:r w:rsidRPr="003D1E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>льянс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>»</w:t>
      </w:r>
    </w:p>
    <w:p w:rsidR="00020D06" w:rsidRPr="003D1E15" w:rsidRDefault="00020D06" w:rsidP="003D1E15">
      <w:p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В работе круглого стола также примут участие:</w:t>
      </w:r>
    </w:p>
    <w:p w:rsidR="00020D06" w:rsidRPr="003D1E15" w:rsidRDefault="00020D06" w:rsidP="003D1E15">
      <w:pPr>
        <w:pStyle w:val="a5"/>
        <w:numPr>
          <w:ilvl w:val="0"/>
          <w:numId w:val="8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Юлия, г.</w:t>
      </w:r>
      <w:r w:rsidR="003D1E15">
        <w:rPr>
          <w:rFonts w:ascii="Times New Roman" w:hAnsi="Times New Roman" w:cs="Times New Roman"/>
          <w:sz w:val="28"/>
          <w:szCs w:val="28"/>
        </w:rPr>
        <w:t xml:space="preserve"> </w:t>
      </w:r>
      <w:r w:rsidRPr="003D1E15">
        <w:rPr>
          <w:rFonts w:ascii="Times New Roman" w:hAnsi="Times New Roman" w:cs="Times New Roman"/>
          <w:sz w:val="28"/>
          <w:szCs w:val="28"/>
        </w:rPr>
        <w:t xml:space="preserve">Москва. Предприниматель-новатор, основатель </w:t>
      </w:r>
      <w:proofErr w:type="spellStart"/>
      <w:proofErr w:type="gramStart"/>
      <w:r w:rsidRPr="003D1E15">
        <w:rPr>
          <w:rFonts w:ascii="Times New Roman" w:hAnsi="Times New Roman" w:cs="Times New Roman"/>
          <w:sz w:val="28"/>
          <w:szCs w:val="28"/>
        </w:rPr>
        <w:t>эко-системы</w:t>
      </w:r>
      <w:proofErr w:type="spellEnd"/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exeDrive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. Тема: Что сейчас волнует 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>, Наиболее частые запросы в маркетинговом сообществе и решения давшие результат</w:t>
      </w:r>
      <w:r w:rsidR="004D471A">
        <w:rPr>
          <w:rFonts w:ascii="Times New Roman" w:hAnsi="Times New Roman" w:cs="Times New Roman"/>
          <w:sz w:val="28"/>
          <w:szCs w:val="28"/>
        </w:rPr>
        <w:t>;</w:t>
      </w:r>
    </w:p>
    <w:p w:rsidR="00020D06" w:rsidRPr="003D1E15" w:rsidRDefault="00020D06" w:rsidP="003D1E15">
      <w:pPr>
        <w:pStyle w:val="a5"/>
        <w:numPr>
          <w:ilvl w:val="0"/>
          <w:numId w:val="8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Шперлинг-Сафонов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Берлин\г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. Москва.  Эксперт в области электронной коммерции, маркетинга и аналитики. Предприниматель с 17 летним стажем. Управлял интернет 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магазином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входившим в ТОП-100 Российского рынка электронной торговли. Тема: Организация партнерских и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кросс-продаж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</w:t>
      </w:r>
      <w:proofErr w:type="spellStart"/>
      <w:proofErr w:type="gramStart"/>
      <w:r w:rsidRPr="003D1E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>-</w:t>
      </w:r>
      <w:r w:rsidR="004D471A">
        <w:rPr>
          <w:rFonts w:ascii="Times New Roman" w:hAnsi="Times New Roman" w:cs="Times New Roman"/>
          <w:sz w:val="28"/>
          <w:szCs w:val="28"/>
        </w:rPr>
        <w:t>Сommerce</w:t>
      </w:r>
      <w:proofErr w:type="spellEnd"/>
      <w:r w:rsidR="004D471A">
        <w:rPr>
          <w:rFonts w:ascii="Times New Roman" w:hAnsi="Times New Roman" w:cs="Times New Roman"/>
          <w:sz w:val="28"/>
          <w:szCs w:val="28"/>
        </w:rPr>
        <w:t>. С примерами и цифрами;</w:t>
      </w:r>
    </w:p>
    <w:p w:rsidR="00020D06" w:rsidRPr="003D1E15" w:rsidRDefault="00020D06" w:rsidP="003D1E15">
      <w:pPr>
        <w:pStyle w:val="a5"/>
        <w:numPr>
          <w:ilvl w:val="0"/>
          <w:numId w:val="8"/>
        </w:num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Норка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. Москва. Президент </w:t>
      </w:r>
      <w:proofErr w:type="gramStart"/>
      <w:r w:rsidRPr="003D1E15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3D1E15">
        <w:rPr>
          <w:rFonts w:ascii="Times New Roman" w:hAnsi="Times New Roman" w:cs="Times New Roman"/>
          <w:sz w:val="28"/>
          <w:szCs w:val="28"/>
        </w:rPr>
        <w:t xml:space="preserve"> ассоциации профессионалов продаж. Эксперт по командному и организационному доверию. Директор Школы экспертных продаж. (По некоторым версиям тренер №1 в продажах на территории СНГ). Тема: Сила доверия в бизнесе.</w:t>
      </w:r>
    </w:p>
    <w:p w:rsidR="008A0CE1" w:rsidRPr="003D1E15" w:rsidRDefault="005E6FBF" w:rsidP="003D1E15">
      <w:pPr>
        <w:shd w:val="clear" w:color="auto" w:fill="FFFFFF"/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Дата проведения</w:t>
      </w:r>
      <w:r w:rsidR="00020D06" w:rsidRPr="003D1E15">
        <w:rPr>
          <w:rFonts w:ascii="Times New Roman" w:hAnsi="Times New Roman" w:cs="Times New Roman"/>
          <w:sz w:val="28"/>
          <w:szCs w:val="28"/>
        </w:rPr>
        <w:t>: 24</w:t>
      </w:r>
      <w:r w:rsidR="00E57602" w:rsidRPr="003D1E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D1E15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B90540" w:rsidRPr="003D1E15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3D1E15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411ABF" w:rsidRPr="003D1E15" w:rsidRDefault="008A0CE1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B90540" w:rsidRPr="003D1E15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3D1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020D06" w:rsidRPr="003D1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F634F3" w:rsidRPr="003D1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20D06" w:rsidRPr="003D1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00</w:t>
      </w:r>
      <w:r w:rsidRPr="003D1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Участие бесплатное. Формат проведения – онлайн.</w:t>
      </w:r>
      <w:r w:rsidR="00B90540" w:rsidRPr="003D1E15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3D1E15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6" w:history="1">
        <w:r w:rsidR="00020D06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https://msppk.ru/events/prodazhi-i-marketing/</w:t>
        </w:r>
      </w:hyperlink>
    </w:p>
    <w:p w:rsidR="00020D06" w:rsidRPr="003D1E15" w:rsidRDefault="00020D06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3F" w:rsidRPr="003D1E15" w:rsidRDefault="007F0F3F" w:rsidP="003D1E15">
      <w:pPr>
        <w:pStyle w:val="a5"/>
        <w:spacing w:after="0" w:line="340" w:lineRule="exact"/>
        <w:ind w:left="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045542" w:rsidRPr="003D1E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1E15">
        <w:rPr>
          <w:rFonts w:ascii="Times New Roman" w:hAnsi="Times New Roman" w:cs="Times New Roman"/>
          <w:b/>
          <w:sz w:val="28"/>
          <w:szCs w:val="28"/>
        </w:rPr>
        <w:t>Франчайзинг от</w:t>
      </w:r>
      <w:proofErr w:type="gramStart"/>
      <w:r w:rsidRPr="003D1E1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D1E15">
        <w:rPr>
          <w:rFonts w:ascii="Times New Roman" w:hAnsi="Times New Roman" w:cs="Times New Roman"/>
          <w:b/>
          <w:sz w:val="28"/>
          <w:szCs w:val="28"/>
        </w:rPr>
        <w:t xml:space="preserve"> до Я</w:t>
      </w:r>
      <w:r w:rsidR="00045542" w:rsidRPr="003D1E15">
        <w:rPr>
          <w:rFonts w:ascii="Times New Roman" w:hAnsi="Times New Roman" w:cs="Times New Roman"/>
          <w:b/>
          <w:sz w:val="28"/>
          <w:szCs w:val="28"/>
        </w:rPr>
        <w:t>»</w:t>
      </w:r>
    </w:p>
    <w:p w:rsidR="003D1E15" w:rsidRPr="003D1E15" w:rsidRDefault="003D1E15" w:rsidP="003D1E15">
      <w:pPr>
        <w:pStyle w:val="a5"/>
        <w:spacing w:after="0" w:line="340" w:lineRule="exact"/>
        <w:ind w:left="766"/>
        <w:jc w:val="both"/>
        <w:rPr>
          <w:rFonts w:ascii="Times New Roman" w:hAnsi="Times New Roman" w:cs="Times New Roman"/>
          <w:sz w:val="28"/>
          <w:szCs w:val="28"/>
        </w:rPr>
      </w:pPr>
    </w:p>
    <w:p w:rsidR="007F0F3F" w:rsidRPr="003D1E15" w:rsidRDefault="007F0F3F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Цель программы – расширить компетенции предпринимателей в сфере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отношений как эффективного финансового инструмента. </w:t>
      </w:r>
    </w:p>
    <w:p w:rsidR="007F0F3F" w:rsidRPr="003D1E15" w:rsidRDefault="007F0F3F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 xml:space="preserve">Программа позволит овладеть знаниями по разработке и продвижению франшизы, понять сущность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3D1E15">
        <w:rPr>
          <w:rFonts w:ascii="Times New Roman" w:hAnsi="Times New Roman" w:cs="Times New Roman"/>
          <w:sz w:val="28"/>
          <w:szCs w:val="28"/>
        </w:rPr>
        <w:t xml:space="preserve"> отношений и подходов к их организации. Для тех, кто не планирует приобретать франшизу или создавать собственную, программа будет полезна с точки зрения организации и контроля бизнес-процессов.</w:t>
      </w:r>
    </w:p>
    <w:p w:rsidR="00BC7052" w:rsidRPr="003D1E15" w:rsidRDefault="00F26801" w:rsidP="003D1E15">
      <w:pPr>
        <w:spacing w:after="0" w:line="340" w:lineRule="exac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15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3D1E15">
        <w:rPr>
          <w:rFonts w:ascii="Times New Roman" w:hAnsi="Times New Roman" w:cs="Times New Roman"/>
          <w:sz w:val="28"/>
          <w:szCs w:val="28"/>
        </w:rPr>
        <w:t xml:space="preserve">: </w:t>
      </w:r>
      <w:r w:rsidR="007F0F3F" w:rsidRPr="003D1E15">
        <w:rPr>
          <w:rFonts w:ascii="Times New Roman" w:hAnsi="Times New Roman" w:cs="Times New Roman"/>
          <w:sz w:val="28"/>
          <w:szCs w:val="28"/>
        </w:rPr>
        <w:t>25</w:t>
      </w:r>
      <w:r w:rsidR="00045542" w:rsidRPr="003D1E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F0F3F" w:rsidRPr="003D1E15">
        <w:rPr>
          <w:rFonts w:ascii="Times New Roman" w:hAnsi="Times New Roman" w:cs="Times New Roman"/>
          <w:sz w:val="28"/>
          <w:szCs w:val="28"/>
        </w:rPr>
        <w:t xml:space="preserve">– 21 октября </w:t>
      </w:r>
      <w:r w:rsidRPr="003D1E15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3D1E15">
        <w:rPr>
          <w:rFonts w:ascii="Times New Roman" w:hAnsi="Times New Roman" w:cs="Times New Roman"/>
          <w:sz w:val="28"/>
          <w:szCs w:val="28"/>
        </w:rPr>
        <w:t>года.</w:t>
      </w:r>
      <w:hyperlink r:id="rId7" w:history="1"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10.00. Участие бесплатное. Формат проведения – </w:t>
        </w:r>
        <w:proofErr w:type="spellStart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Открыта регистрация по </w:t>
        </w:r>
        <w:proofErr w:type="spellStart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ссылке</w:t>
        </w:r>
      </w:hyperlink>
      <w:hyperlink r:id="rId8" w:history="1"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msppk.ru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events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franchayzing-</w:t>
        </w:r>
        <w:bookmarkStart w:id="0" w:name="_GoBack"/>
        <w:bookmarkEnd w:id="0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ot-a-do-ya</w:t>
        </w:r>
        <w:proofErr w:type="spellEnd"/>
        <w:r w:rsidR="007F0F3F" w:rsidRPr="003D1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sectPr w:rsidR="00BC7052" w:rsidRPr="003D1E15" w:rsidSect="0017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7412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D1E15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D029D"/>
    <w:rsid w:val="004D0E90"/>
    <w:rsid w:val="004D471A"/>
    <w:rsid w:val="004F63B2"/>
    <w:rsid w:val="00507557"/>
    <w:rsid w:val="005126E6"/>
    <w:rsid w:val="005161F1"/>
    <w:rsid w:val="00520174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0F3F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0540"/>
    <w:rsid w:val="00B92034"/>
    <w:rsid w:val="00B93046"/>
    <w:rsid w:val="00BC7052"/>
    <w:rsid w:val="00BE7601"/>
    <w:rsid w:val="00BF60F0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franchayzing-ot-a-do-ya/" TargetMode="Externa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dazhi-i-marketin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sppk.ru/events/azbuka-predprinimatelya-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2020-09-22T08:01:00Z</dcterms:created>
  <dcterms:modified xsi:type="dcterms:W3CDTF">2020-09-22T09:23:00Z</dcterms:modified>
</cp:coreProperties>
</file>