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F" w:rsidRDefault="00C337CF" w:rsidP="00C337C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C337CF" w:rsidRDefault="00C337CF" w:rsidP="00C337CF">
      <w:pPr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Дата оформления заключения: 30</w:t>
      </w:r>
      <w:r>
        <w:rPr>
          <w:bCs/>
          <w:color w:val="000000"/>
          <w:sz w:val="28"/>
          <w:szCs w:val="28"/>
          <w:lang w:eastAsia="en-US"/>
        </w:rPr>
        <w:t>.09.2020.</w:t>
      </w:r>
    </w:p>
    <w:p w:rsidR="00C337CF" w:rsidRDefault="00C337CF" w:rsidP="00C337CF">
      <w:pPr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Наименование рассматриваемого на публичных слушаниях вопроса (проекта): публичных слушаний </w:t>
      </w:r>
      <w:r>
        <w:rPr>
          <w:color w:val="000000"/>
          <w:sz w:val="28"/>
          <w:szCs w:val="28"/>
        </w:rPr>
        <w:t xml:space="preserve">по вопросу </w:t>
      </w:r>
      <w:r>
        <w:rPr>
          <w:rFonts w:eastAsia="Calibri"/>
          <w:sz w:val="28"/>
          <w:szCs w:val="28"/>
          <w:lang w:eastAsia="en-US"/>
        </w:rPr>
        <w:t>принятия проекта межевания территории на элементы планировочной структуры, входящие в кадастровые кварталы 59:37:0640101,  59:37:0640201,  59:37:0640202; 59:37:0640301, 59:37:0640302,  59:37:0640303, 59:37:0640601, 59:37:0640602 (п. Орел)</w:t>
      </w:r>
      <w:r>
        <w:rPr>
          <w:sz w:val="28"/>
          <w:szCs w:val="28"/>
        </w:rPr>
        <w:t>.</w:t>
      </w:r>
    </w:p>
    <w:p w:rsidR="00C337CF" w:rsidRDefault="00C337CF" w:rsidP="00C337C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количестве участников публичных слушаний: 22 участника.</w:t>
      </w:r>
    </w:p>
    <w:p w:rsidR="00C337CF" w:rsidRDefault="00C337CF" w:rsidP="00C337CF">
      <w:pPr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протокола заключительного мероприятия публичных слушаний: Протокол публичных слушаний </w:t>
      </w:r>
      <w:r>
        <w:rPr>
          <w:color w:val="000000"/>
          <w:sz w:val="28"/>
          <w:szCs w:val="28"/>
        </w:rPr>
        <w:t xml:space="preserve">по вопросу </w:t>
      </w:r>
      <w:r>
        <w:rPr>
          <w:rFonts w:eastAsia="Calibri"/>
          <w:sz w:val="28"/>
          <w:szCs w:val="28"/>
          <w:lang w:eastAsia="en-US"/>
        </w:rPr>
        <w:t>принятия проекта межевания территории на элементы планировочной структуры, входящие в кадастровые кварталы 59:37:0640101,  59:37:0640201,  59:37:0640202; 59:37:0640301, 59:37:0640302,  59:37:0640303, 59:37:0640601, 59:37:0640602 (п. Орел</w:t>
      </w:r>
      <w:proofErr w:type="gramStart"/>
      <w:r>
        <w:rPr>
          <w:rFonts w:eastAsia="Calibri"/>
          <w:sz w:val="28"/>
          <w:szCs w:val="28"/>
          <w:lang w:eastAsia="en-US"/>
        </w:rPr>
        <w:t>)</w:t>
      </w:r>
      <w:r>
        <w:rPr>
          <w:sz w:val="27"/>
          <w:szCs w:val="27"/>
        </w:rPr>
        <w:t>о</w:t>
      </w:r>
      <w:proofErr w:type="gramEnd"/>
      <w:r>
        <w:rPr>
          <w:sz w:val="28"/>
          <w:szCs w:val="28"/>
        </w:rPr>
        <w:t>т 30.09.2020.</w:t>
      </w:r>
    </w:p>
    <w:p w:rsidR="00C337CF" w:rsidRDefault="00C337CF" w:rsidP="00C337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внесенных предложений и замечаний: </w:t>
      </w:r>
      <w:r>
        <w:rPr>
          <w:sz w:val="28"/>
          <w:szCs w:val="28"/>
        </w:rPr>
        <w:t xml:space="preserve">за период проведения публичных </w:t>
      </w:r>
      <w:r>
        <w:rPr>
          <w:color w:val="000000"/>
          <w:sz w:val="28"/>
          <w:szCs w:val="28"/>
        </w:rPr>
        <w:t xml:space="preserve">слушаний (с 31.08.2020 по 30.09.2020) </w:t>
      </w:r>
      <w:r>
        <w:rPr>
          <w:sz w:val="28"/>
          <w:szCs w:val="28"/>
        </w:rPr>
        <w:t>в управление архитектуры и градостроительства администрации города</w:t>
      </w:r>
      <w:r>
        <w:rPr>
          <w:color w:val="000000"/>
          <w:sz w:val="28"/>
          <w:szCs w:val="28"/>
        </w:rPr>
        <w:t xml:space="preserve"> поступило</w:t>
      </w:r>
      <w:r>
        <w:rPr>
          <w:sz w:val="28"/>
          <w:szCs w:val="28"/>
        </w:rPr>
        <w:t>:</w:t>
      </w:r>
    </w:p>
    <w:p w:rsidR="00C337CF" w:rsidRDefault="00C337CF" w:rsidP="00C337CF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Замечание: </w:t>
      </w:r>
      <w:r>
        <w:rPr>
          <w:sz w:val="28"/>
          <w:szCs w:val="28"/>
        </w:rPr>
        <w:t>У</w:t>
      </w:r>
      <w:r>
        <w:rPr>
          <w:rFonts w:eastAsia="Calibri"/>
          <w:sz w:val="28"/>
          <w:szCs w:val="28"/>
          <w:lang w:eastAsia="en-US"/>
        </w:rPr>
        <w:t>честь и внести в проект межевания территории п. Орел земельный участок с кадастровым номером 59:37:0640602:0027, площадью 1 220 кв.м., находящийся по адресу: п. Орел, ул. Набережная, 90.</w:t>
      </w:r>
    </w:p>
    <w:p w:rsidR="00C337CF" w:rsidRDefault="00C337CF" w:rsidP="00C337C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Рекомендации организатора публичных слушаний по предложениям и замечаниям:</w:t>
      </w:r>
    </w:p>
    <w:p w:rsidR="00C337CF" w:rsidRDefault="00C337CF" w:rsidP="00C337CF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rFonts w:eastAsia="Calibri"/>
          <w:sz w:val="28"/>
          <w:szCs w:val="28"/>
        </w:rPr>
        <w:t xml:space="preserve">Предложения и замечания зафиксировать в протоколе заключительного мероприятия публичных слушаний и направить разработчику для рассмотрения возможности учета и, при наличии технической и юридической возможности, учета предложений и замечаний с уведомлением заявителей. </w:t>
      </w:r>
    </w:p>
    <w:p w:rsidR="00C337CF" w:rsidRDefault="00C337CF" w:rsidP="00C337CF">
      <w:pPr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>
        <w:rPr>
          <w:sz w:val="28"/>
          <w:szCs w:val="28"/>
        </w:rPr>
        <w:t xml:space="preserve">Считать публичные слушания состоявшимися. </w:t>
      </w:r>
      <w:proofErr w:type="gramStart"/>
      <w:r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об утверждении проекта </w:t>
      </w:r>
      <w:r>
        <w:rPr>
          <w:bCs/>
          <w:sz w:val="28"/>
          <w:szCs w:val="28"/>
        </w:rPr>
        <w:t xml:space="preserve">межевания территории на элементы планировочной структуры, входящие в кадастровые кварталы </w:t>
      </w:r>
      <w:r>
        <w:rPr>
          <w:sz w:val="28"/>
          <w:szCs w:val="28"/>
        </w:rPr>
        <w:t>59:37:0640101, 59:37:0640201, 59:37:0640202, 59:37:0640301, 59:37:0640302, 59:37:0640303, 59:37:0640401, 59:37:0640501, 59:37:0640502, 59:37:0640503, 59:37:0640601, 59:37:0640602</w:t>
      </w:r>
      <w:r>
        <w:rPr>
          <w:bCs/>
          <w:sz w:val="28"/>
          <w:szCs w:val="28"/>
        </w:rPr>
        <w:t xml:space="preserve">  (п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Орел).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37CF"/>
    <w:rsid w:val="004F7D87"/>
    <w:rsid w:val="00555380"/>
    <w:rsid w:val="00557C70"/>
    <w:rsid w:val="005846F3"/>
    <w:rsid w:val="00614D81"/>
    <w:rsid w:val="006A52AB"/>
    <w:rsid w:val="009212DB"/>
    <w:rsid w:val="00AB3345"/>
    <w:rsid w:val="00C337CF"/>
    <w:rsid w:val="00CE16CD"/>
    <w:rsid w:val="00D35AFC"/>
    <w:rsid w:val="00EF62B5"/>
    <w:rsid w:val="00FA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2020-10-12T10:41:00Z</dcterms:created>
  <dcterms:modified xsi:type="dcterms:W3CDTF">2020-10-12T10:42:00Z</dcterms:modified>
</cp:coreProperties>
</file>