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A42C6" w:rsidRDefault="00EA42C6" w:rsidP="00EA42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Pr="002B31AA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лица,</w:t>
      </w:r>
    </w:p>
    <w:p w:rsidR="00EA42C6" w:rsidRDefault="00EA42C6" w:rsidP="00EA42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>
        <w:rPr>
          <w:b/>
          <w:spacing w:val="0"/>
          <w:sz w:val="24"/>
          <w:szCs w:val="24"/>
        </w:rPr>
        <w:t>Управления имущественных</w:t>
      </w:r>
    </w:p>
    <w:p w:rsidR="00EA42C6" w:rsidRDefault="00EA42C6" w:rsidP="00EA42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земельных отношений администрации города Березники, -</w:t>
      </w:r>
    </w:p>
    <w:p w:rsidR="00EA42C6" w:rsidRDefault="00EA42C6" w:rsidP="00EA42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Самодуровой Светланы Александровны</w:t>
      </w:r>
    </w:p>
    <w:p w:rsidR="00EA42C6" w:rsidRDefault="00EA42C6" w:rsidP="00EA42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2019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277"/>
        <w:gridCol w:w="1134"/>
        <w:gridCol w:w="709"/>
        <w:gridCol w:w="992"/>
        <w:gridCol w:w="992"/>
        <w:gridCol w:w="992"/>
        <w:gridCol w:w="993"/>
        <w:gridCol w:w="708"/>
        <w:gridCol w:w="851"/>
        <w:gridCol w:w="1134"/>
        <w:gridCol w:w="991"/>
        <w:gridCol w:w="1842"/>
      </w:tblGrid>
      <w:tr w:rsidR="000E03DF" w:rsidRPr="00CD6018" w:rsidTr="00165BB5">
        <w:trPr>
          <w:trHeight w:val="743"/>
          <w:tblHeader/>
        </w:trPr>
        <w:tc>
          <w:tcPr>
            <w:tcW w:w="567" w:type="dxa"/>
            <w:vMerge w:val="restart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Ф.И.О.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супруг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(супруга)/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несовершен-нолетнего ребенка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Должность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муници-пального        служащего</w:t>
            </w:r>
          </w:p>
        </w:tc>
        <w:tc>
          <w:tcPr>
            <w:tcW w:w="4112" w:type="dxa"/>
            <w:gridSpan w:val="4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недвижимости, </w:t>
            </w:r>
          </w:p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находящихся </w:t>
            </w:r>
          </w:p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принадлежащие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на праве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2125" w:type="dxa"/>
            <w:gridSpan w:val="2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CD6018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за 201</w:t>
            </w:r>
            <w:r w:rsidR="0071227E">
              <w:rPr>
                <w:spacing w:val="0"/>
                <w:sz w:val="20"/>
              </w:rPr>
              <w:t>9</w:t>
            </w:r>
            <w:bookmarkStart w:id="0" w:name="_GoBack"/>
            <w:bookmarkEnd w:id="0"/>
            <w:r w:rsidR="005F6273" w:rsidRPr="00CD6018">
              <w:rPr>
                <w:spacing w:val="0"/>
                <w:sz w:val="20"/>
              </w:rPr>
              <w:t xml:space="preserve"> год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(тыс.руб.)</w:t>
            </w:r>
          </w:p>
        </w:tc>
        <w:tc>
          <w:tcPr>
            <w:tcW w:w="1842" w:type="dxa"/>
            <w:vMerge w:val="restart"/>
          </w:tcPr>
          <w:p w:rsidR="00230898" w:rsidRPr="00CD601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Сведения </w:t>
            </w:r>
            <w:r w:rsidR="00225120">
              <w:rPr>
                <w:spacing w:val="0"/>
                <w:sz w:val="20"/>
              </w:rPr>
              <w:t xml:space="preserve">                      </w:t>
            </w:r>
            <w:r w:rsidRPr="00CD6018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230898" w:rsidRPr="00CD601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за счет которых </w:t>
            </w:r>
          </w:p>
          <w:p w:rsidR="00230898" w:rsidRPr="00CD601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CD601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CD601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CD601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</w:p>
          <w:p w:rsidR="00230898" w:rsidRPr="00CD601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в уставных </w:t>
            </w:r>
          </w:p>
          <w:p w:rsidR="000E03DF" w:rsidRPr="00CD6018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(складочных) капиталах организаций)</w:t>
            </w:r>
          </w:p>
        </w:tc>
      </w:tr>
      <w:tr w:rsidR="000E03DF" w:rsidRPr="00CD6018" w:rsidTr="00165BB5">
        <w:trPr>
          <w:trHeight w:val="1521"/>
          <w:tblHeader/>
        </w:trPr>
        <w:tc>
          <w:tcPr>
            <w:tcW w:w="567" w:type="dxa"/>
            <w:vMerge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7" w:type="dxa"/>
            <w:vMerge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7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вид </w:t>
            </w:r>
          </w:p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объектов недви-жимости</w:t>
            </w:r>
          </w:p>
        </w:tc>
        <w:tc>
          <w:tcPr>
            <w:tcW w:w="1134" w:type="dxa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площадь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(кв.м)</w:t>
            </w:r>
          </w:p>
        </w:tc>
        <w:tc>
          <w:tcPr>
            <w:tcW w:w="992" w:type="dxa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992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вид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объектов недви-жимости</w:t>
            </w:r>
          </w:p>
        </w:tc>
        <w:tc>
          <w:tcPr>
            <w:tcW w:w="992" w:type="dxa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площадь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(кв.м)</w:t>
            </w:r>
          </w:p>
        </w:tc>
        <w:tc>
          <w:tcPr>
            <w:tcW w:w="993" w:type="dxa"/>
          </w:tcPr>
          <w:p w:rsidR="000E03DF" w:rsidRPr="00CD6018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страна распо-ложения</w:t>
            </w:r>
          </w:p>
        </w:tc>
        <w:tc>
          <w:tcPr>
            <w:tcW w:w="708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вид</w:t>
            </w:r>
          </w:p>
        </w:tc>
        <w:tc>
          <w:tcPr>
            <w:tcW w:w="851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марка</w:t>
            </w:r>
          </w:p>
        </w:tc>
        <w:tc>
          <w:tcPr>
            <w:tcW w:w="1134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общая сумма</w:t>
            </w:r>
          </w:p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(тыс.</w:t>
            </w:r>
          </w:p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CD6018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в том числе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CD6018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1842" w:type="dxa"/>
            <w:vMerge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CD6018" w:rsidTr="00165BB5">
        <w:trPr>
          <w:tblHeader/>
        </w:trPr>
        <w:tc>
          <w:tcPr>
            <w:tcW w:w="567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1</w:t>
            </w:r>
          </w:p>
        </w:tc>
        <w:tc>
          <w:tcPr>
            <w:tcW w:w="1560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2</w:t>
            </w:r>
          </w:p>
        </w:tc>
        <w:tc>
          <w:tcPr>
            <w:tcW w:w="1417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3</w:t>
            </w:r>
          </w:p>
        </w:tc>
        <w:tc>
          <w:tcPr>
            <w:tcW w:w="1277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4</w:t>
            </w:r>
          </w:p>
        </w:tc>
        <w:tc>
          <w:tcPr>
            <w:tcW w:w="1134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5</w:t>
            </w:r>
          </w:p>
        </w:tc>
        <w:tc>
          <w:tcPr>
            <w:tcW w:w="709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11</w:t>
            </w:r>
          </w:p>
        </w:tc>
        <w:tc>
          <w:tcPr>
            <w:tcW w:w="851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12</w:t>
            </w:r>
          </w:p>
        </w:tc>
        <w:tc>
          <w:tcPr>
            <w:tcW w:w="1134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CD6018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15</w:t>
            </w:r>
          </w:p>
        </w:tc>
      </w:tr>
      <w:tr w:rsidR="003C7BD7" w:rsidRPr="00CD6018" w:rsidTr="00165BB5">
        <w:trPr>
          <w:trHeight w:val="313"/>
        </w:trPr>
        <w:tc>
          <w:tcPr>
            <w:tcW w:w="567" w:type="dxa"/>
            <w:vMerge w:val="restart"/>
          </w:tcPr>
          <w:p w:rsidR="003C7BD7" w:rsidRPr="00CD6018" w:rsidRDefault="0071227E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30.</w:t>
            </w:r>
          </w:p>
        </w:tc>
        <w:tc>
          <w:tcPr>
            <w:tcW w:w="1560" w:type="dxa"/>
            <w:vMerge w:val="restart"/>
          </w:tcPr>
          <w:p w:rsidR="003C7BD7" w:rsidRPr="00CD6018" w:rsidRDefault="003C7BD7" w:rsidP="00EA42C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Самодурова</w:t>
            </w:r>
          </w:p>
          <w:p w:rsidR="003C7BD7" w:rsidRPr="00CD6018" w:rsidRDefault="003C7BD7" w:rsidP="00EA42C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Светлана</w:t>
            </w:r>
          </w:p>
          <w:p w:rsidR="003C7BD7" w:rsidRPr="00CD6018" w:rsidRDefault="003C7BD7" w:rsidP="00EA42C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Консультант</w:t>
            </w:r>
          </w:p>
        </w:tc>
        <w:tc>
          <w:tcPr>
            <w:tcW w:w="1277" w:type="dxa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43,1</w:t>
            </w:r>
          </w:p>
        </w:tc>
        <w:tc>
          <w:tcPr>
            <w:tcW w:w="992" w:type="dxa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865,9</w:t>
            </w:r>
          </w:p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 xml:space="preserve"> (в том числе</w:t>
            </w:r>
          </w:p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с учетом иных доходов</w:t>
            </w:r>
          </w:p>
        </w:tc>
        <w:tc>
          <w:tcPr>
            <w:tcW w:w="991" w:type="dxa"/>
            <w:vMerge w:val="restart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449,2</w:t>
            </w:r>
          </w:p>
        </w:tc>
        <w:tc>
          <w:tcPr>
            <w:tcW w:w="1842" w:type="dxa"/>
            <w:vMerge w:val="restart"/>
          </w:tcPr>
          <w:p w:rsidR="003C7BD7" w:rsidRPr="00CD6018" w:rsidRDefault="003C7BD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D6018">
              <w:rPr>
                <w:spacing w:val="0"/>
                <w:sz w:val="20"/>
              </w:rPr>
              <w:t>х</w:t>
            </w:r>
          </w:p>
        </w:tc>
      </w:tr>
      <w:tr w:rsidR="003C7BD7" w:rsidRPr="00CD6018" w:rsidTr="00165BB5">
        <w:trPr>
          <w:trHeight w:val="310"/>
        </w:trPr>
        <w:tc>
          <w:tcPr>
            <w:tcW w:w="567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3C7BD7" w:rsidRPr="00CD6018" w:rsidRDefault="003C7BD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3C7BD7" w:rsidRPr="00CD6018" w:rsidRDefault="003C7BD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Общая долевая, 1/3 доли</w:t>
            </w:r>
          </w:p>
        </w:tc>
        <w:tc>
          <w:tcPr>
            <w:tcW w:w="709" w:type="dxa"/>
          </w:tcPr>
          <w:p w:rsidR="003C7BD7" w:rsidRPr="00CD6018" w:rsidRDefault="003C7BD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62,9</w:t>
            </w:r>
          </w:p>
        </w:tc>
        <w:tc>
          <w:tcPr>
            <w:tcW w:w="992" w:type="dxa"/>
          </w:tcPr>
          <w:p w:rsidR="003C7BD7" w:rsidRPr="00CD6018" w:rsidRDefault="003C7BD7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C7BD7" w:rsidRPr="00CD6018" w:rsidTr="00165BB5">
        <w:trPr>
          <w:trHeight w:val="310"/>
        </w:trPr>
        <w:tc>
          <w:tcPr>
            <w:tcW w:w="567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C7BD7" w:rsidRPr="00CD6018" w:rsidRDefault="003C7BD7" w:rsidP="00084932">
            <w:pPr>
              <w:spacing w:after="0" w:line="240" w:lineRule="auto"/>
              <w:ind w:firstLine="0"/>
              <w:rPr>
                <w:sz w:val="20"/>
              </w:rPr>
            </w:pPr>
            <w:r w:rsidRPr="00CD6018"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43,5</w:t>
            </w:r>
          </w:p>
        </w:tc>
        <w:tc>
          <w:tcPr>
            <w:tcW w:w="992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C7BD7" w:rsidRPr="00CD6018" w:rsidTr="00165BB5">
        <w:trPr>
          <w:trHeight w:val="310"/>
        </w:trPr>
        <w:tc>
          <w:tcPr>
            <w:tcW w:w="567" w:type="dxa"/>
            <w:vMerge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х</w:t>
            </w:r>
          </w:p>
        </w:tc>
        <w:tc>
          <w:tcPr>
            <w:tcW w:w="1277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C7BD7" w:rsidRPr="00CD6018" w:rsidRDefault="003C7BD7" w:rsidP="00084932">
            <w:pPr>
              <w:spacing w:after="0" w:line="240" w:lineRule="auto"/>
              <w:ind w:firstLine="0"/>
              <w:rPr>
                <w:sz w:val="20"/>
              </w:rPr>
            </w:pPr>
            <w:r w:rsidRPr="00CD6018">
              <w:rPr>
                <w:sz w:val="20"/>
              </w:rPr>
              <w:t>Общая долевая, 1/3 доли</w:t>
            </w:r>
          </w:p>
        </w:tc>
        <w:tc>
          <w:tcPr>
            <w:tcW w:w="709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62,9</w:t>
            </w:r>
          </w:p>
        </w:tc>
        <w:tc>
          <w:tcPr>
            <w:tcW w:w="992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>4,1</w:t>
            </w:r>
          </w:p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D6018">
              <w:rPr>
                <w:sz w:val="20"/>
              </w:rPr>
              <w:t xml:space="preserve">(в том числе </w:t>
            </w:r>
            <w:r w:rsidR="00A02772" w:rsidRPr="00CD6018">
              <w:rPr>
                <w:sz w:val="20"/>
              </w:rPr>
              <w:t xml:space="preserve">         </w:t>
            </w:r>
            <w:r w:rsidRPr="00CD6018">
              <w:rPr>
                <w:sz w:val="20"/>
              </w:rPr>
              <w:t>с учётом иных доходов)</w:t>
            </w:r>
          </w:p>
        </w:tc>
        <w:tc>
          <w:tcPr>
            <w:tcW w:w="991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3C7BD7" w:rsidRPr="00CD6018" w:rsidRDefault="003C7BD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A02772" w:rsidRDefault="00A02772" w:rsidP="00A02772">
      <w:pPr>
        <w:ind w:firstLine="0"/>
      </w:pPr>
      <w:r>
        <w:t>______________________________</w:t>
      </w:r>
    </w:p>
    <w:p w:rsidR="00A02772" w:rsidRPr="00BF18D5" w:rsidRDefault="00A02772" w:rsidP="00A02772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A02772" w:rsidRDefault="00A02772" w:rsidP="00A02772">
      <w:pPr>
        <w:ind w:firstLine="0"/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</w:t>
      </w:r>
      <w:r w:rsidR="00CD6018">
        <w:rPr>
          <w:spacing w:val="0"/>
          <w:sz w:val="20"/>
        </w:rPr>
        <w:t xml:space="preserve"> </w:t>
      </w:r>
      <w:r w:rsidRPr="00BF18D5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0A1D92" w:rsidRDefault="000A1D92" w:rsidP="00A02772"/>
    <w:sectPr w:rsidR="000A1D92" w:rsidSect="00A0277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165BB5"/>
    <w:rsid w:val="001742B4"/>
    <w:rsid w:val="00225120"/>
    <w:rsid w:val="00230898"/>
    <w:rsid w:val="003C7BD7"/>
    <w:rsid w:val="00463164"/>
    <w:rsid w:val="00525E2F"/>
    <w:rsid w:val="005F6273"/>
    <w:rsid w:val="005F700D"/>
    <w:rsid w:val="0071227E"/>
    <w:rsid w:val="0072478F"/>
    <w:rsid w:val="007D5914"/>
    <w:rsid w:val="007E295F"/>
    <w:rsid w:val="008632F9"/>
    <w:rsid w:val="009304DE"/>
    <w:rsid w:val="0094754E"/>
    <w:rsid w:val="00971517"/>
    <w:rsid w:val="009D445F"/>
    <w:rsid w:val="00A02772"/>
    <w:rsid w:val="00A02C09"/>
    <w:rsid w:val="00BD44C1"/>
    <w:rsid w:val="00C215B0"/>
    <w:rsid w:val="00CD6018"/>
    <w:rsid w:val="00D46FAC"/>
    <w:rsid w:val="00D709CB"/>
    <w:rsid w:val="00D96663"/>
    <w:rsid w:val="00DB28AA"/>
    <w:rsid w:val="00DF5892"/>
    <w:rsid w:val="00E82961"/>
    <w:rsid w:val="00E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E3DE"/>
  <w15:docId w15:val="{07FC291C-F9A6-4485-9F9D-3733422F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2020-03-12T10:23:00Z</dcterms:created>
  <dcterms:modified xsi:type="dcterms:W3CDTF">2020-08-14T04:22:00Z</dcterms:modified>
</cp:coreProperties>
</file>