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58" w:rsidRPr="00350B57" w:rsidRDefault="00E10E58" w:rsidP="00350B5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350B57">
        <w:rPr>
          <w:b/>
          <w:spacing w:val="0"/>
          <w:sz w:val="24"/>
          <w:szCs w:val="24"/>
        </w:rPr>
        <w:t xml:space="preserve">СВЕДЕНИЯ </w:t>
      </w:r>
    </w:p>
    <w:p w:rsidR="00E10E58" w:rsidRPr="00350B57" w:rsidRDefault="00E10E58" w:rsidP="00350B5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350B57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350B57" w:rsidRDefault="00E10E58" w:rsidP="00350B5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350B57">
        <w:rPr>
          <w:b/>
          <w:spacing w:val="0"/>
          <w:sz w:val="24"/>
          <w:szCs w:val="24"/>
        </w:rPr>
        <w:t>замещающего должность муниципальной службы</w:t>
      </w:r>
    </w:p>
    <w:p w:rsidR="00E10E58" w:rsidRPr="00350B57" w:rsidRDefault="00E10E58" w:rsidP="00350B5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350B57">
        <w:rPr>
          <w:b/>
          <w:spacing w:val="0"/>
          <w:sz w:val="24"/>
          <w:szCs w:val="24"/>
        </w:rPr>
        <w:t xml:space="preserve"> Управления имущественных и земельных отношений Администрации города Березники</w:t>
      </w:r>
      <w:r w:rsidR="00350B57">
        <w:rPr>
          <w:b/>
          <w:spacing w:val="0"/>
          <w:sz w:val="24"/>
          <w:szCs w:val="24"/>
        </w:rPr>
        <w:t>,</w:t>
      </w:r>
      <w:r w:rsidRPr="00350B57">
        <w:rPr>
          <w:b/>
          <w:spacing w:val="0"/>
          <w:sz w:val="24"/>
          <w:szCs w:val="24"/>
        </w:rPr>
        <w:t xml:space="preserve"> – </w:t>
      </w:r>
    </w:p>
    <w:p w:rsidR="00E10E58" w:rsidRPr="00350B57" w:rsidRDefault="00E10E58" w:rsidP="00350B5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350B57">
        <w:rPr>
          <w:b/>
          <w:spacing w:val="0"/>
          <w:sz w:val="24"/>
          <w:szCs w:val="24"/>
        </w:rPr>
        <w:t>Лобановой Натальи Владимировны</w:t>
      </w:r>
    </w:p>
    <w:p w:rsidR="00E10E58" w:rsidRPr="00350B57" w:rsidRDefault="00E10E58" w:rsidP="00350B5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350B57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E10E58" w:rsidRPr="00350B57" w:rsidRDefault="00E10E58" w:rsidP="00350B5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350B57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C71B1" w:rsidRDefault="00E10E58" w:rsidP="00350B5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350B57">
        <w:rPr>
          <w:b/>
          <w:spacing w:val="0"/>
          <w:sz w:val="24"/>
          <w:szCs w:val="24"/>
        </w:rPr>
        <w:t xml:space="preserve">за период с 01 января 2020 г. по 31 декабря 2020 г. </w:t>
      </w:r>
    </w:p>
    <w:p w:rsidR="00350B57" w:rsidRPr="00350B57" w:rsidRDefault="00350B57" w:rsidP="00350B5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1711"/>
        <w:gridCol w:w="982"/>
        <w:gridCol w:w="993"/>
        <w:gridCol w:w="850"/>
        <w:gridCol w:w="992"/>
        <w:gridCol w:w="851"/>
        <w:gridCol w:w="850"/>
        <w:gridCol w:w="993"/>
        <w:gridCol w:w="708"/>
        <w:gridCol w:w="709"/>
        <w:gridCol w:w="1134"/>
        <w:gridCol w:w="1134"/>
        <w:gridCol w:w="2552"/>
      </w:tblGrid>
      <w:tr w:rsidR="00E10E58" w:rsidRPr="0019329B" w:rsidTr="00F0122E">
        <w:trPr>
          <w:trHeight w:val="743"/>
          <w:tblHeader/>
          <w:jc w:val="center"/>
        </w:trPr>
        <w:tc>
          <w:tcPr>
            <w:tcW w:w="421" w:type="dxa"/>
            <w:vMerge w:val="restart"/>
          </w:tcPr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spellStart"/>
            <w:r w:rsidRPr="0019329B">
              <w:rPr>
                <w:b/>
                <w:spacing w:val="0"/>
                <w:sz w:val="18"/>
                <w:szCs w:val="18"/>
              </w:rPr>
              <w:t>Ф.И.О</w:t>
            </w:r>
            <w:proofErr w:type="spellEnd"/>
            <w:r w:rsidRPr="0019329B">
              <w:rPr>
                <w:b/>
                <w:spacing w:val="0"/>
                <w:sz w:val="18"/>
                <w:szCs w:val="18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муниципальной службы Администрации города Березники / 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степень родства члена семьи 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(супруга (супруг), 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spellStart"/>
            <w:proofErr w:type="gramStart"/>
            <w:r w:rsidRPr="0019329B">
              <w:rPr>
                <w:b/>
                <w:spacing w:val="0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19329B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711" w:type="dxa"/>
            <w:vMerge w:val="restart"/>
          </w:tcPr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Муниципальная должность/ должность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муниципальной         службы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(указывается только 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для лиц, замещающих муниципальную должность, должность 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муниципальной службы Администрации города Березники)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3817" w:type="dxa"/>
            <w:gridSpan w:val="4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19329B">
              <w:rPr>
                <w:b/>
                <w:spacing w:val="0"/>
                <w:sz w:val="18"/>
                <w:szCs w:val="18"/>
              </w:rPr>
              <w:t>принадлежащих  на</w:t>
            </w:r>
            <w:proofErr w:type="gramEnd"/>
            <w:r w:rsidRPr="0019329B">
              <w:rPr>
                <w:b/>
                <w:spacing w:val="0"/>
                <w:sz w:val="18"/>
                <w:szCs w:val="18"/>
              </w:rPr>
              <w:t xml:space="preserve"> праве собственности</w:t>
            </w:r>
          </w:p>
        </w:tc>
        <w:tc>
          <w:tcPr>
            <w:tcW w:w="2694" w:type="dxa"/>
            <w:gridSpan w:val="3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417" w:type="dxa"/>
            <w:gridSpan w:val="2"/>
          </w:tcPr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принадлежащих 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на праве 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19329B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Декларированный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  годовой доход </w:t>
            </w:r>
          </w:p>
          <w:p w:rsidR="00E10E58" w:rsidRPr="0019329B" w:rsidRDefault="00E10E58" w:rsidP="00350B5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2552" w:type="dxa"/>
            <w:vMerge w:val="restart"/>
          </w:tcPr>
          <w:p w:rsidR="00E10E58" w:rsidRPr="0019329B" w:rsidRDefault="00E10E58" w:rsidP="00350B5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Сведения </w:t>
            </w:r>
          </w:p>
          <w:p w:rsidR="00E10E58" w:rsidRPr="0019329B" w:rsidRDefault="00E10E58" w:rsidP="00350B5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E10E58" w:rsidRPr="0019329B" w:rsidRDefault="00E10E58" w:rsidP="00350B5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за счет которых совершены сделки (совершена сделка) </w:t>
            </w:r>
          </w:p>
          <w:p w:rsidR="00E10E58" w:rsidRPr="0019329B" w:rsidRDefault="00E10E58" w:rsidP="00350B5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E10E58" w:rsidRPr="0019329B" w:rsidRDefault="00E10E58" w:rsidP="00350B5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в уставных (складочных) капиталах</w:t>
            </w:r>
            <w:r w:rsidR="0019329B">
              <w:rPr>
                <w:b/>
                <w:spacing w:val="0"/>
                <w:sz w:val="18"/>
                <w:szCs w:val="18"/>
              </w:rPr>
              <w:t xml:space="preserve"> </w:t>
            </w:r>
            <w:r w:rsidRPr="0019329B">
              <w:rPr>
                <w:b/>
                <w:spacing w:val="0"/>
                <w:sz w:val="18"/>
                <w:szCs w:val="18"/>
              </w:rPr>
              <w:t xml:space="preserve">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E10E58" w:rsidRPr="0019329B" w:rsidRDefault="00E10E58" w:rsidP="00350B5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и его супруги (супруга) </w:t>
            </w:r>
          </w:p>
          <w:p w:rsidR="00E10E58" w:rsidRPr="0019329B" w:rsidRDefault="00E10E58" w:rsidP="00350B5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за три последних года, предшествующих отчетному периоду</w:t>
            </w:r>
          </w:p>
        </w:tc>
        <w:bookmarkStart w:id="0" w:name="_GoBack"/>
        <w:bookmarkEnd w:id="0"/>
      </w:tr>
      <w:tr w:rsidR="00F0122E" w:rsidRPr="0019329B" w:rsidTr="00F0122E">
        <w:trPr>
          <w:trHeight w:val="1521"/>
          <w:tblHeader/>
          <w:jc w:val="center"/>
        </w:trPr>
        <w:tc>
          <w:tcPr>
            <w:tcW w:w="421" w:type="dxa"/>
            <w:vMerge/>
            <w:vAlign w:val="center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2" w:type="dxa"/>
          </w:tcPr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19329B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19329B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19329B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  <w:r w:rsidRPr="0019329B">
              <w:rPr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19329B">
              <w:rPr>
                <w:b/>
                <w:spacing w:val="0"/>
                <w:sz w:val="18"/>
                <w:szCs w:val="18"/>
              </w:rPr>
              <w:t xml:space="preserve">вид  </w:t>
            </w:r>
            <w:proofErr w:type="spellStart"/>
            <w:r w:rsidRPr="0019329B">
              <w:rPr>
                <w:b/>
                <w:spacing w:val="0"/>
                <w:sz w:val="18"/>
                <w:szCs w:val="18"/>
              </w:rPr>
              <w:t>собствен</w:t>
            </w:r>
            <w:proofErr w:type="gramEnd"/>
            <w:r w:rsidRPr="0019329B">
              <w:rPr>
                <w:b/>
                <w:spacing w:val="0"/>
                <w:sz w:val="18"/>
                <w:szCs w:val="18"/>
              </w:rPr>
              <w:t>-ности</w:t>
            </w:r>
            <w:proofErr w:type="spellEnd"/>
          </w:p>
        </w:tc>
        <w:tc>
          <w:tcPr>
            <w:tcW w:w="850" w:type="dxa"/>
          </w:tcPr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19329B">
              <w:rPr>
                <w:b/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19329B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9329B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19329B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19329B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19329B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</w:p>
        </w:tc>
        <w:tc>
          <w:tcPr>
            <w:tcW w:w="850" w:type="dxa"/>
          </w:tcPr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19329B">
              <w:rPr>
                <w:b/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19329B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9329B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вид</w:t>
            </w:r>
          </w:p>
        </w:tc>
        <w:tc>
          <w:tcPr>
            <w:tcW w:w="709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134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общая сумма</w:t>
            </w:r>
          </w:p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(</w:t>
            </w:r>
            <w:proofErr w:type="gramStart"/>
            <w:r w:rsidRPr="0019329B">
              <w:rPr>
                <w:b/>
                <w:spacing w:val="0"/>
                <w:sz w:val="18"/>
                <w:szCs w:val="18"/>
              </w:rPr>
              <w:t>руб.)*</w:t>
            </w:r>
            <w:proofErr w:type="gramEnd"/>
          </w:p>
        </w:tc>
        <w:tc>
          <w:tcPr>
            <w:tcW w:w="1134" w:type="dxa"/>
          </w:tcPr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в том 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числе 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E10E58" w:rsidRPr="0019329B" w:rsidRDefault="00E10E58" w:rsidP="00350B57">
            <w:pPr>
              <w:spacing w:after="0" w:line="240" w:lineRule="auto"/>
              <w:ind w:firstLine="108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работы (руб.)</w:t>
            </w:r>
          </w:p>
        </w:tc>
        <w:tc>
          <w:tcPr>
            <w:tcW w:w="2552" w:type="dxa"/>
            <w:vMerge/>
            <w:vAlign w:val="center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F0122E" w:rsidRPr="0019329B" w:rsidTr="00F0122E">
        <w:trPr>
          <w:tblHeader/>
          <w:jc w:val="center"/>
        </w:trPr>
        <w:tc>
          <w:tcPr>
            <w:tcW w:w="421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2</w:t>
            </w:r>
          </w:p>
        </w:tc>
        <w:tc>
          <w:tcPr>
            <w:tcW w:w="1711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3</w:t>
            </w:r>
          </w:p>
        </w:tc>
        <w:tc>
          <w:tcPr>
            <w:tcW w:w="982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14</w:t>
            </w:r>
          </w:p>
        </w:tc>
        <w:tc>
          <w:tcPr>
            <w:tcW w:w="2552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15</w:t>
            </w:r>
          </w:p>
        </w:tc>
      </w:tr>
      <w:tr w:rsidR="00F0122E" w:rsidRPr="0019329B" w:rsidTr="00F0122E">
        <w:trPr>
          <w:trHeight w:val="313"/>
          <w:jc w:val="center"/>
        </w:trPr>
        <w:tc>
          <w:tcPr>
            <w:tcW w:w="421" w:type="dxa"/>
            <w:vMerge w:val="restart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Лобанова</w:t>
            </w:r>
          </w:p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Наталья Владимировна</w:t>
            </w:r>
          </w:p>
        </w:tc>
        <w:tc>
          <w:tcPr>
            <w:tcW w:w="1711" w:type="dxa"/>
            <w:vMerge w:val="restart"/>
          </w:tcPr>
          <w:p w:rsidR="00350B57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 xml:space="preserve">Главный специалист </w:t>
            </w:r>
          </w:p>
          <w:p w:rsidR="00350B57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 xml:space="preserve">отдела по учету </w:t>
            </w:r>
          </w:p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и распределению жилья</w:t>
            </w:r>
          </w:p>
        </w:tc>
        <w:tc>
          <w:tcPr>
            <w:tcW w:w="982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Общая долевая,</w:t>
            </w:r>
          </w:p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 xml:space="preserve">1/4 </w:t>
            </w:r>
            <w:r w:rsidR="00350B57" w:rsidRPr="0019329B">
              <w:rPr>
                <w:spacing w:val="0"/>
                <w:sz w:val="18"/>
                <w:szCs w:val="18"/>
              </w:rPr>
              <w:t>доли</w:t>
            </w:r>
          </w:p>
        </w:tc>
        <w:tc>
          <w:tcPr>
            <w:tcW w:w="850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60,4</w:t>
            </w:r>
          </w:p>
        </w:tc>
        <w:tc>
          <w:tcPr>
            <w:tcW w:w="992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8" w:type="dxa"/>
            <w:vMerge w:val="restart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Легковой автомобиль</w:t>
            </w:r>
          </w:p>
        </w:tc>
        <w:tc>
          <w:tcPr>
            <w:tcW w:w="709" w:type="dxa"/>
            <w:vMerge w:val="restart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 w:rsidRPr="0019329B">
              <w:rPr>
                <w:spacing w:val="0"/>
                <w:sz w:val="18"/>
                <w:szCs w:val="18"/>
                <w:lang w:val="en-US"/>
              </w:rPr>
              <w:t>Opel</w:t>
            </w:r>
          </w:p>
        </w:tc>
        <w:tc>
          <w:tcPr>
            <w:tcW w:w="1134" w:type="dxa"/>
            <w:vMerge w:val="restart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487</w:t>
            </w:r>
            <w:r w:rsidR="00350B57" w:rsidRPr="0019329B">
              <w:rPr>
                <w:spacing w:val="0"/>
                <w:sz w:val="18"/>
                <w:szCs w:val="18"/>
              </w:rPr>
              <w:t xml:space="preserve"> </w:t>
            </w:r>
            <w:r w:rsidRPr="0019329B">
              <w:rPr>
                <w:spacing w:val="0"/>
                <w:sz w:val="18"/>
                <w:szCs w:val="18"/>
              </w:rPr>
              <w:t>012,04</w:t>
            </w:r>
          </w:p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(в том числе</w:t>
            </w:r>
          </w:p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с учетом иных доходов)</w:t>
            </w:r>
          </w:p>
        </w:tc>
        <w:tc>
          <w:tcPr>
            <w:tcW w:w="1134" w:type="dxa"/>
            <w:vMerge w:val="restart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444</w:t>
            </w:r>
            <w:r w:rsidR="00350B57" w:rsidRPr="0019329B">
              <w:rPr>
                <w:spacing w:val="0"/>
                <w:sz w:val="18"/>
                <w:szCs w:val="18"/>
              </w:rPr>
              <w:t xml:space="preserve"> </w:t>
            </w:r>
            <w:r w:rsidRPr="0019329B">
              <w:rPr>
                <w:spacing w:val="0"/>
                <w:sz w:val="18"/>
                <w:szCs w:val="18"/>
              </w:rPr>
              <w:t>455,70</w:t>
            </w:r>
          </w:p>
        </w:tc>
        <w:tc>
          <w:tcPr>
            <w:tcW w:w="2552" w:type="dxa"/>
            <w:vMerge w:val="restart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 xml:space="preserve">    х           </w:t>
            </w:r>
          </w:p>
        </w:tc>
      </w:tr>
      <w:tr w:rsidR="00F0122E" w:rsidRPr="0019329B" w:rsidTr="00F0122E">
        <w:trPr>
          <w:trHeight w:val="310"/>
          <w:jc w:val="center"/>
        </w:trPr>
        <w:tc>
          <w:tcPr>
            <w:tcW w:w="421" w:type="dxa"/>
            <w:vMerge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2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47,4</w:t>
            </w:r>
          </w:p>
        </w:tc>
        <w:tc>
          <w:tcPr>
            <w:tcW w:w="992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C5181E" w:rsidRPr="00E10E58" w:rsidRDefault="00C5181E" w:rsidP="009C71B1">
      <w:pPr>
        <w:ind w:firstLine="0"/>
        <w:rPr>
          <w:spacing w:val="20"/>
          <w:sz w:val="16"/>
          <w:szCs w:val="16"/>
        </w:rPr>
      </w:pPr>
      <w:r w:rsidRPr="00E10E58">
        <w:rPr>
          <w:spacing w:val="20"/>
          <w:sz w:val="16"/>
          <w:szCs w:val="16"/>
        </w:rPr>
        <w:t>__________________________________</w:t>
      </w:r>
    </w:p>
    <w:p w:rsidR="00E10E58" w:rsidRPr="00420F12" w:rsidRDefault="00E10E58" w:rsidP="00E10E58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350B57">
        <w:rPr>
          <w:spacing w:val="0"/>
          <w:sz w:val="22"/>
          <w:szCs w:val="22"/>
        </w:rPr>
        <w:t>1</w:t>
      </w:r>
      <w:r>
        <w:rPr>
          <w:spacing w:val="0"/>
          <w:sz w:val="22"/>
          <w:szCs w:val="22"/>
        </w:rPr>
        <w:t xml:space="preserve"> году.</w:t>
      </w:r>
    </w:p>
    <w:sectPr w:rsidR="00E10E58" w:rsidRPr="00420F12" w:rsidSect="009C71B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1535C"/>
    <w:rsid w:val="00084932"/>
    <w:rsid w:val="0009301C"/>
    <w:rsid w:val="000A1D92"/>
    <w:rsid w:val="000E03DF"/>
    <w:rsid w:val="0019329B"/>
    <w:rsid w:val="00230898"/>
    <w:rsid w:val="00340892"/>
    <w:rsid w:val="00350B57"/>
    <w:rsid w:val="00400015"/>
    <w:rsid w:val="0044289C"/>
    <w:rsid w:val="00463164"/>
    <w:rsid w:val="00525E2F"/>
    <w:rsid w:val="005368D5"/>
    <w:rsid w:val="005F6273"/>
    <w:rsid w:val="005F700D"/>
    <w:rsid w:val="0072478F"/>
    <w:rsid w:val="00790084"/>
    <w:rsid w:val="007E295F"/>
    <w:rsid w:val="008632F9"/>
    <w:rsid w:val="00901A33"/>
    <w:rsid w:val="009304DE"/>
    <w:rsid w:val="00971517"/>
    <w:rsid w:val="009C71B1"/>
    <w:rsid w:val="009D445F"/>
    <w:rsid w:val="00A02C09"/>
    <w:rsid w:val="00A720F4"/>
    <w:rsid w:val="00B12FBD"/>
    <w:rsid w:val="00BD44C1"/>
    <w:rsid w:val="00C215B0"/>
    <w:rsid w:val="00C5181E"/>
    <w:rsid w:val="00C86A8C"/>
    <w:rsid w:val="00D46FAC"/>
    <w:rsid w:val="00D96663"/>
    <w:rsid w:val="00D97C91"/>
    <w:rsid w:val="00DB28AA"/>
    <w:rsid w:val="00DF5892"/>
    <w:rsid w:val="00E10E58"/>
    <w:rsid w:val="00E24E94"/>
    <w:rsid w:val="00E82961"/>
    <w:rsid w:val="00F0122E"/>
    <w:rsid w:val="00F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0932"/>
  <w15:docId w15:val="{A227466F-27A2-4EE5-B2EC-4A2A7938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8</cp:revision>
  <dcterms:created xsi:type="dcterms:W3CDTF">2021-03-29T06:13:00Z</dcterms:created>
  <dcterms:modified xsi:type="dcterms:W3CDTF">2021-05-20T05:27:00Z</dcterms:modified>
</cp:coreProperties>
</file>