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964" w:rsidRPr="00E26964" w:rsidRDefault="00E26964" w:rsidP="00E26964">
      <w:pPr>
        <w:shd w:val="clear" w:color="auto" w:fill="FFFFFF"/>
        <w:suppressAutoHyphens w:val="0"/>
        <w:spacing w:after="213" w:line="250" w:lineRule="atLeast"/>
        <w:ind w:firstLine="0"/>
        <w:jc w:val="left"/>
        <w:outlineLvl w:val="1"/>
        <w:rPr>
          <w:rFonts w:ascii="Arial" w:hAnsi="Arial" w:cs="Arial"/>
          <w:b/>
          <w:bCs/>
          <w:color w:val="4D4D4D"/>
          <w:spacing w:val="0"/>
          <w:sz w:val="23"/>
          <w:szCs w:val="23"/>
          <w:lang w:eastAsia="ru-RU"/>
        </w:rPr>
      </w:pPr>
      <w:r w:rsidRPr="00E26964">
        <w:rPr>
          <w:rFonts w:ascii="Arial" w:hAnsi="Arial" w:cs="Arial"/>
          <w:b/>
          <w:bCs/>
          <w:color w:val="4D4D4D"/>
          <w:spacing w:val="0"/>
          <w:sz w:val="23"/>
          <w:szCs w:val="23"/>
          <w:lang w:eastAsia="ru-RU"/>
        </w:rPr>
        <w:t>Приказ Министерства юстиции РФ от 28 декабря 2018 г. № 307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E26964" w:rsidRPr="00E26964" w:rsidRDefault="00E26964" w:rsidP="00E26964">
      <w:pPr>
        <w:shd w:val="clear" w:color="auto" w:fill="FFFFFF"/>
        <w:suppressAutoHyphens w:val="0"/>
        <w:spacing w:line="240" w:lineRule="auto"/>
        <w:ind w:firstLine="0"/>
        <w:jc w:val="left"/>
        <w:rPr>
          <w:rFonts w:ascii="Arial" w:hAnsi="Arial" w:cs="Arial"/>
          <w:color w:val="333333"/>
          <w:spacing w:val="0"/>
          <w:sz w:val="18"/>
          <w:szCs w:val="18"/>
          <w:lang w:eastAsia="ru-RU"/>
        </w:rPr>
      </w:pPr>
      <w:r w:rsidRPr="00E26964">
        <w:rPr>
          <w:rFonts w:ascii="Arial" w:hAnsi="Arial" w:cs="Arial"/>
          <w:color w:val="333333"/>
          <w:spacing w:val="0"/>
          <w:sz w:val="18"/>
          <w:szCs w:val="18"/>
          <w:lang w:eastAsia="ru-RU"/>
        </w:rPr>
        <w:t>17 января 2019</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bookmarkStart w:id="0" w:name="0"/>
      <w:bookmarkEnd w:id="0"/>
      <w:proofErr w:type="gramStart"/>
      <w:r w:rsidRPr="00E26964">
        <w:rPr>
          <w:rFonts w:ascii="Arial" w:hAnsi="Arial" w:cs="Arial"/>
          <w:color w:val="333333"/>
          <w:spacing w:val="0"/>
          <w:sz w:val="19"/>
          <w:szCs w:val="19"/>
          <w:lang w:eastAsia="ru-RU"/>
        </w:rPr>
        <w:t>В соответствии с пунктом 2.1 статьи 4 Федерального закона от 15 ноября 1997 г. № 143-ФЗ "Об актах гражданского состояния" (Собрание законодательства Российской Федерации, 1997, № 47, ст. 5340; 2001, № 44, ст. 4149; 2002, № 18, ст. 1724; 2003, № 17, ст. 1553, № 28, ст. 2889, № 50, ст. 4855; 2004, № 35, ст. 3607; 2005, № 1 (ч. 1), ст. 25;</w:t>
      </w:r>
      <w:proofErr w:type="gramEnd"/>
      <w:r w:rsidRPr="00E26964">
        <w:rPr>
          <w:rFonts w:ascii="Arial" w:hAnsi="Arial" w:cs="Arial"/>
          <w:color w:val="333333"/>
          <w:spacing w:val="0"/>
          <w:sz w:val="19"/>
          <w:szCs w:val="19"/>
          <w:lang w:eastAsia="ru-RU"/>
        </w:rPr>
        <w:t xml:space="preserve"> </w:t>
      </w:r>
      <w:proofErr w:type="gramStart"/>
      <w:r w:rsidRPr="00E26964">
        <w:rPr>
          <w:rFonts w:ascii="Arial" w:hAnsi="Arial" w:cs="Arial"/>
          <w:color w:val="333333"/>
          <w:spacing w:val="0"/>
          <w:sz w:val="19"/>
          <w:szCs w:val="19"/>
          <w:lang w:eastAsia="ru-RU"/>
        </w:rPr>
        <w:t>2006, № 1, ст. 10, № 31 (ч. 1), ст. 3420; 2008, № 30 (ч. 2), ст. 3616; 2009, № 29, ст. 3606, № 51, ст. 6154, № 52 (ч. 1), ст. 6441; 2010, № 15, ст. 1748, № 31, ст. 4210; 2011, № 27, ст. 3880, № 49 (ч. 5), ст. 7056, № 50, ст. 7342; 2012, № 24, ст. 3068, № 31, ст. 4322, № 47, ст. 6394;</w:t>
      </w:r>
      <w:proofErr w:type="gramEnd"/>
      <w:r w:rsidRPr="00E26964">
        <w:rPr>
          <w:rFonts w:ascii="Arial" w:hAnsi="Arial" w:cs="Arial"/>
          <w:color w:val="333333"/>
          <w:spacing w:val="0"/>
          <w:sz w:val="19"/>
          <w:szCs w:val="19"/>
          <w:lang w:eastAsia="ru-RU"/>
        </w:rPr>
        <w:t xml:space="preserve"> </w:t>
      </w:r>
      <w:proofErr w:type="gramStart"/>
      <w:r w:rsidRPr="00E26964">
        <w:rPr>
          <w:rFonts w:ascii="Arial" w:hAnsi="Arial" w:cs="Arial"/>
          <w:color w:val="333333"/>
          <w:spacing w:val="0"/>
          <w:sz w:val="19"/>
          <w:szCs w:val="19"/>
          <w:lang w:eastAsia="ru-RU"/>
        </w:rPr>
        <w:t>2013, № 19, ст. 2326, ст. 2331, № 30 (ч. 1), ст. 4075, № 48, ст. 6165; 2014, № 14, ст. 1544, № 19, ст. 2322, № 26 (ч. 1), ст. 3371; 2015, № 1 (ч. 1), ст. 70, № 48 (ч. 1), ст. 6724; 2016, № 14, ст. 1909, № 26 (ч. 1), ст. 3888, № 27 (ч. 2), ст. 4294;</w:t>
      </w:r>
      <w:proofErr w:type="gramEnd"/>
      <w:r w:rsidRPr="00E26964">
        <w:rPr>
          <w:rFonts w:ascii="Arial" w:hAnsi="Arial" w:cs="Arial"/>
          <w:color w:val="333333"/>
          <w:spacing w:val="0"/>
          <w:sz w:val="19"/>
          <w:szCs w:val="19"/>
          <w:lang w:eastAsia="ru-RU"/>
        </w:rPr>
        <w:t xml:space="preserve"> 2017, № 18, ст. 2671, № 25, ст. 3596; 2018, № 1 (ч. 1), ст. 22, ст. 56, № 31, ст. 4857, ст. 4861, № 32 (ч. 1), ст. 5112),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w:t>
      </w:r>
      <w:proofErr w:type="gramStart"/>
      <w:r w:rsidRPr="00E26964">
        <w:rPr>
          <w:rFonts w:ascii="Arial" w:hAnsi="Arial" w:cs="Arial"/>
          <w:color w:val="333333"/>
          <w:spacing w:val="0"/>
          <w:sz w:val="19"/>
          <w:szCs w:val="19"/>
          <w:lang w:eastAsia="ru-RU"/>
        </w:rPr>
        <w:t>2011, № 15, ст. 2038, № 27, ст. 3873, ст. 3880, № 29, ст. 4291, № 30, ст. 4587, № 49, ст. 7061; 2012, № 31, ст. 4322; 2013, № 14, ст. 1651, № 27, ст. 3477, ст. 3480, № 30, ст. 4084, № 51, ст. 6679, № 52, ст. 6952, ст. 6961, ст. 7009; 2014, № 26, ст. 3366, № 30, ст. 4264, № 49, ст. 6928;</w:t>
      </w:r>
      <w:proofErr w:type="gramEnd"/>
      <w:r w:rsidRPr="00E26964">
        <w:rPr>
          <w:rFonts w:ascii="Arial" w:hAnsi="Arial" w:cs="Arial"/>
          <w:color w:val="333333"/>
          <w:spacing w:val="0"/>
          <w:sz w:val="19"/>
          <w:szCs w:val="19"/>
          <w:lang w:eastAsia="ru-RU"/>
        </w:rPr>
        <w:t xml:space="preserve"> 2015, № 1, ст. 67, ст. 72, № 10, ст. 1393, № 29, ст. 4342, ст. 4376; 2016, № 7, ст. 916, № 27, ст. 4293, ст. 4294; 2017, № 1, ст. 12, № 31 (ч. 1), ст. 4785, № 50 (ч. 3); ст. 7555; </w:t>
      </w:r>
      <w:proofErr w:type="gramStart"/>
      <w:r w:rsidRPr="00E26964">
        <w:rPr>
          <w:rFonts w:ascii="Arial" w:hAnsi="Arial" w:cs="Arial"/>
          <w:color w:val="333333"/>
          <w:spacing w:val="0"/>
          <w:sz w:val="19"/>
          <w:szCs w:val="19"/>
          <w:lang w:eastAsia="ru-RU"/>
        </w:rPr>
        <w:t>2018, № 1 (ч. 1), ст. 63, № 9, ст. 1283, № 17, ст. 2427, № 18, ст. 2557, № 24, ст. 3413, № 27, ст. 3954, № 30, ст. 4539), Положением о Министерстве юстиции Российской Федерации, утвержденным Указом Президента Российской Федерации от 13 октября 2004 г. № 1313 "Вопросы Министерства юстиции Российской Федерации" (Собрание законодательства Российской Федерации, 2004, № 42, ст. 4108;</w:t>
      </w:r>
      <w:proofErr w:type="gramEnd"/>
      <w:r w:rsidRPr="00E26964">
        <w:rPr>
          <w:rFonts w:ascii="Arial" w:hAnsi="Arial" w:cs="Arial"/>
          <w:color w:val="333333"/>
          <w:spacing w:val="0"/>
          <w:sz w:val="19"/>
          <w:szCs w:val="19"/>
          <w:lang w:eastAsia="ru-RU"/>
        </w:rPr>
        <w:t xml:space="preserve"> </w:t>
      </w:r>
      <w:proofErr w:type="gramStart"/>
      <w:r w:rsidRPr="00E26964">
        <w:rPr>
          <w:rFonts w:ascii="Arial" w:hAnsi="Arial" w:cs="Arial"/>
          <w:color w:val="333333"/>
          <w:spacing w:val="0"/>
          <w:sz w:val="19"/>
          <w:szCs w:val="19"/>
          <w:lang w:eastAsia="ru-RU"/>
        </w:rPr>
        <w:t>2005, № 44, ст. 4535, № 52 (ч. 3), ст. 5690; 2006, № 12, ст. 1284, № 19, ст. 2070, № 23, ст. 2452, № 38, ст. 3975, № 39, ст. 4039; 2007, № 13, ст. 1530, № 20, ст. 2390; 2008, № 10 (ч. 2), ст. 909, № 29 (ч. 1), ст. 3473, № 43, ст. 4921; 2010, № 4, ст. 368, № 19, ст. 2300;</w:t>
      </w:r>
      <w:proofErr w:type="gramEnd"/>
      <w:r w:rsidRPr="00E26964">
        <w:rPr>
          <w:rFonts w:ascii="Arial" w:hAnsi="Arial" w:cs="Arial"/>
          <w:color w:val="333333"/>
          <w:spacing w:val="0"/>
          <w:sz w:val="19"/>
          <w:szCs w:val="19"/>
          <w:lang w:eastAsia="ru-RU"/>
        </w:rPr>
        <w:t xml:space="preserve"> </w:t>
      </w:r>
      <w:proofErr w:type="gramStart"/>
      <w:r w:rsidRPr="00E26964">
        <w:rPr>
          <w:rFonts w:ascii="Arial" w:hAnsi="Arial" w:cs="Arial"/>
          <w:color w:val="333333"/>
          <w:spacing w:val="0"/>
          <w:sz w:val="19"/>
          <w:szCs w:val="19"/>
          <w:lang w:eastAsia="ru-RU"/>
        </w:rPr>
        <w:t>2011, № 21, ст. 2927, ст. 2930, № 29, ст. 4420; 2012, № 8, ст. 990, № 18, ст. 2166, № 22, ст. 2759, № 38, ст. 5070, № 47, ст. 6459, № 53 (ч. 2), ст. 7866; 2013, № 26, ст. 3314, № 49 (ч. 7), ст. 6396, № 52 (ч. 2), ст. 7137; 2014, № 26 (ч. 2), ст. 3515, № 50, ст. 7054;</w:t>
      </w:r>
      <w:proofErr w:type="gramEnd"/>
      <w:r w:rsidRPr="00E26964">
        <w:rPr>
          <w:rFonts w:ascii="Arial" w:hAnsi="Arial" w:cs="Arial"/>
          <w:color w:val="333333"/>
          <w:spacing w:val="0"/>
          <w:sz w:val="19"/>
          <w:szCs w:val="19"/>
          <w:lang w:eastAsia="ru-RU"/>
        </w:rPr>
        <w:t xml:space="preserve"> 2015, № 14, ст. 2108, № 19, ст. 2806, № 37, ст. 5130; 2016, № 1 (ч. 2), ст. 207, ст. 211, № 19, ст. 2672, № 51, ст. 7357; 2017, № 16, ст. 2397, № 17, ст. 2549, № 49, ст. 7444; </w:t>
      </w:r>
      <w:proofErr w:type="gramStart"/>
      <w:r w:rsidRPr="00E26964">
        <w:rPr>
          <w:rFonts w:ascii="Arial" w:hAnsi="Arial" w:cs="Arial"/>
          <w:color w:val="333333"/>
          <w:spacing w:val="0"/>
          <w:sz w:val="19"/>
          <w:szCs w:val="19"/>
          <w:lang w:eastAsia="ru-RU"/>
        </w:rPr>
        <w:t>2018, № 8, ст. 1192, № 16 (ч. 1), ст. 2345, № 23, ст. 3261, № 44, ст. 6713), а также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w:t>
      </w:r>
      <w:proofErr w:type="gramEnd"/>
      <w:r w:rsidRPr="00E26964">
        <w:rPr>
          <w:rFonts w:ascii="Arial" w:hAnsi="Arial" w:cs="Arial"/>
          <w:color w:val="333333"/>
          <w:spacing w:val="0"/>
          <w:sz w:val="19"/>
          <w:szCs w:val="19"/>
          <w:lang w:eastAsia="ru-RU"/>
        </w:rPr>
        <w:t xml:space="preserve"> </w:t>
      </w:r>
      <w:proofErr w:type="gramStart"/>
      <w:r w:rsidRPr="00E26964">
        <w:rPr>
          <w:rFonts w:ascii="Arial" w:hAnsi="Arial" w:cs="Arial"/>
          <w:color w:val="333333"/>
          <w:spacing w:val="0"/>
          <w:sz w:val="19"/>
          <w:szCs w:val="19"/>
          <w:lang w:eastAsia="ru-RU"/>
        </w:rPr>
        <w:t>2012, № 28, ст. 3908, № 36, ст. 4903, № 50, ст. 7070, № 52, ст. 7507; 2014, № 5, ст. 506; 2017, № 44, ст. 6523; 2018, № 6, ст. 880, № 25, ст. 3696, № 36, ст. 5623, № 46, ст. 7050) приказываю:</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 Утвердить прилагаемый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2. Признать утратившим силу приказ Минюста России от 29 декабря 2017 г. №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 49835).</w:t>
      </w:r>
    </w:p>
    <w:tbl>
      <w:tblPr>
        <w:tblW w:w="0" w:type="auto"/>
        <w:tblCellMar>
          <w:top w:w="15" w:type="dxa"/>
          <w:left w:w="15" w:type="dxa"/>
          <w:bottom w:w="15" w:type="dxa"/>
          <w:right w:w="15" w:type="dxa"/>
        </w:tblCellMar>
        <w:tblLook w:val="04A0"/>
      </w:tblPr>
      <w:tblGrid>
        <w:gridCol w:w="1645"/>
        <w:gridCol w:w="1645"/>
      </w:tblGrid>
      <w:tr w:rsidR="00E26964" w:rsidRPr="00E26964" w:rsidTr="00E26964">
        <w:tc>
          <w:tcPr>
            <w:tcW w:w="2500" w:type="pct"/>
            <w:hideMark/>
          </w:tcPr>
          <w:p w:rsidR="00E26964" w:rsidRPr="00E26964" w:rsidRDefault="00E26964" w:rsidP="00E26964">
            <w:pPr>
              <w:suppressAutoHyphens w:val="0"/>
              <w:spacing w:after="0" w:line="240" w:lineRule="auto"/>
              <w:ind w:firstLine="0"/>
              <w:jc w:val="left"/>
              <w:rPr>
                <w:spacing w:val="0"/>
                <w:sz w:val="24"/>
                <w:szCs w:val="24"/>
                <w:lang w:eastAsia="ru-RU"/>
              </w:rPr>
            </w:pPr>
            <w:r w:rsidRPr="00E26964">
              <w:rPr>
                <w:spacing w:val="0"/>
                <w:sz w:val="24"/>
                <w:szCs w:val="24"/>
                <w:lang w:eastAsia="ru-RU"/>
              </w:rPr>
              <w:t>Министр</w:t>
            </w:r>
          </w:p>
        </w:tc>
        <w:tc>
          <w:tcPr>
            <w:tcW w:w="2500" w:type="pct"/>
            <w:hideMark/>
          </w:tcPr>
          <w:p w:rsidR="00E26964" w:rsidRPr="00E26964" w:rsidRDefault="00E26964" w:rsidP="00E26964">
            <w:pPr>
              <w:suppressAutoHyphens w:val="0"/>
              <w:spacing w:after="0" w:line="240" w:lineRule="auto"/>
              <w:ind w:firstLine="0"/>
              <w:jc w:val="left"/>
              <w:rPr>
                <w:spacing w:val="0"/>
                <w:sz w:val="24"/>
                <w:szCs w:val="24"/>
                <w:lang w:eastAsia="ru-RU"/>
              </w:rPr>
            </w:pPr>
            <w:r w:rsidRPr="00E26964">
              <w:rPr>
                <w:spacing w:val="0"/>
                <w:sz w:val="24"/>
                <w:szCs w:val="24"/>
                <w:lang w:eastAsia="ru-RU"/>
              </w:rPr>
              <w:t>А.В. </w:t>
            </w:r>
            <w:proofErr w:type="gramStart"/>
            <w:r w:rsidRPr="00E26964">
              <w:rPr>
                <w:spacing w:val="0"/>
                <w:sz w:val="24"/>
                <w:szCs w:val="24"/>
                <w:lang w:eastAsia="ru-RU"/>
              </w:rPr>
              <w:t>Коновалов</w:t>
            </w:r>
            <w:proofErr w:type="gramEnd"/>
          </w:p>
        </w:tc>
      </w:tr>
    </w:tbl>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Зарегистрировано в Минюсте РФ 10 января 2019 г.</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Регистрационный № 53284</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УТВЕРЖДЕН</w:t>
      </w:r>
      <w:r w:rsidRPr="00E26964">
        <w:rPr>
          <w:rFonts w:ascii="Arial" w:hAnsi="Arial" w:cs="Arial"/>
          <w:color w:val="333333"/>
          <w:spacing w:val="0"/>
          <w:sz w:val="19"/>
          <w:szCs w:val="19"/>
          <w:lang w:eastAsia="ru-RU"/>
        </w:rPr>
        <w:br/>
        <w:t>приказом Министерства юстиции</w:t>
      </w:r>
      <w:r w:rsidRPr="00E26964">
        <w:rPr>
          <w:rFonts w:ascii="Arial" w:hAnsi="Arial" w:cs="Arial"/>
          <w:color w:val="333333"/>
          <w:spacing w:val="0"/>
          <w:sz w:val="19"/>
          <w:szCs w:val="19"/>
          <w:lang w:eastAsia="ru-RU"/>
        </w:rPr>
        <w:br/>
        <w:t>Российской Федерации</w:t>
      </w:r>
      <w:r w:rsidRPr="00E26964">
        <w:rPr>
          <w:rFonts w:ascii="Arial" w:hAnsi="Arial" w:cs="Arial"/>
          <w:color w:val="333333"/>
          <w:spacing w:val="0"/>
          <w:sz w:val="19"/>
          <w:szCs w:val="19"/>
          <w:lang w:eastAsia="ru-RU"/>
        </w:rPr>
        <w:br/>
        <w:t>от 28 декабря 2018 г. № 307</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 xml:space="preserve">Административный регламент предоставления государственной услуги по государственной регистрации актов гражданского состояния органами, </w:t>
      </w:r>
      <w:r w:rsidRPr="00E26964">
        <w:rPr>
          <w:rFonts w:ascii="Arial" w:hAnsi="Arial" w:cs="Arial"/>
          <w:b/>
          <w:bCs/>
          <w:color w:val="333333"/>
          <w:spacing w:val="0"/>
          <w:sz w:val="21"/>
          <w:szCs w:val="21"/>
          <w:lang w:eastAsia="ru-RU"/>
        </w:rPr>
        <w:lastRenderedPageBreak/>
        <w:t>осуществляющими государственную регистрацию актов гражданского состояния на территории Российской Федерации</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I. Общие положения</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Предмет регулирования административного регламента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Круг заявителей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2. Заявителями являются: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 граждане Российской Федерации;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2) иностранные граждане;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3) лица без гражданства.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В соответствии с порядком, установленным Федеральным законом от 15.11.1997 № 143-ФЗ "Об актах гражданского состояния" (далее - Федеральный закон № 143-ФЗ), заявителями могут быть:</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при государственной регистрации рождения: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должностное лицо медицинской организации или иной организации, в которой находилась мать во время родов или находится ребенок;</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руководитель медицинской организации, в которой происходили роды или врач которой установил факт рождения мертвого ребенка;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при государственной регистрации смерти: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proofErr w:type="gramStart"/>
      <w:r w:rsidRPr="00E26964">
        <w:rPr>
          <w:rFonts w:ascii="Arial" w:hAnsi="Arial" w:cs="Arial"/>
          <w:color w:val="333333"/>
          <w:spacing w:val="0"/>
          <w:sz w:val="19"/>
          <w:szCs w:val="19"/>
          <w:lang w:eastAsia="ru-RU"/>
        </w:rP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proofErr w:type="gramStart"/>
      <w:r w:rsidRPr="00E26964">
        <w:rPr>
          <w:rFonts w:ascii="Arial" w:hAnsi="Arial" w:cs="Arial"/>
          <w:color w:val="333333"/>
          <w:spacing w:val="0"/>
          <w:sz w:val="19"/>
          <w:szCs w:val="19"/>
          <w:lang w:eastAsia="ru-RU"/>
        </w:rP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командир воинской части в случае, если смерть наступила в период прохождения лицом военной службы;</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при выдаче повторных свидетельств о государственной регистрации актов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органы управления образованием, опеки и попечительства, комиссии по делам несовершеннолетних и защите их прав;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иные органы и организации в случаях, предусмотренных федеральным законодательством;</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органы управления образованием, опеки и попечительства, комиссии по делам несовершеннолетних и защите их прав;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при внесении изменений в запись акта о смерти неизвестного лица - должностное лицо органа дознания или следствия.</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Требования к порядку информирования о предоставлении государственной услуги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t>
      </w:r>
      <w:proofErr w:type="spellStart"/>
      <w:r w:rsidRPr="00E26964">
        <w:rPr>
          <w:rFonts w:ascii="Arial" w:hAnsi="Arial" w:cs="Arial"/>
          <w:color w:val="333333"/>
          <w:spacing w:val="0"/>
          <w:sz w:val="19"/>
          <w:szCs w:val="19"/>
          <w:lang w:eastAsia="ru-RU"/>
        </w:rPr>
        <w:t>www.zags.nalog.ru</w:t>
      </w:r>
      <w:proofErr w:type="spellEnd"/>
      <w:r w:rsidRPr="00E26964">
        <w:rPr>
          <w:rFonts w:ascii="Arial" w:hAnsi="Arial" w:cs="Arial"/>
          <w:color w:val="333333"/>
          <w:spacing w:val="0"/>
          <w:sz w:val="19"/>
          <w:szCs w:val="19"/>
          <w:lang w:eastAsia="ru-RU"/>
        </w:rPr>
        <w:t>);</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на информационных стендах непосредственно в местах предоставления государственной услуги;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в средствах массовой информации;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в раздаточных информационных материалах (брошюрах, буклетах).</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в Федеральном реестре;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на Едином портале;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на официальном сайте Минюста России в сети "Интернет" (</w:t>
      </w:r>
      <w:proofErr w:type="spellStart"/>
      <w:r w:rsidRPr="00E26964">
        <w:rPr>
          <w:rFonts w:ascii="Arial" w:hAnsi="Arial" w:cs="Arial"/>
          <w:color w:val="333333"/>
          <w:spacing w:val="0"/>
          <w:sz w:val="19"/>
          <w:szCs w:val="19"/>
          <w:lang w:eastAsia="ru-RU"/>
        </w:rPr>
        <w:t>www.minjust.ru</w:t>
      </w:r>
      <w:proofErr w:type="spellEnd"/>
      <w:r w:rsidRPr="00E26964">
        <w:rPr>
          <w:rFonts w:ascii="Arial" w:hAnsi="Arial" w:cs="Arial"/>
          <w:color w:val="333333"/>
          <w:spacing w:val="0"/>
          <w:sz w:val="19"/>
          <w:szCs w:val="19"/>
          <w:lang w:eastAsia="ru-RU"/>
        </w:rPr>
        <w:t>) и официальных сайтах территориальных органов Минюста России в сети "Интернет".</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proofErr w:type="gramStart"/>
      <w:r w:rsidRPr="00E26964">
        <w:rPr>
          <w:rFonts w:ascii="Arial" w:hAnsi="Arial" w:cs="Arial"/>
          <w:color w:val="333333"/>
          <w:spacing w:val="0"/>
          <w:sz w:val="19"/>
          <w:szCs w:val="19"/>
          <w:lang w:eastAsia="ru-RU"/>
        </w:rP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5. Информация по вопросам предоставления государственной услуги включает следующие сведения: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порядок получения консультаций по вопросам предоставления государственной услуги;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наименования законодательных и иных нормативных правовых актов, регулирующих предоставление государственной услуги;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текст Административного регламента с приложениями и (или) извлечения из него;</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категории заявителей, которым предоставляется государственная услуга;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образцы заполнения форм заявлений о государственной регистрации актов гражданского состояния и Правила их заполнения, утвержденные приказом Минюста России от 01.10.2018 №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 52300) (далее - Правила);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размеры государственной пошлины за предоставление государственной услуги;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t>
      </w:r>
      <w:proofErr w:type="spellStart"/>
      <w:r w:rsidRPr="00E26964">
        <w:rPr>
          <w:rFonts w:ascii="Arial" w:hAnsi="Arial" w:cs="Arial"/>
          <w:color w:val="333333"/>
          <w:spacing w:val="0"/>
          <w:sz w:val="19"/>
          <w:szCs w:val="19"/>
          <w:lang w:eastAsia="ru-RU"/>
        </w:rPr>
        <w:t>www.zags.nalog.ru</w:t>
      </w:r>
      <w:proofErr w:type="spellEnd"/>
      <w:r w:rsidRPr="00E26964">
        <w:rPr>
          <w:rFonts w:ascii="Arial" w:hAnsi="Arial" w:cs="Arial"/>
          <w:color w:val="333333"/>
          <w:spacing w:val="0"/>
          <w:sz w:val="19"/>
          <w:szCs w:val="19"/>
          <w:lang w:eastAsia="ru-RU"/>
        </w:rPr>
        <w:t>), на сайтах органов исполнительной власти субъектов Российской Федерации;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порядок и способы подачи заявления о предоставлении государственной услуги;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исчерпывающий перечень документов, необходимых для предоставления государственной услуги, и требования, предъявляемые к этим документам;</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исчерпывающий перечень оснований для отказа в предоставлении государственной услуги;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срок предоставления государственной услуги;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порядок информирования о ходе и результатах предоставления государственной услуги;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иная информация о порядке предоставления государственной услуги.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7. Полномочия МФЦ по предоставлению государственных услуг по государственной регистрации отдельных актов гражданского состояния определяются пунктами 2.2, 2.3 статьи 4 Федерального закона № 143-ФЗ.</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II. Стандарт предоставления государственной услуги</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Наименование государственной услуги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8. </w:t>
      </w:r>
      <w:proofErr w:type="gramStart"/>
      <w:r w:rsidRPr="00E26964">
        <w:rPr>
          <w:rFonts w:ascii="Arial" w:hAnsi="Arial" w:cs="Arial"/>
          <w:color w:val="333333"/>
          <w:spacing w:val="0"/>
          <w:sz w:val="19"/>
          <w:szCs w:val="19"/>
          <w:lang w:eastAsia="ru-RU"/>
        </w:rPr>
        <w:t>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roofErr w:type="gramEnd"/>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Наименование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9. Органами, предоставляющими государственную услугу, являются: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органы записи актов гражданского состояния, образованные органами государственной власти субъектов Российской Федерации;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proofErr w:type="gramStart"/>
      <w:r w:rsidRPr="00E26964">
        <w:rPr>
          <w:rFonts w:ascii="Arial" w:hAnsi="Arial" w:cs="Arial"/>
          <w:color w:val="333333"/>
          <w:spacing w:val="0"/>
          <w:sz w:val="19"/>
          <w:szCs w:val="19"/>
          <w:lang w:eastAsia="ru-RU"/>
        </w:rPr>
        <w:t>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законом №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многофункциональные центры предоставления государственных и муниципальных услуг (далее - орган, предоставляющий государственную услугу).</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Описание результата предоставления государственной услуги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10. Результатом предоставления государственной услуги является: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proofErr w:type="gramStart"/>
      <w:r w:rsidRPr="00E26964">
        <w:rPr>
          <w:rFonts w:ascii="Arial" w:hAnsi="Arial" w:cs="Arial"/>
          <w:color w:val="333333"/>
          <w:spacing w:val="0"/>
          <w:sz w:val="19"/>
          <w:szCs w:val="19"/>
          <w:lang w:eastAsia="ru-RU"/>
        </w:rPr>
        <w:t>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законом № 143-ФЗ</w:t>
      </w:r>
      <w:r w:rsidRPr="00E26964">
        <w:rPr>
          <w:rFonts w:ascii="Arial" w:hAnsi="Arial" w:cs="Arial"/>
          <w:color w:val="333333"/>
          <w:spacing w:val="0"/>
          <w:sz w:val="15"/>
          <w:szCs w:val="15"/>
          <w:vertAlign w:val="superscript"/>
          <w:lang w:eastAsia="ru-RU"/>
        </w:rPr>
        <w:t>1</w:t>
      </w:r>
      <w:r w:rsidRPr="00E26964">
        <w:rPr>
          <w:rFonts w:ascii="Arial" w:hAnsi="Arial" w:cs="Arial"/>
          <w:color w:val="333333"/>
          <w:spacing w:val="0"/>
          <w:sz w:val="19"/>
          <w:szCs w:val="19"/>
          <w:lang w:eastAsia="ru-RU"/>
        </w:rPr>
        <w: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5) при аннулировании записи акта гражданского состояния - аннулирование записи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Срок предоставления государственной услуги, срок приостановления предоставления государственной услуги, срок выдачи (направления) документов, являющихся результатом предоставления государственной услуги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 xml:space="preserve">11. </w:t>
      </w:r>
      <w:proofErr w:type="gramStart"/>
      <w:r w:rsidRPr="00E26964">
        <w:rPr>
          <w:rFonts w:ascii="Arial" w:hAnsi="Arial" w:cs="Arial"/>
          <w:color w:val="333333"/>
          <w:spacing w:val="0"/>
          <w:sz w:val="19"/>
          <w:szCs w:val="19"/>
          <w:lang w:eastAsia="ru-RU"/>
        </w:rPr>
        <w:t>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законом № 143-ФЗ</w:t>
      </w:r>
      <w:r w:rsidRPr="00E26964">
        <w:rPr>
          <w:rFonts w:ascii="Arial" w:hAnsi="Arial" w:cs="Arial"/>
          <w:color w:val="333333"/>
          <w:spacing w:val="0"/>
          <w:sz w:val="15"/>
          <w:szCs w:val="15"/>
          <w:vertAlign w:val="superscript"/>
          <w:lang w:eastAsia="ru-RU"/>
        </w:rPr>
        <w:t>2</w:t>
      </w:r>
      <w:r w:rsidRPr="00E26964">
        <w:rPr>
          <w:rFonts w:ascii="Arial" w:hAnsi="Arial" w:cs="Arial"/>
          <w:color w:val="333333"/>
          <w:spacing w:val="0"/>
          <w:sz w:val="19"/>
          <w:szCs w:val="19"/>
          <w:lang w:eastAsia="ru-RU"/>
        </w:rPr>
        <w:t>, - справки о государственной регистрации акта гражданского состояния) установленной формы, которая утверждена приказом Минюста России от 01.10.2018 № 200 "Об утверждении форм справок и иных документов, подтверждающих наличие или отсутствие фактов</w:t>
      </w:r>
      <w:proofErr w:type="gramEnd"/>
      <w:r w:rsidRPr="00E26964">
        <w:rPr>
          <w:rFonts w:ascii="Arial" w:hAnsi="Arial" w:cs="Arial"/>
          <w:color w:val="333333"/>
          <w:spacing w:val="0"/>
          <w:sz w:val="19"/>
          <w:szCs w:val="19"/>
          <w:lang w:eastAsia="ru-RU"/>
        </w:rPr>
        <w:t xml:space="preserve">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 52299) (далее - Приказ Минюста России № 200), производятся в день обращения заявителя при условии предъявления всех оформленных надлежащим образом документов.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proofErr w:type="gramStart"/>
      <w:r w:rsidRPr="00E26964">
        <w:rPr>
          <w:rFonts w:ascii="Arial" w:hAnsi="Arial" w:cs="Arial"/>
          <w:color w:val="333333"/>
          <w:spacing w:val="0"/>
          <w:sz w:val="19"/>
          <w:szCs w:val="19"/>
          <w:lang w:eastAsia="ru-RU"/>
        </w:rPr>
        <w:t>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статьей 26 Федерального закона №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13. </w:t>
      </w:r>
      <w:proofErr w:type="gramStart"/>
      <w:r w:rsidRPr="00E26964">
        <w:rPr>
          <w:rFonts w:ascii="Arial" w:hAnsi="Arial" w:cs="Arial"/>
          <w:color w:val="333333"/>
          <w:spacing w:val="0"/>
          <w:sz w:val="19"/>
          <w:szCs w:val="19"/>
          <w:lang w:eastAsia="ru-RU"/>
        </w:rPr>
        <w:t>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(статья 33 Федерального закона № 143-ФЗ), или по заявлению одного из супругов, предусмотренных статьей 34 Федерального закона № 143-ФЗ, производится по истечении месяца со дня подачи соответствующего заявления в орган, предоставляющий государственную услугу.</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14. </w:t>
      </w:r>
      <w:proofErr w:type="gramStart"/>
      <w:r w:rsidRPr="00E26964">
        <w:rPr>
          <w:rFonts w:ascii="Arial" w:hAnsi="Arial" w:cs="Arial"/>
          <w:color w:val="333333"/>
          <w:spacing w:val="0"/>
          <w:sz w:val="19"/>
          <w:szCs w:val="19"/>
          <w:lang w:eastAsia="ru-RU"/>
        </w:rPr>
        <w:t>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Срок предоставления государственной услуги для рассмотрения заявления о перемене имени, установленный Федеральным законом № 143-ФЗ</w:t>
      </w:r>
      <w:r w:rsidRPr="00E26964">
        <w:rPr>
          <w:rFonts w:ascii="Arial" w:hAnsi="Arial" w:cs="Arial"/>
          <w:color w:val="333333"/>
          <w:spacing w:val="0"/>
          <w:sz w:val="15"/>
          <w:szCs w:val="15"/>
          <w:vertAlign w:val="superscript"/>
          <w:lang w:eastAsia="ru-RU"/>
        </w:rPr>
        <w:t>3</w:t>
      </w:r>
      <w:r w:rsidRPr="00E26964">
        <w:rPr>
          <w:rFonts w:ascii="Arial" w:hAnsi="Arial" w:cs="Arial"/>
          <w:color w:val="333333"/>
          <w:spacing w:val="0"/>
          <w:sz w:val="19"/>
          <w:szCs w:val="19"/>
          <w:lang w:eastAsia="ru-RU"/>
        </w:rPr>
        <w: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w:t>
      </w:r>
      <w:proofErr w:type="gramStart"/>
      <w:r w:rsidRPr="00E26964">
        <w:rPr>
          <w:rFonts w:ascii="Arial" w:hAnsi="Arial" w:cs="Arial"/>
          <w:color w:val="333333"/>
          <w:spacing w:val="0"/>
          <w:sz w:val="15"/>
          <w:szCs w:val="15"/>
          <w:vertAlign w:val="superscript"/>
          <w:lang w:eastAsia="ru-RU"/>
        </w:rPr>
        <w:t>4</w:t>
      </w:r>
      <w:proofErr w:type="gramEnd"/>
      <w:r w:rsidRPr="00E26964">
        <w:rPr>
          <w:rFonts w:ascii="Arial" w:hAnsi="Arial" w:cs="Arial"/>
          <w:color w:val="333333"/>
          <w:spacing w:val="0"/>
          <w:sz w:val="19"/>
          <w:szCs w:val="19"/>
          <w:lang w:eastAsia="ru-RU"/>
        </w:rPr>
        <w:t>.</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по месту жительства или пребывания лица выдается в день обращения на основании записи акта гражданского состояния, содержащейся в ФГИС "ЕГР ЗАГС"</w:t>
      </w:r>
      <w:r w:rsidRPr="00E26964">
        <w:rPr>
          <w:rFonts w:ascii="Arial" w:hAnsi="Arial" w:cs="Arial"/>
          <w:color w:val="333333"/>
          <w:spacing w:val="0"/>
          <w:sz w:val="15"/>
          <w:szCs w:val="15"/>
          <w:vertAlign w:val="superscript"/>
          <w:lang w:eastAsia="ru-RU"/>
        </w:rPr>
        <w:t>5</w:t>
      </w:r>
      <w:r w:rsidRPr="00E26964">
        <w:rPr>
          <w:rFonts w:ascii="Arial" w:hAnsi="Arial" w:cs="Arial"/>
          <w:color w:val="333333"/>
          <w:spacing w:val="0"/>
          <w:sz w:val="19"/>
          <w:szCs w:val="19"/>
          <w:lang w:eastAsia="ru-RU"/>
        </w:rPr>
        <w:t>.</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w:t>
      </w:r>
      <w:proofErr w:type="gramStart"/>
      <w:r w:rsidRPr="00E26964">
        <w:rPr>
          <w:rFonts w:ascii="Arial" w:hAnsi="Arial" w:cs="Arial"/>
          <w:color w:val="333333"/>
          <w:spacing w:val="0"/>
          <w:sz w:val="15"/>
          <w:szCs w:val="15"/>
          <w:vertAlign w:val="superscript"/>
          <w:lang w:eastAsia="ru-RU"/>
        </w:rPr>
        <w:t>6</w:t>
      </w:r>
      <w:proofErr w:type="gramEnd"/>
      <w:r w:rsidRPr="00E26964">
        <w:rPr>
          <w:rFonts w:ascii="Arial" w:hAnsi="Arial" w:cs="Arial"/>
          <w:color w:val="333333"/>
          <w:spacing w:val="0"/>
          <w:sz w:val="19"/>
          <w:szCs w:val="19"/>
          <w:lang w:eastAsia="ru-RU"/>
        </w:rPr>
        <w:t>.</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21. Сроки прохождения отдельных административных процедур предоставления государственной услуги приведены в разделе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Нормативные правовые акты, регулирующие предоставления государственной услуги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22. Перечень нормативных правовых </w:t>
      </w:r>
      <w:proofErr w:type="gramStart"/>
      <w:r w:rsidRPr="00E26964">
        <w:rPr>
          <w:rFonts w:ascii="Arial" w:hAnsi="Arial" w:cs="Arial"/>
          <w:color w:val="333333"/>
          <w:spacing w:val="0"/>
          <w:sz w:val="19"/>
          <w:szCs w:val="19"/>
          <w:lang w:eastAsia="ru-RU"/>
        </w:rPr>
        <w:t>актах</w:t>
      </w:r>
      <w:proofErr w:type="gramEnd"/>
      <w:r w:rsidRPr="00E26964">
        <w:rPr>
          <w:rFonts w:ascii="Arial" w:hAnsi="Arial" w:cs="Arial"/>
          <w:color w:val="333333"/>
          <w:spacing w:val="0"/>
          <w:sz w:val="19"/>
          <w:szCs w:val="19"/>
          <w:lang w:eastAsia="ru-RU"/>
        </w:rPr>
        <w:t>, регулирующих предоставление государственной услуги, размещается: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на официальном портале ФНС России, в разделе ФГИС "ЕГР ЗАГС" в сети "Интернет" (</w:t>
      </w:r>
      <w:proofErr w:type="spellStart"/>
      <w:r w:rsidRPr="00E26964">
        <w:rPr>
          <w:rFonts w:ascii="Arial" w:hAnsi="Arial" w:cs="Arial"/>
          <w:color w:val="333333"/>
          <w:spacing w:val="0"/>
          <w:sz w:val="19"/>
          <w:szCs w:val="19"/>
          <w:lang w:eastAsia="ru-RU"/>
        </w:rPr>
        <w:t>www.zags.nalog.ru</w:t>
      </w:r>
      <w:proofErr w:type="spellEnd"/>
      <w:r w:rsidRPr="00E26964">
        <w:rPr>
          <w:rFonts w:ascii="Arial" w:hAnsi="Arial" w:cs="Arial"/>
          <w:color w:val="333333"/>
          <w:spacing w:val="0"/>
          <w:sz w:val="19"/>
          <w:szCs w:val="19"/>
          <w:lang w:eastAsia="ru-RU"/>
        </w:rPr>
        <w:t>);</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в информационно-телекоммуникационных сетях общего пользования (в том числе в Федеральном реестре и на Едином портале).</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 143-ФЗ, данные документы могут быть представлены уполномоченным лицом</w:t>
      </w:r>
      <w:proofErr w:type="gramStart"/>
      <w:r w:rsidRPr="00E26964">
        <w:rPr>
          <w:rFonts w:ascii="Arial" w:hAnsi="Arial" w:cs="Arial"/>
          <w:color w:val="333333"/>
          <w:spacing w:val="0"/>
          <w:sz w:val="15"/>
          <w:szCs w:val="15"/>
          <w:vertAlign w:val="superscript"/>
          <w:lang w:eastAsia="ru-RU"/>
        </w:rPr>
        <w:t>7</w:t>
      </w:r>
      <w:proofErr w:type="gramEnd"/>
      <w:r w:rsidRPr="00E26964">
        <w:rPr>
          <w:rFonts w:ascii="Arial" w:hAnsi="Arial" w:cs="Arial"/>
          <w:color w:val="333333"/>
          <w:spacing w:val="0"/>
          <w:sz w:val="19"/>
          <w:szCs w:val="19"/>
          <w:lang w:eastAsia="ru-RU"/>
        </w:rPr>
        <w:t>.</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Для государственной регистрации актов гражданского состояния и совершения иных юридически значимых действий должны быть представлены:</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заявление установленной формы (в случае обязательной подачи заявления в письменной форме);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документ, удостоверяющий личность заявителя;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документ, подтверждающий полномочия заявителя;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документ, подтверждающий полномочия представителя заявителя;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иные документы, предусмотренные Федеральным законом № 143-ФЗ, указанные в пунктах 27-37 Административного регламента.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Запрещается истребование документов и информации, не предусмотренных Семейным кодексом Российской Федерации (Собрание законодательства Российской Федерации 1996, № 1, ст. 16; 2018, № 31, ст. 4813) и Федеральным законом № 143-ФЗ.</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24. Заявление о государственной регистрации актов гражданского состояния составляется по форме и в соответствии с Правилами. Федеральный закон №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w:t>
      </w:r>
      <w:proofErr w:type="gramStart"/>
      <w:r w:rsidRPr="00E26964">
        <w:rPr>
          <w:rFonts w:ascii="Arial" w:hAnsi="Arial" w:cs="Arial"/>
          <w:color w:val="333333"/>
          <w:spacing w:val="0"/>
          <w:sz w:val="19"/>
          <w:szCs w:val="19"/>
          <w:lang w:eastAsia="ru-RU"/>
        </w:rPr>
        <w:t>акта гражданского состояния содержания записи акта</w:t>
      </w:r>
      <w:proofErr w:type="gramEnd"/>
      <w:r w:rsidRPr="00E26964">
        <w:rPr>
          <w:rFonts w:ascii="Arial" w:hAnsi="Arial" w:cs="Arial"/>
          <w:color w:val="333333"/>
          <w:spacing w:val="0"/>
          <w:sz w:val="19"/>
          <w:szCs w:val="19"/>
          <w:lang w:eastAsia="ru-RU"/>
        </w:rPr>
        <w:t xml:space="preserve">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w:t>
      </w:r>
      <w:proofErr w:type="gramStart"/>
      <w:r w:rsidRPr="00E26964">
        <w:rPr>
          <w:rFonts w:ascii="Arial" w:hAnsi="Arial" w:cs="Arial"/>
          <w:color w:val="333333"/>
          <w:spacing w:val="0"/>
          <w:sz w:val="19"/>
          <w:szCs w:val="19"/>
          <w:lang w:eastAsia="ru-RU"/>
        </w:rPr>
        <w:t>Подпись последнего должна быть засвидетельствована нотариусом либо другим лицом, имеющим право совершать такое нотариальное действие (пункт 3 статьи 160 Гражданского кодекса Российской Федерации (Собрание законодательства Российской Федерации, 1994, № 32, ст. 3301; 2018, № 32 (ч. 2), ст. 5132).</w:t>
      </w:r>
      <w:proofErr w:type="gramEnd"/>
      <w:r w:rsidRPr="00E26964">
        <w:rPr>
          <w:rFonts w:ascii="Arial" w:hAnsi="Arial" w:cs="Arial"/>
          <w:color w:val="333333"/>
          <w:spacing w:val="0"/>
          <w:sz w:val="19"/>
          <w:szCs w:val="19"/>
          <w:lang w:eastAsia="ru-RU"/>
        </w:rPr>
        <w:t xml:space="preserve"> </w:t>
      </w:r>
      <w:proofErr w:type="gramStart"/>
      <w:r w:rsidRPr="00E26964">
        <w:rPr>
          <w:rFonts w:ascii="Arial" w:hAnsi="Arial" w:cs="Arial"/>
          <w:color w:val="333333"/>
          <w:spacing w:val="0"/>
          <w:sz w:val="19"/>
          <w:szCs w:val="19"/>
          <w:lang w:eastAsia="ru-RU"/>
        </w:rPr>
        <w:t>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w:t>
      </w:r>
      <w:proofErr w:type="gramEnd"/>
      <w:r w:rsidRPr="00E26964">
        <w:rPr>
          <w:rFonts w:ascii="Arial" w:hAnsi="Arial" w:cs="Arial"/>
          <w:color w:val="333333"/>
          <w:spacing w:val="0"/>
          <w:sz w:val="19"/>
          <w:szCs w:val="19"/>
          <w:lang w:eastAsia="ru-RU"/>
        </w:rPr>
        <w:t xml:space="preserve"> заявитель не мог подписать эти документы собственноручно. </w:t>
      </w:r>
      <w:proofErr w:type="gramStart"/>
      <w:r w:rsidRPr="00E26964">
        <w:rPr>
          <w:rFonts w:ascii="Arial" w:hAnsi="Arial" w:cs="Arial"/>
          <w:color w:val="333333"/>
          <w:spacing w:val="0"/>
          <w:sz w:val="19"/>
          <w:szCs w:val="19"/>
          <w:lang w:eastAsia="ru-RU"/>
        </w:rPr>
        <w:t>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w:t>
      </w:r>
      <w:proofErr w:type="gramEnd"/>
      <w:r w:rsidRPr="00E26964">
        <w:rPr>
          <w:rFonts w:ascii="Arial" w:hAnsi="Arial" w:cs="Arial"/>
          <w:color w:val="333333"/>
          <w:spacing w:val="0"/>
          <w:sz w:val="19"/>
          <w:szCs w:val="19"/>
          <w:lang w:eastAsia="ru-RU"/>
        </w:rPr>
        <w:t xml:space="preserve">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26. </w:t>
      </w:r>
      <w:proofErr w:type="gramStart"/>
      <w:r w:rsidRPr="00E26964">
        <w:rPr>
          <w:rFonts w:ascii="Arial" w:hAnsi="Arial" w:cs="Arial"/>
          <w:color w:val="333333"/>
          <w:spacing w:val="0"/>
          <w:sz w:val="19"/>
          <w:szCs w:val="19"/>
          <w:lang w:eastAsia="ru-RU"/>
        </w:rPr>
        <w:t>Орган, предоставляющий государственную услугу в соответствии с пунктом 3 статьи 7 Федерального закона от 27.07.2010 № 210-ФЗ "Об организации предоставления государственных и муниципальных услуг" (Собрание законодательства Российской Федерации, 2010, № 31, ст. 4179; 2018, № 1 (ч. 1), ст. 63, № 9, ст. 1283, № 17, ст. 2427, № 18, ст. 2557, № 24, ст. 3413) (далее - Федеральный закон № 210-ФЗ), не вправе требовать от заявителя:</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документ об уплате государственной пошлины при наличии информации об уплате государственной пошлины.</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27. Для государственной регистрации рождения заявители представляют:</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 один из следующих документов, являющихся основанием для государственной регистрации рождения: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документ о рождении, выданный медицинской организацией независимо от ее организационно-правовой формы, в которой происходили роды;</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w:t>
      </w:r>
      <w:proofErr w:type="gramStart"/>
      <w:r w:rsidRPr="00E26964">
        <w:rPr>
          <w:rFonts w:ascii="Arial" w:hAnsi="Arial" w:cs="Arial"/>
          <w:color w:val="333333"/>
          <w:spacing w:val="0"/>
          <w:sz w:val="19"/>
          <w:szCs w:val="19"/>
          <w:lang w:eastAsia="ru-RU"/>
        </w:rPr>
        <w:t>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2) Документы, являющиеся основанием для внесения сведений об отце в запись акта о рождении ребенка: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свидетельство о заключении брака родителей либо свидетельство об установлении отцовства либо иной документ, подтверждающий факт государственной регистрации заключения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proofErr w:type="gramStart"/>
      <w:r w:rsidRPr="00E26964">
        <w:rPr>
          <w:rFonts w:ascii="Arial" w:hAnsi="Arial" w:cs="Arial"/>
          <w:color w:val="333333"/>
          <w:spacing w:val="0"/>
          <w:sz w:val="19"/>
          <w:szCs w:val="19"/>
          <w:lang w:eastAsia="ru-RU"/>
        </w:rP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w:t>
      </w:r>
      <w:proofErr w:type="gramEnd"/>
      <w:r w:rsidRPr="00E26964">
        <w:rPr>
          <w:rFonts w:ascii="Arial" w:hAnsi="Arial" w:cs="Arial"/>
          <w:color w:val="333333"/>
          <w:spacing w:val="0"/>
          <w:sz w:val="19"/>
          <w:szCs w:val="19"/>
          <w:lang w:eastAsia="ru-RU"/>
        </w:rPr>
        <w:t xml:space="preserve"> прошло не более трехсот дней;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заявление матери ребенка о внесении сведений об отце, в случае если отцовство не установлено.</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proofErr w:type="gramStart"/>
      <w:r w:rsidRPr="00E26964">
        <w:rPr>
          <w:rFonts w:ascii="Arial" w:hAnsi="Arial" w:cs="Arial"/>
          <w:color w:val="333333"/>
          <w:spacing w:val="0"/>
          <w:sz w:val="19"/>
          <w:szCs w:val="19"/>
          <w:lang w:eastAsia="ru-RU"/>
        </w:rP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w:t>
      </w:r>
      <w:proofErr w:type="gramEnd"/>
      <w:r w:rsidRPr="00E26964">
        <w:rPr>
          <w:rFonts w:ascii="Arial" w:hAnsi="Arial" w:cs="Arial"/>
          <w:color w:val="333333"/>
          <w:spacing w:val="0"/>
          <w:sz w:val="19"/>
          <w:szCs w:val="19"/>
          <w:lang w:eastAsia="ru-RU"/>
        </w:rPr>
        <w:t xml:space="preserve">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proofErr w:type="gramStart"/>
      <w:r w:rsidRPr="00E26964">
        <w:rPr>
          <w:rFonts w:ascii="Arial" w:hAnsi="Arial" w:cs="Arial"/>
          <w:color w:val="333333"/>
          <w:spacing w:val="0"/>
          <w:sz w:val="19"/>
          <w:szCs w:val="19"/>
          <w:lang w:eastAsia="ru-RU"/>
        </w:rP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roofErr w:type="gramEnd"/>
      <w:r w:rsidRPr="00E26964">
        <w:rPr>
          <w:rFonts w:ascii="Arial" w:hAnsi="Arial" w:cs="Arial"/>
          <w:color w:val="333333"/>
          <w:spacing w:val="0"/>
          <w:sz w:val="19"/>
          <w:szCs w:val="19"/>
          <w:lang w:eastAsia="ru-RU"/>
        </w:rPr>
        <w:t>.</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4) При государственной регистрации рождения найденного (подкинутого) ребенка должны быть представлены:</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 документ, выданный медицинской организацией и подтверждающий возраст и пол найденного (подкинутого) ребенка.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заявление медицинской организации, в которой находится ребенок, либо органа опеки и попечительства по месту нахождения ребенка;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акт об оставлении ребенка, выданный медицинской организацией, в которой находится этот ребенок.</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28. Для государственной регистрации заключения брака заявителями должны быть представлены:</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 заявление о заключении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2) документ, подтверждающий прекращение предыдущего брака (в случае если лицо (лица) состоял</w:t>
      </w:r>
      <w:proofErr w:type="gramStart"/>
      <w:r w:rsidRPr="00E26964">
        <w:rPr>
          <w:rFonts w:ascii="Arial" w:hAnsi="Arial" w:cs="Arial"/>
          <w:color w:val="333333"/>
          <w:spacing w:val="0"/>
          <w:sz w:val="19"/>
          <w:szCs w:val="19"/>
          <w:lang w:eastAsia="ru-RU"/>
        </w:rPr>
        <w:t>о(</w:t>
      </w:r>
      <w:proofErr w:type="gramEnd"/>
      <w:r w:rsidRPr="00E26964">
        <w:rPr>
          <w:rFonts w:ascii="Arial" w:hAnsi="Arial" w:cs="Arial"/>
          <w:color w:val="333333"/>
          <w:spacing w:val="0"/>
          <w:sz w:val="19"/>
          <w:szCs w:val="19"/>
          <w:lang w:eastAsia="ru-RU"/>
        </w:rPr>
        <w:t>и) в браке ранее).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В случае</w:t>
      </w:r>
      <w:proofErr w:type="gramStart"/>
      <w:r w:rsidRPr="00E26964">
        <w:rPr>
          <w:rFonts w:ascii="Arial" w:hAnsi="Arial" w:cs="Arial"/>
          <w:color w:val="333333"/>
          <w:spacing w:val="0"/>
          <w:sz w:val="19"/>
          <w:szCs w:val="19"/>
          <w:lang w:eastAsia="ru-RU"/>
        </w:rPr>
        <w:t>,</w:t>
      </w:r>
      <w:proofErr w:type="gramEnd"/>
      <w:r w:rsidRPr="00E26964">
        <w:rPr>
          <w:rFonts w:ascii="Arial" w:hAnsi="Arial" w:cs="Arial"/>
          <w:color w:val="333333"/>
          <w:spacing w:val="0"/>
          <w:sz w:val="19"/>
          <w:szCs w:val="19"/>
          <w:lang w:eastAsia="ru-RU"/>
        </w:rPr>
        <w:t xml:space="preserve">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w:t>
      </w:r>
      <w:proofErr w:type="gramStart"/>
      <w:r w:rsidRPr="00E26964">
        <w:rPr>
          <w:rFonts w:ascii="Arial" w:hAnsi="Arial" w:cs="Arial"/>
          <w:color w:val="333333"/>
          <w:spacing w:val="0"/>
          <w:sz w:val="19"/>
          <w:szCs w:val="19"/>
          <w:lang w:eastAsia="ru-RU"/>
        </w:rPr>
        <w:t>е(</w:t>
      </w:r>
      <w:proofErr w:type="spellStart"/>
      <w:proofErr w:type="gramEnd"/>
      <w:r w:rsidRPr="00E26964">
        <w:rPr>
          <w:rFonts w:ascii="Arial" w:hAnsi="Arial" w:cs="Arial"/>
          <w:color w:val="333333"/>
          <w:spacing w:val="0"/>
          <w:sz w:val="19"/>
          <w:szCs w:val="19"/>
          <w:lang w:eastAsia="ru-RU"/>
        </w:rPr>
        <w:t>ие</w:t>
      </w:r>
      <w:proofErr w:type="spellEnd"/>
      <w:r w:rsidRPr="00E26964">
        <w:rPr>
          <w:rFonts w:ascii="Arial" w:hAnsi="Arial" w:cs="Arial"/>
          <w:color w:val="333333"/>
          <w:spacing w:val="0"/>
          <w:sz w:val="19"/>
          <w:szCs w:val="19"/>
          <w:lang w:eastAsia="ru-RU"/>
        </w:rPr>
        <w:t>) в брак, вправе предъявить документ, подтверждающий прекращение предыдущего брака, по собственной инициативе;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3) разрешение на вступление в брак до достижения брачного возраста в случае, если лицо (лица), вступающе</w:t>
      </w:r>
      <w:proofErr w:type="gramStart"/>
      <w:r w:rsidRPr="00E26964">
        <w:rPr>
          <w:rFonts w:ascii="Arial" w:hAnsi="Arial" w:cs="Arial"/>
          <w:color w:val="333333"/>
          <w:spacing w:val="0"/>
          <w:sz w:val="19"/>
          <w:szCs w:val="19"/>
          <w:lang w:eastAsia="ru-RU"/>
        </w:rPr>
        <w:t>е(</w:t>
      </w:r>
      <w:proofErr w:type="spellStart"/>
      <w:proofErr w:type="gramEnd"/>
      <w:r w:rsidRPr="00E26964">
        <w:rPr>
          <w:rFonts w:ascii="Arial" w:hAnsi="Arial" w:cs="Arial"/>
          <w:color w:val="333333"/>
          <w:spacing w:val="0"/>
          <w:sz w:val="19"/>
          <w:szCs w:val="19"/>
          <w:lang w:eastAsia="ru-RU"/>
        </w:rPr>
        <w:t>ие</w:t>
      </w:r>
      <w:proofErr w:type="spellEnd"/>
      <w:r w:rsidRPr="00E26964">
        <w:rPr>
          <w:rFonts w:ascii="Arial" w:hAnsi="Arial" w:cs="Arial"/>
          <w:color w:val="333333"/>
          <w:spacing w:val="0"/>
          <w:sz w:val="19"/>
          <w:szCs w:val="19"/>
          <w:lang w:eastAsia="ru-RU"/>
        </w:rPr>
        <w:t>) в брак, является(</w:t>
      </w:r>
      <w:proofErr w:type="spellStart"/>
      <w:r w:rsidRPr="00E26964">
        <w:rPr>
          <w:rFonts w:ascii="Arial" w:hAnsi="Arial" w:cs="Arial"/>
          <w:color w:val="333333"/>
          <w:spacing w:val="0"/>
          <w:sz w:val="19"/>
          <w:szCs w:val="19"/>
          <w:lang w:eastAsia="ru-RU"/>
        </w:rPr>
        <w:t>ются</w:t>
      </w:r>
      <w:proofErr w:type="spellEnd"/>
      <w:r w:rsidRPr="00E26964">
        <w:rPr>
          <w:rFonts w:ascii="Arial" w:hAnsi="Arial" w:cs="Arial"/>
          <w:color w:val="333333"/>
          <w:spacing w:val="0"/>
          <w:sz w:val="19"/>
          <w:szCs w:val="19"/>
          <w:lang w:eastAsia="ru-RU"/>
        </w:rPr>
        <w:t>) несовершеннолетним(и);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29. Для государственной регистрации расторжения брака заявители представляют:</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 один из следующих документов, являющихся основанием для государственной регистрации расторжения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совместное заявление о расторжении брака супругов, не имеющих общих детей, не достигших совершеннолетия;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решение суда о расторжении брака, вступившее в законную силу;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4) решение суда (выписку из решения суда) о расторжении брака, вступившее в законную силу (в случае расторжения брака на основании решения суда).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30. Для государственной регистрации усыновления заявители представляют:</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 решение суда об усыновлении ребенка, вступившее в законную силу и являющееся основанием для государственной регистрации усыновления;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2) свидетельство о рождении усыновляемого ребенка (при его наличии).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31. Для государственной регистрации установления отцовства заявители представляют:</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 один из следующих документов, являющихся основанием для государственной регистрации установления отцовства: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совместное заявление об установлении отцовства отца и матери ребенка, не </w:t>
      </w:r>
      <w:proofErr w:type="gramStart"/>
      <w:r w:rsidRPr="00E26964">
        <w:rPr>
          <w:rFonts w:ascii="Arial" w:hAnsi="Arial" w:cs="Arial"/>
          <w:color w:val="333333"/>
          <w:spacing w:val="0"/>
          <w:sz w:val="19"/>
          <w:szCs w:val="19"/>
          <w:lang w:eastAsia="ru-RU"/>
        </w:rPr>
        <w:t>состоящих</w:t>
      </w:r>
      <w:proofErr w:type="gramEnd"/>
      <w:r w:rsidRPr="00E26964">
        <w:rPr>
          <w:rFonts w:ascii="Arial" w:hAnsi="Arial" w:cs="Arial"/>
          <w:color w:val="333333"/>
          <w:spacing w:val="0"/>
          <w:sz w:val="19"/>
          <w:szCs w:val="19"/>
          <w:lang w:eastAsia="ru-RU"/>
        </w:rPr>
        <w:t xml:space="preserve"> между собой в браке на момент рождения ребенка;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заявление об установлении отцовства отца ребенка, не состоящего в браке с матерью ребенка на момент рождения ребенка, в случаях, предусмотренных пунктом 1 статьи 51 Федерального закона № 143-ФЗ;</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решение суда об установлении отцовства или об установлении факта признания отцовства, вступившее в законную силу;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свидетельство о смерти матери (документ о смерти матери, выданный компетентным органом иностранного государства);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вступившее в законную силу решение суда о признании матери недееспособной;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вступившее в законную силу решение суда о лишении матери ее родительских прав;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вступившее в законную силу решение суда о признании матери безвестно отсутствующей;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4) документ, выданный органом опеки и попечительства, подтверждающий согласие данного органа на установление отцовства;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w:t>
      </w:r>
      <w:proofErr w:type="gramStart"/>
      <w:r w:rsidRPr="00E26964">
        <w:rPr>
          <w:rFonts w:ascii="Arial" w:hAnsi="Arial" w:cs="Arial"/>
          <w:color w:val="333333"/>
          <w:spacing w:val="0"/>
          <w:sz w:val="19"/>
          <w:szCs w:val="19"/>
          <w:lang w:eastAsia="ru-RU"/>
        </w:rPr>
        <w:t>,</w:t>
      </w:r>
      <w:proofErr w:type="gramEnd"/>
      <w:r w:rsidRPr="00E26964">
        <w:rPr>
          <w:rFonts w:ascii="Arial" w:hAnsi="Arial" w:cs="Arial"/>
          <w:color w:val="333333"/>
          <w:spacing w:val="0"/>
          <w:sz w:val="19"/>
          <w:szCs w:val="19"/>
          <w:lang w:eastAsia="ru-RU"/>
        </w:rPr>
        <w:t xml:space="preserve"> если указанное лицо признано недееспособным, предъявляется согласие его опекуна или органа опеки и попечительства.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32. Для государственной регистрации перемены имени заявитель представляет:</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 заявление о перемене имени в письменной форме;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2) свидетельство о рождении лица, желающего переменить имя;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3) свидетельство (справка) о заключении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4) свидетельство о расторжении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кодексом Российской Федерации.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кодексом Российской Федерации).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33. Для государственной регистрации смерти заявитель представляет:</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 один из документов, являющихся основанием для государственной регистрации смерти: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proofErr w:type="gramStart"/>
      <w:r w:rsidRPr="00E26964">
        <w:rPr>
          <w:rFonts w:ascii="Arial" w:hAnsi="Arial" w:cs="Arial"/>
          <w:color w:val="333333"/>
          <w:spacing w:val="0"/>
          <w:sz w:val="19"/>
          <w:szCs w:val="19"/>
          <w:lang w:eastAsia="ru-RU"/>
        </w:rP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законом от 05.06.2012 № 50-ФЗ "О регулировании деятельности российских граждан и российских юридических лиц в Антарктике" (Собрание законодательства Российской Федерации, 2012, № 24, ст. 3067), - другим уполномоченным лицом в порядке, установленном приказом </w:t>
      </w:r>
      <w:proofErr w:type="spellStart"/>
      <w:r w:rsidRPr="00E26964">
        <w:rPr>
          <w:rFonts w:ascii="Arial" w:hAnsi="Arial" w:cs="Arial"/>
          <w:color w:val="333333"/>
          <w:spacing w:val="0"/>
          <w:sz w:val="19"/>
          <w:szCs w:val="19"/>
          <w:lang w:eastAsia="ru-RU"/>
        </w:rPr>
        <w:t>Минздравсоцразвития</w:t>
      </w:r>
      <w:proofErr w:type="spellEnd"/>
      <w:r w:rsidRPr="00E26964">
        <w:rPr>
          <w:rFonts w:ascii="Arial" w:hAnsi="Arial" w:cs="Arial"/>
          <w:color w:val="333333"/>
          <w:spacing w:val="0"/>
          <w:sz w:val="19"/>
          <w:szCs w:val="19"/>
          <w:lang w:eastAsia="ru-RU"/>
        </w:rPr>
        <w:t xml:space="preserve"> России от 26.12.2008 № 782н "Об утверждении и порядке ведения медицинской документации, удостоверяющей</w:t>
      </w:r>
      <w:proofErr w:type="gramEnd"/>
      <w:r w:rsidRPr="00E26964">
        <w:rPr>
          <w:rFonts w:ascii="Arial" w:hAnsi="Arial" w:cs="Arial"/>
          <w:color w:val="333333"/>
          <w:spacing w:val="0"/>
          <w:sz w:val="19"/>
          <w:szCs w:val="19"/>
          <w:lang w:eastAsia="ru-RU"/>
        </w:rPr>
        <w:t xml:space="preserve"> случаи рождения и смерти" (зарегистрирован Минюстом России 30.12.2008, регистрационный № 13055) с изменениями, внесенными приказом </w:t>
      </w:r>
      <w:proofErr w:type="spellStart"/>
      <w:r w:rsidRPr="00E26964">
        <w:rPr>
          <w:rFonts w:ascii="Arial" w:hAnsi="Arial" w:cs="Arial"/>
          <w:color w:val="333333"/>
          <w:spacing w:val="0"/>
          <w:sz w:val="19"/>
          <w:szCs w:val="19"/>
          <w:lang w:eastAsia="ru-RU"/>
        </w:rPr>
        <w:t>Минздравсоцразвития</w:t>
      </w:r>
      <w:proofErr w:type="spellEnd"/>
      <w:r w:rsidRPr="00E26964">
        <w:rPr>
          <w:rFonts w:ascii="Arial" w:hAnsi="Arial" w:cs="Arial"/>
          <w:color w:val="333333"/>
          <w:spacing w:val="0"/>
          <w:sz w:val="19"/>
          <w:szCs w:val="19"/>
          <w:lang w:eastAsia="ru-RU"/>
        </w:rPr>
        <w:t xml:space="preserve"> России от 27.12.2011 № 1687н (зарегистрирован Минюстом России 15.03.2012, регистрационный № 23490);</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proofErr w:type="gramStart"/>
      <w:r w:rsidRPr="00E26964">
        <w:rPr>
          <w:rFonts w:ascii="Arial" w:hAnsi="Arial" w:cs="Arial"/>
          <w:color w:val="333333"/>
          <w:spacing w:val="0"/>
          <w:sz w:val="19"/>
          <w:szCs w:val="19"/>
          <w:lang w:eastAsia="ru-RU"/>
        </w:rPr>
        <w:t>- решение суда об установлении факта смерти или об объявлении лица умершим, вступившее в законную силу;</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Закона Российской Федерации от 18.10.1991 № 1761-1 "О реабилитации жертв политических репрессий" (Ведомости СНД и </w:t>
      </w:r>
      <w:proofErr w:type="gramStart"/>
      <w:r w:rsidRPr="00E26964">
        <w:rPr>
          <w:rFonts w:ascii="Arial" w:hAnsi="Arial" w:cs="Arial"/>
          <w:color w:val="333333"/>
          <w:spacing w:val="0"/>
          <w:sz w:val="19"/>
          <w:szCs w:val="19"/>
          <w:lang w:eastAsia="ru-RU"/>
        </w:rPr>
        <w:t>ВС</w:t>
      </w:r>
      <w:proofErr w:type="gramEnd"/>
      <w:r w:rsidRPr="00E26964">
        <w:rPr>
          <w:rFonts w:ascii="Arial" w:hAnsi="Arial" w:cs="Arial"/>
          <w:color w:val="333333"/>
          <w:spacing w:val="0"/>
          <w:sz w:val="19"/>
          <w:szCs w:val="19"/>
          <w:lang w:eastAsia="ru-RU"/>
        </w:rPr>
        <w:t xml:space="preserve"> РСФСР, 1991, № 44, ст. 1428; 1993, № 1, ст. 21; Собрание законодательства Российской Федерации, 1995, № 45, ст. 4242; 2018, № 11, ст. 1591) (далее - Закон о реабилитации жертв политических репрессий);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2) документ, удостоверяющий личность </w:t>
      </w:r>
      <w:proofErr w:type="gramStart"/>
      <w:r w:rsidRPr="00E26964">
        <w:rPr>
          <w:rFonts w:ascii="Arial" w:hAnsi="Arial" w:cs="Arial"/>
          <w:color w:val="333333"/>
          <w:spacing w:val="0"/>
          <w:sz w:val="19"/>
          <w:szCs w:val="19"/>
          <w:lang w:eastAsia="ru-RU"/>
        </w:rPr>
        <w:t>умершего</w:t>
      </w:r>
      <w:proofErr w:type="gramEnd"/>
      <w:r w:rsidRPr="00E26964">
        <w:rPr>
          <w:rFonts w:ascii="Arial" w:hAnsi="Arial" w:cs="Arial"/>
          <w:color w:val="333333"/>
          <w:spacing w:val="0"/>
          <w:sz w:val="19"/>
          <w:szCs w:val="19"/>
          <w:lang w:eastAsia="ru-RU"/>
        </w:rPr>
        <w:t xml:space="preserve"> (при его наличии);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3) свидетельство о рождении (если регистрация смерти производится в отношении ребенка, не достигшего совершеннолетия).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34. Для внесения исправлений или изменений в запись акта гражданского состояния заявитель представляет:</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 заявление о внесении исправления или изменения в запись акта гражданского состояния в письменной форме.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2) один из следующих документов, являющихся основанием для внесения исправления или изменения в запись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вступившее в законную силу решение суда;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документ установленной формы о факте смерти необоснованно репрессированного и впоследствии реабилитированного лица на основании Закона о реабилитации жертв политических репрессий в случае, если смерть зарегистрирована ранее;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документ установленной формы об изменении пола, выданный медицинской организацией;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иные документы, подтверждающие наличие основания для внесения исправления или изменения в запись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3) свидетельство (справка) о государственной регистрации акта гражданского состояния, которо</w:t>
      </w:r>
      <w:proofErr w:type="gramStart"/>
      <w:r w:rsidRPr="00E26964">
        <w:rPr>
          <w:rFonts w:ascii="Arial" w:hAnsi="Arial" w:cs="Arial"/>
          <w:color w:val="333333"/>
          <w:spacing w:val="0"/>
          <w:sz w:val="19"/>
          <w:szCs w:val="19"/>
          <w:lang w:eastAsia="ru-RU"/>
        </w:rPr>
        <w:t>е(</w:t>
      </w:r>
      <w:proofErr w:type="spellStart"/>
      <w:proofErr w:type="gramEnd"/>
      <w:r w:rsidRPr="00E26964">
        <w:rPr>
          <w:rFonts w:ascii="Arial" w:hAnsi="Arial" w:cs="Arial"/>
          <w:color w:val="333333"/>
          <w:spacing w:val="0"/>
          <w:sz w:val="19"/>
          <w:szCs w:val="19"/>
          <w:lang w:eastAsia="ru-RU"/>
        </w:rPr>
        <w:t>ая</w:t>
      </w:r>
      <w:proofErr w:type="spellEnd"/>
      <w:r w:rsidRPr="00E26964">
        <w:rPr>
          <w:rFonts w:ascii="Arial" w:hAnsi="Arial" w:cs="Arial"/>
          <w:color w:val="333333"/>
          <w:spacing w:val="0"/>
          <w:sz w:val="19"/>
          <w:szCs w:val="19"/>
          <w:lang w:eastAsia="ru-RU"/>
        </w:rPr>
        <w:t>) подлежит обмену в связи с внесением исправления или изменения в запись акта гражданского состояния</w:t>
      </w:r>
      <w:r w:rsidRPr="00E26964">
        <w:rPr>
          <w:rFonts w:ascii="Arial" w:hAnsi="Arial" w:cs="Arial"/>
          <w:color w:val="333333"/>
          <w:spacing w:val="0"/>
          <w:sz w:val="15"/>
          <w:szCs w:val="15"/>
          <w:vertAlign w:val="superscript"/>
          <w:lang w:eastAsia="ru-RU"/>
        </w:rPr>
        <w:t>8</w:t>
      </w:r>
      <w:r w:rsidRPr="00E26964">
        <w:rPr>
          <w:rFonts w:ascii="Arial" w:hAnsi="Arial" w:cs="Arial"/>
          <w:color w:val="333333"/>
          <w:spacing w:val="0"/>
          <w:sz w:val="19"/>
          <w:szCs w:val="19"/>
          <w:lang w:eastAsia="ru-RU"/>
        </w:rPr>
        <w:t>. В случае</w:t>
      </w:r>
      <w:proofErr w:type="gramStart"/>
      <w:r w:rsidRPr="00E26964">
        <w:rPr>
          <w:rFonts w:ascii="Arial" w:hAnsi="Arial" w:cs="Arial"/>
          <w:color w:val="333333"/>
          <w:spacing w:val="0"/>
          <w:sz w:val="19"/>
          <w:szCs w:val="19"/>
          <w:lang w:eastAsia="ru-RU"/>
        </w:rPr>
        <w:t>,</w:t>
      </w:r>
      <w:proofErr w:type="gramEnd"/>
      <w:r w:rsidRPr="00E26964">
        <w:rPr>
          <w:rFonts w:ascii="Arial" w:hAnsi="Arial" w:cs="Arial"/>
          <w:color w:val="333333"/>
          <w:spacing w:val="0"/>
          <w:sz w:val="19"/>
          <w:szCs w:val="19"/>
          <w:lang w:eastAsia="ru-RU"/>
        </w:rPr>
        <w:t xml:space="preserve">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этом случае лицо вправе предъявить документ, подтверждающий данный факт, по собственной инициативе.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статьей 9 Федерального закона от 15.11.1997 №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 194 (зарегистрирован Минюстом России 24.08.2016, регистрационный № 43386).</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документ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 смерть которого ранее не регистрировалась;</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proofErr w:type="gramStart"/>
      <w:r w:rsidRPr="00E26964">
        <w:rPr>
          <w:rFonts w:ascii="Arial" w:hAnsi="Arial" w:cs="Arial"/>
          <w:color w:val="333333"/>
          <w:spacing w:val="0"/>
          <w:sz w:val="19"/>
          <w:szCs w:val="19"/>
          <w:lang w:eastAsia="ru-RU"/>
        </w:rPr>
        <w:lastRenderedPageBreak/>
        <w:t>- документ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 смерть которого зарегистрирована ранее.</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Непредставление заявителем указанного документа не является основанием для отказа заявителю в предоставлении государственной услуги.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39. Запрещается требовать от заявителя представления: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proofErr w:type="gramStart"/>
      <w:r w:rsidRPr="00E26964">
        <w:rPr>
          <w:rFonts w:ascii="Arial" w:hAnsi="Arial" w:cs="Arial"/>
          <w:color w:val="333333"/>
          <w:spacing w:val="0"/>
          <w:sz w:val="19"/>
          <w:szCs w:val="19"/>
          <w:lang w:eastAsia="ru-RU"/>
        </w:rPr>
        <w:t>-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части 6</w:t>
      </w:r>
      <w:proofErr w:type="gramEnd"/>
      <w:r w:rsidRPr="00E26964">
        <w:rPr>
          <w:rFonts w:ascii="Arial" w:hAnsi="Arial" w:cs="Arial"/>
          <w:color w:val="333333"/>
          <w:spacing w:val="0"/>
          <w:sz w:val="19"/>
          <w:szCs w:val="19"/>
          <w:lang w:eastAsia="ru-RU"/>
        </w:rPr>
        <w:t xml:space="preserve"> статьи 7 Федерального закона № 210-ФЗ;</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Исчерпывающий перечень оснований для отказа в приеме документов, необходимых для предоставления государственной услуги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40. Основания для отказа в приеме документов, необходимых для предоставления государственной услуги, не предусмотрены.</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Исчерпывающий перечень оснований для приостановления или отказа в предоставлении государственной услуги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государственная регистрация акта гражданского состояния противоречит Федеральному закону № 143-ФЗ;</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документы, которые представлены заявителем, не соответствуют требованиям, предъявляемым к ним Федеральным законом № 143-ФЗ и иными нормативными правовыми актами;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при наличии спора между заинтересованными лицами при внесении исправлений или изменений в записи актов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при отсутствии документов, подтверждающих наличие оснований для внесения исправлений или изменений в записи актов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 xml:space="preserve">Не допускается государственная регистрация заключения брака </w:t>
      </w:r>
      <w:proofErr w:type="gramStart"/>
      <w:r w:rsidRPr="00E26964">
        <w:rPr>
          <w:rFonts w:ascii="Arial" w:hAnsi="Arial" w:cs="Arial"/>
          <w:color w:val="333333"/>
          <w:spacing w:val="0"/>
          <w:sz w:val="19"/>
          <w:szCs w:val="19"/>
          <w:lang w:eastAsia="ru-RU"/>
        </w:rPr>
        <w:t>между</w:t>
      </w:r>
      <w:proofErr w:type="gramEnd"/>
      <w:r w:rsidRPr="00E26964">
        <w:rPr>
          <w:rFonts w:ascii="Arial" w:hAnsi="Arial" w:cs="Arial"/>
          <w:color w:val="333333"/>
          <w:spacing w:val="0"/>
          <w:sz w:val="19"/>
          <w:szCs w:val="19"/>
          <w:lang w:eastAsia="ru-RU"/>
        </w:rPr>
        <w:t>:</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лицами, из которых хотя бы одно лицо уже состоит в другом зарегистрированном браке;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6964">
        <w:rPr>
          <w:rFonts w:ascii="Arial" w:hAnsi="Arial" w:cs="Arial"/>
          <w:color w:val="333333"/>
          <w:spacing w:val="0"/>
          <w:sz w:val="19"/>
          <w:szCs w:val="19"/>
          <w:lang w:eastAsia="ru-RU"/>
        </w:rPr>
        <w:t>неполнородными</w:t>
      </w:r>
      <w:proofErr w:type="spellEnd"/>
      <w:r w:rsidRPr="00E26964">
        <w:rPr>
          <w:rFonts w:ascii="Arial" w:hAnsi="Arial" w:cs="Arial"/>
          <w:color w:val="333333"/>
          <w:spacing w:val="0"/>
          <w:sz w:val="19"/>
          <w:szCs w:val="19"/>
          <w:lang w:eastAsia="ru-RU"/>
        </w:rPr>
        <w:t xml:space="preserve"> (имеющими </w:t>
      </w:r>
      <w:proofErr w:type="gramStart"/>
      <w:r w:rsidRPr="00E26964">
        <w:rPr>
          <w:rFonts w:ascii="Arial" w:hAnsi="Arial" w:cs="Arial"/>
          <w:color w:val="333333"/>
          <w:spacing w:val="0"/>
          <w:sz w:val="19"/>
          <w:szCs w:val="19"/>
          <w:lang w:eastAsia="ru-RU"/>
        </w:rPr>
        <w:t>общих</w:t>
      </w:r>
      <w:proofErr w:type="gramEnd"/>
      <w:r w:rsidRPr="00E26964">
        <w:rPr>
          <w:rFonts w:ascii="Arial" w:hAnsi="Arial" w:cs="Arial"/>
          <w:color w:val="333333"/>
          <w:spacing w:val="0"/>
          <w:sz w:val="19"/>
          <w:szCs w:val="19"/>
          <w:lang w:eastAsia="ru-RU"/>
        </w:rPr>
        <w:t xml:space="preserve"> отца или мать) братьями и сестрами)</w:t>
      </w:r>
      <w:r w:rsidRPr="00E26964">
        <w:rPr>
          <w:rFonts w:ascii="Arial" w:hAnsi="Arial" w:cs="Arial"/>
          <w:color w:val="333333"/>
          <w:spacing w:val="0"/>
          <w:sz w:val="15"/>
          <w:szCs w:val="15"/>
          <w:vertAlign w:val="superscript"/>
          <w:lang w:eastAsia="ru-RU"/>
        </w:rPr>
        <w:t>9;</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усыновителями и усыновленными;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лицами, из которых хотя бы одно лицо признано судом недееспособным вследствие психического расстройства.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 143-ФЗ.</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44. Не производится государственная регистрация перемены имени в отношении лиц, не достигших возраста 14 лет.</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46. Не допускается выдача повторных свидетельств о государственной регистрации актов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лицам, расторгнувшим брак, и лицам, брак которых признан недействительным, - свидетельства о заключении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По просьбе указанных лиц им выдается справка установленной формы, подтверждающая факт государственной регистрации рождения ребенка (форма № 4, утвержденная приказом Минюста России № 200) или заключения брака (форма № 5, утвержденная приказом Минюста России № 200).</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Порядок, размер и основания взимания государственной пошлины за предоставление государственной услуги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proofErr w:type="gramStart"/>
      <w:r w:rsidRPr="00E26964">
        <w:rPr>
          <w:rFonts w:ascii="Arial" w:hAnsi="Arial" w:cs="Arial"/>
          <w:color w:val="333333"/>
          <w:spacing w:val="0"/>
          <w:sz w:val="19"/>
          <w:szCs w:val="19"/>
          <w:lang w:eastAsia="ru-RU"/>
        </w:rPr>
        <w:t>Размеры и порядок уплаты государственной пошлины устанавливаются Налоговым кодексом Российской Федерации (Собрание законодательства Российской Федерации, 2000, № 32, ст. 3341; 2018, № 32 (ч. 2), ст. 5127 (глава 25.3 "Государственная пошлина").</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Плательщики уплачивают государственную пошлину, если иной порядок не установлен Налоговым кодексом Российской Федерации, в следующие сроки: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при обращении за выдачей документов (их дубликатов) - до выдачи документов (их дубликатов);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Государственная пошлина уплачивается по месту совершения юридически значимого действия в наличной или безналичной форме.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законом № 210-ФЗ.</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Иностранные граждане и лица без гражданства уплачивают государственную пошлину в порядке и размерах, которые установлены Налоговым кодексом Российской Федерации для физических лиц.</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статьей 333.26 Налогового кодекса Российской Федерации, составляет:</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 за государственную регистрацию заключения брака, включая выдачу свидетельства, - 350 рублей;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2) за государственную регистрацию расторжения брака, включая выдачу свидетельств: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при взаимном согласии супругов, не имеющих общих несовершеннолетних детей, - 650 рублей с каждого из супругов;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при расторжении брака в судебном порядке - 650 рублей с каждого из супругов;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3) за государственную регистрацию установления отцовства, включая выдачу свидетельства об установлении отцовства, - 350 рублей;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5) за внесение исправлений и изменений в записи актов гражданского состояния, включая выдачу свидетельств, - 650 рублей;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6) за выдачу повторного свидетельства о государственной регистрации акта гражданского состояния - 350 рублей;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7) за выдачу физическим лицам справок из архивов органов ЗАГС и иных уполномоченных органов - 200 рублей.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статьей 333.27 Налогового кодекса Российской Федерации.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статьями 333.18, 333.35 и 333.39 Налогового кодекса Российской Федерации.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главы 12, статьи 333.40 главы 25.3 Налогового кодекса Российской Федерации.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кодексом Российской Федерации.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В соответствии с пунктом 3 статьи 333.40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w:t>
      </w:r>
      <w:proofErr w:type="gramStart"/>
      <w:r w:rsidRPr="00E26964">
        <w:rPr>
          <w:rFonts w:ascii="Arial" w:hAnsi="Arial" w:cs="Arial"/>
          <w:color w:val="333333"/>
          <w:spacing w:val="0"/>
          <w:sz w:val="19"/>
          <w:szCs w:val="19"/>
          <w:lang w:eastAsia="ru-RU"/>
        </w:rPr>
        <w:t xml:space="preserve">взысканной) </w:t>
      </w:r>
      <w:proofErr w:type="gramEnd"/>
      <w:r w:rsidRPr="00E26964">
        <w:rPr>
          <w:rFonts w:ascii="Arial" w:hAnsi="Arial" w:cs="Arial"/>
          <w:color w:val="333333"/>
          <w:spacing w:val="0"/>
          <w:sz w:val="19"/>
          <w:szCs w:val="19"/>
          <w:lang w:eastAsia="ru-RU"/>
        </w:rPr>
        <w:t>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кодексом Российской Федерации месячного срока со дня подачи плательщиком заявления о возврате государственной пошлины.</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w:t>
      </w:r>
      <w:proofErr w:type="gramStart"/>
      <w:r w:rsidRPr="00E26964">
        <w:rPr>
          <w:rFonts w:ascii="Arial" w:hAnsi="Arial" w:cs="Arial"/>
          <w:color w:val="333333"/>
          <w:spacing w:val="0"/>
          <w:sz w:val="19"/>
          <w:szCs w:val="19"/>
          <w:lang w:eastAsia="ru-RU"/>
        </w:rPr>
        <w:t>была</w:t>
      </w:r>
      <w:proofErr w:type="gramEnd"/>
      <w:r w:rsidRPr="00E26964">
        <w:rPr>
          <w:rFonts w:ascii="Arial" w:hAnsi="Arial" w:cs="Arial"/>
          <w:color w:val="333333"/>
          <w:spacing w:val="0"/>
          <w:sz w:val="19"/>
          <w:szCs w:val="19"/>
          <w:lang w:eastAsia="ru-RU"/>
        </w:rPr>
        <w:t xml:space="preserve">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55. Плата за услуги, которые являются необходимыми и обязательными для предоставления государственной услуги, не предусмотрена.</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Максимальный срок ожидания в очереди при подаче заявления о предоставлении государственной услуги и получении результата ее предоставления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разделе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Срок и порядок регистрации заявления о предоставлении государственной услуги, в том числе в электронной форме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пунктами 23, 27 - 37 Административного регламента (в </w:t>
      </w:r>
      <w:r w:rsidRPr="00E26964">
        <w:rPr>
          <w:rFonts w:ascii="Arial" w:hAnsi="Arial" w:cs="Arial"/>
          <w:color w:val="333333"/>
          <w:spacing w:val="0"/>
          <w:sz w:val="19"/>
          <w:szCs w:val="19"/>
          <w:lang w:eastAsia="ru-RU"/>
        </w:rPr>
        <w:lastRenderedPageBreak/>
        <w:t>зависимости от оснований государственной регистрации акта гражданского состояния) и надлежащим образом оформленных документов.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proofErr w:type="gramStart"/>
      <w:r w:rsidRPr="00E26964">
        <w:rPr>
          <w:rFonts w:ascii="Arial" w:hAnsi="Arial" w:cs="Arial"/>
          <w:color w:val="333333"/>
          <w:spacing w:val="0"/>
          <w:sz w:val="19"/>
          <w:szCs w:val="19"/>
          <w:lang w:eastAsia="ru-RU"/>
        </w:rP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w:t>
      </w:r>
      <w:proofErr w:type="gramStart"/>
      <w:r w:rsidRPr="00E26964">
        <w:rPr>
          <w:rFonts w:ascii="Arial" w:hAnsi="Arial" w:cs="Arial"/>
          <w:color w:val="333333"/>
          <w:spacing w:val="0"/>
          <w:sz w:val="19"/>
          <w:szCs w:val="19"/>
          <w:lang w:eastAsia="ru-RU"/>
        </w:rPr>
        <w:t>ГС с пр</w:t>
      </w:r>
      <w:proofErr w:type="gramEnd"/>
      <w:r w:rsidRPr="00E26964">
        <w:rPr>
          <w:rFonts w:ascii="Arial" w:hAnsi="Arial" w:cs="Arial"/>
          <w:color w:val="333333"/>
          <w:spacing w:val="0"/>
          <w:sz w:val="19"/>
          <w:szCs w:val="19"/>
          <w:lang w:eastAsia="ru-RU"/>
        </w:rPr>
        <w:t>иложением предусмотренных пунктами 23, 27 - 37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proofErr w:type="gramStart"/>
      <w:r w:rsidRPr="00E26964">
        <w:rPr>
          <w:rFonts w:ascii="Arial" w:hAnsi="Arial" w:cs="Arial"/>
          <w:b/>
          <w:bCs/>
          <w:color w:val="333333"/>
          <w:spacing w:val="0"/>
          <w:sz w:val="21"/>
          <w:szCs w:val="21"/>
          <w:lang w:eastAsia="ru-RU"/>
        </w:rPr>
        <w:t xml:space="preserve">Требования к помещениям, в которых предоставляется государственная услуга, к залу ожидания,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w:t>
      </w:r>
      <w:proofErr w:type="spellStart"/>
      <w:r w:rsidRPr="00E26964">
        <w:rPr>
          <w:rFonts w:ascii="Arial" w:hAnsi="Arial" w:cs="Arial"/>
          <w:b/>
          <w:bCs/>
          <w:color w:val="333333"/>
          <w:spacing w:val="0"/>
          <w:sz w:val="21"/>
          <w:szCs w:val="21"/>
          <w:lang w:eastAsia="ru-RU"/>
        </w:rPr>
        <w:t>мультимедийной</w:t>
      </w:r>
      <w:proofErr w:type="spellEnd"/>
      <w:r w:rsidRPr="00E26964">
        <w:rPr>
          <w:rFonts w:ascii="Arial" w:hAnsi="Arial" w:cs="Arial"/>
          <w:b/>
          <w:bCs/>
          <w:color w:val="333333"/>
          <w:spacing w:val="0"/>
          <w:sz w:val="21"/>
          <w:szCs w:val="21"/>
          <w:lang w:eastAsia="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26964">
        <w:rPr>
          <w:rFonts w:ascii="Arial" w:hAnsi="Arial" w:cs="Arial"/>
          <w:b/>
          <w:bCs/>
          <w:color w:val="333333"/>
          <w:spacing w:val="0"/>
          <w:sz w:val="21"/>
          <w:szCs w:val="21"/>
          <w:lang w:eastAsia="ru-RU"/>
        </w:rPr>
        <w:t xml:space="preserve"> законодательством Российской Федерации о социальной защите инвалидов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пунктами 3, 4 и 5 Административного регламента.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68. Для осуществления приема граждан-инвалидов создаются необходимые условия: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4) допуск в помещения, где предоставляется государственная услуга, собаки-проводника;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5) оказание помощи в преодолении барьеров, мешающих получению государственной услуги наравне с другими лицами.</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proofErr w:type="gramStart"/>
      <w:r w:rsidRPr="00E26964">
        <w:rPr>
          <w:rFonts w:ascii="Arial" w:hAnsi="Arial" w:cs="Arial"/>
          <w:b/>
          <w:bCs/>
          <w:color w:val="333333"/>
          <w:spacing w:val="0"/>
          <w:sz w:val="21"/>
          <w:szCs w:val="21"/>
          <w:lang w:eastAsia="ru-RU"/>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E26964">
        <w:rPr>
          <w:rFonts w:ascii="Arial" w:hAnsi="Arial" w:cs="Arial"/>
          <w:b/>
          <w:bCs/>
          <w:color w:val="333333"/>
          <w:spacing w:val="0"/>
          <w:sz w:val="21"/>
          <w:szCs w:val="21"/>
          <w:lang w:eastAsia="ru-RU"/>
        </w:rPr>
        <w:t xml:space="preserve"> </w:t>
      </w:r>
      <w:proofErr w:type="gramStart"/>
      <w:r w:rsidRPr="00E26964">
        <w:rPr>
          <w:rFonts w:ascii="Arial" w:hAnsi="Arial" w:cs="Arial"/>
          <w:b/>
          <w:bCs/>
          <w:color w:val="333333"/>
          <w:spacing w:val="0"/>
          <w:sz w:val="21"/>
          <w:szCs w:val="21"/>
          <w:lang w:eastAsia="ru-RU"/>
        </w:rPr>
        <w:t>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69. Показателями доступности предоставления государственной услуги являются: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 полнота и доступность информации о местах, порядке и сроках предоставления государственной услуги;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2) полнота информирования заявителей о ходе рассмотрения заявлений о предоставлении государственной услуги;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3) удобство и доступность получения информации заявителями о порядке предоставления государственной услуги;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4) количество взаимодействий заявителя со специалистом при предоставлении государственной услуги и их продолжительность;</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5)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70. Качество предоставления государственной услуги характеризуется: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 удовлетворенностью заявителей качеством и доступностью государственной услуги;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2) отсутствием очередей при приеме и выдаче документов заявителям;</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3) отсутствием нарушений сроков предоставления государственной услуги;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4) отсутствием жалоб на некорректное, невнимательное отношение специалистов к заявителям (их представителям);</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5) количеством отказов в предоставлении государственной услуги, признанных необоснованными органами, указанными в пункте 3 статьи 11 Федерального закона № 143-ФЗ, с учетом общего количества государственных услуг, предоставленных заявителям;</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6) возможностью получения государственной услуги в многофункциональных центрах предоставления государственных и муниципальных услуг.</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Иные требования, в том числе учитывающие особенности предоставления государственной услуги в электронной форме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71. При предоставлении государственных и муниципальных услуг в электронной форме осуществляются: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proofErr w:type="gramStart"/>
      <w:r w:rsidRPr="00E26964">
        <w:rPr>
          <w:rFonts w:ascii="Arial" w:hAnsi="Arial" w:cs="Arial"/>
          <w:color w:val="333333"/>
          <w:spacing w:val="0"/>
          <w:sz w:val="19"/>
          <w:szCs w:val="19"/>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закона от 06.04.2011 № 63-ФЗ "Об электронной подписи" (Собрание законодательства Российской Федерации 2011, № 15, ст. 2036; 2016, № 26, ст. 3889) и статей 21.1 и 21.2 Федерального закона № 210-ФЗ;</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3) получение заявителем сведений о ходе выполнения заявления о предоставлении государственной услуги;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proofErr w:type="gramStart"/>
      <w:r w:rsidRPr="00E26964">
        <w:rPr>
          <w:rFonts w:ascii="Arial" w:hAnsi="Arial" w:cs="Arial"/>
          <w:color w:val="333333"/>
          <w:spacing w:val="0"/>
          <w:sz w:val="19"/>
          <w:szCs w:val="19"/>
          <w:lang w:eastAsia="ru-RU"/>
        </w:rPr>
        <w:t xml:space="preserve">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w:t>
      </w:r>
      <w:proofErr w:type="spellStart"/>
      <w:r w:rsidRPr="00E26964">
        <w:rPr>
          <w:rFonts w:ascii="Arial" w:hAnsi="Arial" w:cs="Arial"/>
          <w:color w:val="333333"/>
          <w:spacing w:val="0"/>
          <w:sz w:val="19"/>
          <w:szCs w:val="19"/>
          <w:lang w:eastAsia="ru-RU"/>
        </w:rPr>
        <w:t>заявителя-физического</w:t>
      </w:r>
      <w:proofErr w:type="spellEnd"/>
      <w:r w:rsidRPr="00E26964">
        <w:rPr>
          <w:rFonts w:ascii="Arial" w:hAnsi="Arial" w:cs="Arial"/>
          <w:color w:val="333333"/>
          <w:spacing w:val="0"/>
          <w:sz w:val="19"/>
          <w:szCs w:val="19"/>
          <w:lang w:eastAsia="ru-RU"/>
        </w:rPr>
        <w:t xml:space="preserve">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w:t>
      </w:r>
      <w:proofErr w:type="gramEnd"/>
      <w:r w:rsidRPr="00E26964">
        <w:rPr>
          <w:rFonts w:ascii="Arial" w:hAnsi="Arial" w:cs="Arial"/>
          <w:color w:val="333333"/>
          <w:spacing w:val="0"/>
          <w:sz w:val="19"/>
          <w:szCs w:val="19"/>
          <w:lang w:eastAsia="ru-RU"/>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2018, № 36, ст. 5623) и Федеральным законом № 143-ФЗ.</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Государственная регистрация рождения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proofErr w:type="gramStart"/>
      <w:r w:rsidRPr="00E26964">
        <w:rPr>
          <w:rFonts w:ascii="Arial" w:hAnsi="Arial" w:cs="Arial"/>
          <w:color w:val="333333"/>
          <w:spacing w:val="0"/>
          <w:sz w:val="19"/>
          <w:szCs w:val="19"/>
          <w:lang w:eastAsia="ru-RU"/>
        </w:rPr>
        <w:lastRenderedPageBreak/>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3) составление и оформление записи акта о рождении;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4) составление и оформление свидетельства о рождении;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5) учет и выдача свидетельства о рождении;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6) составление, оформление, учет и выдача справки о рождении.</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проверке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пунктами 23, 27 Административного регламента.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пунктом 1 статьи 7 Федерального закона № 143-ФЗ.</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w:t>
      </w:r>
      <w:r w:rsidRPr="00E26964">
        <w:rPr>
          <w:rFonts w:ascii="Arial" w:hAnsi="Arial" w:cs="Arial"/>
          <w:color w:val="333333"/>
          <w:spacing w:val="0"/>
          <w:sz w:val="15"/>
          <w:szCs w:val="15"/>
          <w:vertAlign w:val="superscript"/>
          <w:lang w:eastAsia="ru-RU"/>
        </w:rPr>
        <w:t>10</w:t>
      </w:r>
      <w:r w:rsidRPr="00E26964">
        <w:rPr>
          <w:rFonts w:ascii="Arial" w:hAnsi="Arial" w:cs="Arial"/>
          <w:color w:val="333333"/>
          <w:spacing w:val="0"/>
          <w:sz w:val="19"/>
          <w:szCs w:val="19"/>
          <w:lang w:eastAsia="ru-RU"/>
        </w:rPr>
        <w:t>.</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w:t>
      </w:r>
      <w:r w:rsidRPr="00E26964">
        <w:rPr>
          <w:rFonts w:ascii="Arial" w:hAnsi="Arial" w:cs="Arial"/>
          <w:color w:val="333333"/>
          <w:spacing w:val="0"/>
          <w:sz w:val="15"/>
          <w:szCs w:val="15"/>
          <w:vertAlign w:val="superscript"/>
          <w:lang w:eastAsia="ru-RU"/>
        </w:rPr>
        <w:t>11</w:t>
      </w:r>
      <w:r w:rsidRPr="00E26964">
        <w:rPr>
          <w:rFonts w:ascii="Arial" w:hAnsi="Arial" w:cs="Arial"/>
          <w:color w:val="333333"/>
          <w:spacing w:val="0"/>
          <w:sz w:val="19"/>
          <w:szCs w:val="19"/>
          <w:lang w:eastAsia="ru-RU"/>
        </w:rPr>
        <w:t>.</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72.5. </w:t>
      </w:r>
      <w:proofErr w:type="gramStart"/>
      <w:r w:rsidRPr="00E26964">
        <w:rPr>
          <w:rFonts w:ascii="Arial" w:hAnsi="Arial" w:cs="Arial"/>
          <w:color w:val="333333"/>
          <w:spacing w:val="0"/>
          <w:sz w:val="19"/>
          <w:szCs w:val="19"/>
          <w:lang w:eastAsia="ru-RU"/>
        </w:rP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72.6. В случае наличия оснований для отказа в предоставлении государственной услуги по регистрации рождения, указанных в пунктах 42, 43, 47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w:t>
      </w:r>
      <w:r w:rsidRPr="00E26964">
        <w:rPr>
          <w:rFonts w:ascii="Arial" w:hAnsi="Arial" w:cs="Arial"/>
          <w:color w:val="333333"/>
          <w:spacing w:val="0"/>
          <w:sz w:val="19"/>
          <w:szCs w:val="19"/>
          <w:lang w:eastAsia="ru-RU"/>
        </w:rPr>
        <w:lastRenderedPageBreak/>
        <w:t>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внесению сведений в ЕГР ЗАГС, формирование автоматически заявления о рождении (поданного в письменном виде или в устной форме) в соответствии с представленными документами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составлению и оформлению записи акта о рождении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72.12. Специалист составляет и оформляет запись акта о рождении в форме электронного документа и на бумажном носителе.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72.14. В случае рождения мертвого ребенка сведения о его имени и отчестве в запись акта о рождении не вносятся.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составлению и оформлению свидетельства о рождении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72.19. Специалист составляет и оформляет свидетельство о рождении.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72.20. По желанию родителей в свидетельство о рождении может быть внесена запись о национальности родителей (одного из родителей).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72.21. В случае рождения двойни или более детей одновременно свидетельство о рождении формируются в отношении каждого ребенка.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72.23. На основании записи акта о рождении ребенка, умершего на первой неделе жизни, выдается свидетельство о рождении.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учету и выдаче свидетельства о рождении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72.27. Специалист вносит сведения об оформленном </w:t>
      </w:r>
      <w:proofErr w:type="gramStart"/>
      <w:r w:rsidRPr="00E26964">
        <w:rPr>
          <w:rFonts w:ascii="Arial" w:hAnsi="Arial" w:cs="Arial"/>
          <w:color w:val="333333"/>
          <w:spacing w:val="0"/>
          <w:sz w:val="19"/>
          <w:szCs w:val="19"/>
          <w:lang w:eastAsia="ru-RU"/>
        </w:rPr>
        <w:t>свидетельстве</w:t>
      </w:r>
      <w:proofErr w:type="gramEnd"/>
      <w:r w:rsidRPr="00E26964">
        <w:rPr>
          <w:rFonts w:ascii="Arial" w:hAnsi="Arial" w:cs="Arial"/>
          <w:color w:val="333333"/>
          <w:spacing w:val="0"/>
          <w:sz w:val="19"/>
          <w:szCs w:val="19"/>
          <w:lang w:eastAsia="ru-RU"/>
        </w:rPr>
        <w:t xml:space="preserve"> о рождении в журнал учета выдачи свидетельств о государственной регистрации рождения.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72.30. Результатом административной процедуры являются учет и выдача свидетельства о рождении.</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составлению, оформлению, учету и выдаче справки о рождении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(форма № 1), утвержденная приказом Минюста России № 200, выдается в соответствии с Федеральным законом от 19.05.1995 № 81-ФЗ "О государственных пособиях гражданам, имеющим детей" (Собрание законодательства Российской Федерации, 1995, № 21, ст. 1929; 2018, № 31, ст. 4853). </w:t>
      </w:r>
      <w:proofErr w:type="gramStart"/>
      <w:r w:rsidRPr="00E26964">
        <w:rPr>
          <w:rFonts w:ascii="Arial" w:hAnsi="Arial" w:cs="Arial"/>
          <w:color w:val="333333"/>
          <w:spacing w:val="0"/>
          <w:sz w:val="19"/>
          <w:szCs w:val="19"/>
          <w:lang w:eastAsia="ru-RU"/>
        </w:rPr>
        <w:t>В случае внесения в запись акта о рождении сведений об отце по заявлению</w:t>
      </w:r>
      <w:proofErr w:type="gramEnd"/>
      <w:r w:rsidRPr="00E26964">
        <w:rPr>
          <w:rFonts w:ascii="Arial" w:hAnsi="Arial" w:cs="Arial"/>
          <w:color w:val="333333"/>
          <w:spacing w:val="0"/>
          <w:sz w:val="19"/>
          <w:szCs w:val="19"/>
          <w:lang w:eastAsia="ru-RU"/>
        </w:rPr>
        <w:t xml:space="preserve"> матери, не состоящей в браке с отцом ребенка, и отсутствии записи акта об установлении отцовства также выдается справка (форма № 2), утвержденная приказом Минюста России № 200.</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72.32. Специалист оформляет справк</w:t>
      </w:r>
      <w:proofErr w:type="gramStart"/>
      <w:r w:rsidRPr="00E26964">
        <w:rPr>
          <w:rFonts w:ascii="Arial" w:hAnsi="Arial" w:cs="Arial"/>
          <w:color w:val="333333"/>
          <w:spacing w:val="0"/>
          <w:sz w:val="19"/>
          <w:szCs w:val="19"/>
          <w:lang w:eastAsia="ru-RU"/>
        </w:rPr>
        <w:t>у(</w:t>
      </w:r>
      <w:proofErr w:type="spellStart"/>
      <w:proofErr w:type="gramEnd"/>
      <w:r w:rsidRPr="00E26964">
        <w:rPr>
          <w:rFonts w:ascii="Arial" w:hAnsi="Arial" w:cs="Arial"/>
          <w:color w:val="333333"/>
          <w:spacing w:val="0"/>
          <w:sz w:val="19"/>
          <w:szCs w:val="19"/>
          <w:lang w:eastAsia="ru-RU"/>
        </w:rPr>
        <w:t>ки</w:t>
      </w:r>
      <w:proofErr w:type="spellEnd"/>
      <w:r w:rsidRPr="00E26964">
        <w:rPr>
          <w:rFonts w:ascii="Arial" w:hAnsi="Arial" w:cs="Arial"/>
          <w:color w:val="333333"/>
          <w:spacing w:val="0"/>
          <w:sz w:val="19"/>
          <w:szCs w:val="19"/>
          <w:lang w:eastAsia="ru-RU"/>
        </w:rPr>
        <w:t>) о рождении.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72.33. Специалист вносит в журнал учета выдачи справок о рождении сведения о справк</w:t>
      </w:r>
      <w:proofErr w:type="gramStart"/>
      <w:r w:rsidRPr="00E26964">
        <w:rPr>
          <w:rFonts w:ascii="Arial" w:hAnsi="Arial" w:cs="Arial"/>
          <w:color w:val="333333"/>
          <w:spacing w:val="0"/>
          <w:sz w:val="19"/>
          <w:szCs w:val="19"/>
          <w:lang w:eastAsia="ru-RU"/>
        </w:rPr>
        <w:t>е(</w:t>
      </w:r>
      <w:proofErr w:type="spellStart"/>
      <w:proofErr w:type="gramEnd"/>
      <w:r w:rsidRPr="00E26964">
        <w:rPr>
          <w:rFonts w:ascii="Arial" w:hAnsi="Arial" w:cs="Arial"/>
          <w:color w:val="333333"/>
          <w:spacing w:val="0"/>
          <w:sz w:val="19"/>
          <w:szCs w:val="19"/>
          <w:lang w:eastAsia="ru-RU"/>
        </w:rPr>
        <w:t>ках</w:t>
      </w:r>
      <w:proofErr w:type="spellEnd"/>
      <w:r w:rsidRPr="00E26964">
        <w:rPr>
          <w:rFonts w:ascii="Arial" w:hAnsi="Arial" w:cs="Arial"/>
          <w:color w:val="333333"/>
          <w:spacing w:val="0"/>
          <w:sz w:val="19"/>
          <w:szCs w:val="19"/>
          <w:lang w:eastAsia="ru-RU"/>
        </w:rPr>
        <w:t>) о рождении, подписанной(</w:t>
      </w:r>
      <w:proofErr w:type="spellStart"/>
      <w:r w:rsidRPr="00E26964">
        <w:rPr>
          <w:rFonts w:ascii="Arial" w:hAnsi="Arial" w:cs="Arial"/>
          <w:color w:val="333333"/>
          <w:spacing w:val="0"/>
          <w:sz w:val="19"/>
          <w:szCs w:val="19"/>
          <w:lang w:eastAsia="ru-RU"/>
        </w:rPr>
        <w:t>ных</w:t>
      </w:r>
      <w:proofErr w:type="spellEnd"/>
      <w:r w:rsidRPr="00E26964">
        <w:rPr>
          <w:rFonts w:ascii="Arial" w:hAnsi="Arial" w:cs="Arial"/>
          <w:color w:val="333333"/>
          <w:spacing w:val="0"/>
          <w:sz w:val="19"/>
          <w:szCs w:val="19"/>
          <w:lang w:eastAsia="ru-RU"/>
        </w:rPr>
        <w:t>)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w:t>
      </w:r>
      <w:proofErr w:type="spellStart"/>
      <w:r w:rsidRPr="00E26964">
        <w:rPr>
          <w:rFonts w:ascii="Arial" w:hAnsi="Arial" w:cs="Arial"/>
          <w:color w:val="333333"/>
          <w:spacing w:val="0"/>
          <w:sz w:val="19"/>
          <w:szCs w:val="19"/>
          <w:lang w:eastAsia="ru-RU"/>
        </w:rPr>
        <w:t>ных</w:t>
      </w:r>
      <w:proofErr w:type="spellEnd"/>
      <w:r w:rsidRPr="00E26964">
        <w:rPr>
          <w:rFonts w:ascii="Arial" w:hAnsi="Arial" w:cs="Arial"/>
          <w:color w:val="333333"/>
          <w:spacing w:val="0"/>
          <w:sz w:val="19"/>
          <w:szCs w:val="19"/>
          <w:lang w:eastAsia="ru-RU"/>
        </w:rPr>
        <w:t>)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72.34. При получении справо</w:t>
      </w:r>
      <w:proofErr w:type="gramStart"/>
      <w:r w:rsidRPr="00E26964">
        <w:rPr>
          <w:rFonts w:ascii="Arial" w:hAnsi="Arial" w:cs="Arial"/>
          <w:color w:val="333333"/>
          <w:spacing w:val="0"/>
          <w:sz w:val="19"/>
          <w:szCs w:val="19"/>
          <w:lang w:eastAsia="ru-RU"/>
        </w:rPr>
        <w:t>к(</w:t>
      </w:r>
      <w:proofErr w:type="spellStart"/>
      <w:proofErr w:type="gramEnd"/>
      <w:r w:rsidRPr="00E26964">
        <w:rPr>
          <w:rFonts w:ascii="Arial" w:hAnsi="Arial" w:cs="Arial"/>
          <w:color w:val="333333"/>
          <w:spacing w:val="0"/>
          <w:sz w:val="19"/>
          <w:szCs w:val="19"/>
          <w:lang w:eastAsia="ru-RU"/>
        </w:rPr>
        <w:t>ки</w:t>
      </w:r>
      <w:proofErr w:type="spellEnd"/>
      <w:r w:rsidRPr="00E26964">
        <w:rPr>
          <w:rFonts w:ascii="Arial" w:hAnsi="Arial" w:cs="Arial"/>
          <w:color w:val="333333"/>
          <w:spacing w:val="0"/>
          <w:sz w:val="19"/>
          <w:szCs w:val="19"/>
          <w:lang w:eastAsia="ru-RU"/>
        </w:rPr>
        <w:t>) о рождении заявители (заявитель) прочитывают (прочитывает) справку(</w:t>
      </w:r>
      <w:proofErr w:type="spellStart"/>
      <w:r w:rsidRPr="00E26964">
        <w:rPr>
          <w:rFonts w:ascii="Arial" w:hAnsi="Arial" w:cs="Arial"/>
          <w:color w:val="333333"/>
          <w:spacing w:val="0"/>
          <w:sz w:val="19"/>
          <w:szCs w:val="19"/>
          <w:lang w:eastAsia="ru-RU"/>
        </w:rPr>
        <w:t>ки</w:t>
      </w:r>
      <w:proofErr w:type="spellEnd"/>
      <w:r w:rsidRPr="00E26964">
        <w:rPr>
          <w:rFonts w:ascii="Arial" w:hAnsi="Arial" w:cs="Arial"/>
          <w:color w:val="333333"/>
          <w:spacing w:val="0"/>
          <w:sz w:val="19"/>
          <w:szCs w:val="19"/>
          <w:lang w:eastAsia="ru-RU"/>
        </w:rPr>
        <w:t>) о рождении, и один из них расписывается в журнале учета выдачи справок о рождении.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72.35. Результатом административной процедуры являются оформление, учет и выдача справо</w:t>
      </w:r>
      <w:proofErr w:type="gramStart"/>
      <w:r w:rsidRPr="00E26964">
        <w:rPr>
          <w:rFonts w:ascii="Arial" w:hAnsi="Arial" w:cs="Arial"/>
          <w:color w:val="333333"/>
          <w:spacing w:val="0"/>
          <w:sz w:val="19"/>
          <w:szCs w:val="19"/>
          <w:lang w:eastAsia="ru-RU"/>
        </w:rPr>
        <w:t>к(</w:t>
      </w:r>
      <w:proofErr w:type="spellStart"/>
      <w:proofErr w:type="gramEnd"/>
      <w:r w:rsidRPr="00E26964">
        <w:rPr>
          <w:rFonts w:ascii="Arial" w:hAnsi="Arial" w:cs="Arial"/>
          <w:color w:val="333333"/>
          <w:spacing w:val="0"/>
          <w:sz w:val="19"/>
          <w:szCs w:val="19"/>
          <w:lang w:eastAsia="ru-RU"/>
        </w:rPr>
        <w:t>ки</w:t>
      </w:r>
      <w:proofErr w:type="spellEnd"/>
      <w:r w:rsidRPr="00E26964">
        <w:rPr>
          <w:rFonts w:ascii="Arial" w:hAnsi="Arial" w:cs="Arial"/>
          <w:color w:val="333333"/>
          <w:spacing w:val="0"/>
          <w:sz w:val="19"/>
          <w:szCs w:val="19"/>
          <w:lang w:eastAsia="ru-RU"/>
        </w:rPr>
        <w:t>) о рождении.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Государственная регистрация заключения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 прием письменного заявления о заключении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выдача уведомления на государственную регистрацию заключения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2) при государственной регистрации заключения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составление и оформление записи акта о заключении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составление и оформление свидетельства о заключении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проставление штампа о заключении брака в паспорта заявителей;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учет и выдача свидетельства о заключении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проведение церемонии государственной регистрации заключения брака в торжественной обстановке (по желанию заявителей).</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Административные процедуры приема письменного заявления о заключении брака</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проверке представленных заявителями (заявителем) документов, принятию решения о результате предоставления государственной услуги по регистрации заключения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пунктах 23, 28, 37 Административного регламента.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73.3. </w:t>
      </w:r>
      <w:proofErr w:type="gramStart"/>
      <w:r w:rsidRPr="00E26964">
        <w:rPr>
          <w:rFonts w:ascii="Arial" w:hAnsi="Arial" w:cs="Arial"/>
          <w:color w:val="333333"/>
          <w:spacing w:val="0"/>
          <w:sz w:val="19"/>
          <w:szCs w:val="19"/>
          <w:lang w:eastAsia="ru-RU"/>
        </w:rP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w:t>
      </w:r>
      <w:proofErr w:type="gramStart"/>
      <w:r w:rsidRPr="00E26964">
        <w:rPr>
          <w:rFonts w:ascii="Arial" w:hAnsi="Arial" w:cs="Arial"/>
          <w:color w:val="333333"/>
          <w:spacing w:val="0"/>
          <w:sz w:val="19"/>
          <w:szCs w:val="19"/>
          <w:lang w:eastAsia="ru-RU"/>
        </w:rPr>
        <w:t>выявления обстоятельства истечения срока действия</w:t>
      </w:r>
      <w:proofErr w:type="gramEnd"/>
      <w:r w:rsidRPr="00E26964">
        <w:rPr>
          <w:rFonts w:ascii="Arial" w:hAnsi="Arial" w:cs="Arial"/>
          <w:color w:val="333333"/>
          <w:spacing w:val="0"/>
          <w:sz w:val="19"/>
          <w:szCs w:val="19"/>
          <w:lang w:eastAsia="ru-RU"/>
        </w:rPr>
        <w:t xml:space="preserve">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w:t>
      </w:r>
      <w:proofErr w:type="gramStart"/>
      <w:r w:rsidRPr="00E26964">
        <w:rPr>
          <w:rFonts w:ascii="Arial" w:hAnsi="Arial" w:cs="Arial"/>
          <w:color w:val="333333"/>
          <w:spacing w:val="0"/>
          <w:sz w:val="19"/>
          <w:szCs w:val="19"/>
          <w:lang w:eastAsia="ru-RU"/>
        </w:rPr>
        <w:t>брака</w:t>
      </w:r>
      <w:proofErr w:type="gramEnd"/>
      <w:r w:rsidRPr="00E26964">
        <w:rPr>
          <w:rFonts w:ascii="Arial" w:hAnsi="Arial" w:cs="Arial"/>
          <w:color w:val="333333"/>
          <w:spacing w:val="0"/>
          <w:sz w:val="19"/>
          <w:szCs w:val="19"/>
          <w:lang w:eastAsia="ru-RU"/>
        </w:rPr>
        <w:t xml:space="preserve">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73.6. В случае наличия оснований для отказа в предоставлении государственной услуги по регистрации заключения брака, указанных в пунктах 42, 43, 47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приему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пунктом 12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выдаче уведомления на государственную регистрацию заключения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заявления о заключении брака и назначение даты и времени государственной регистрации заключения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73.11. Специалист выдает уведомление на государственную регистрацию заключения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73.13. Результатом административной процедуры является выдача уведомления на государственную регистрацию заключения брака.</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Административные процедуры при государственной регистрации заключения брака</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проверке представленных заявителями документов и принятию решения о предоставлении государственной услуги по регистрации заключения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73.15. Специалист, ответственный за государственную регистрацию заключения брака, проверяет представленные заявителями документы.</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пунктах 42, 43, 47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w:t>
      </w:r>
      <w:r w:rsidRPr="00E26964">
        <w:rPr>
          <w:rFonts w:ascii="Arial" w:hAnsi="Arial" w:cs="Arial"/>
          <w:color w:val="333333"/>
          <w:spacing w:val="0"/>
          <w:sz w:val="19"/>
          <w:szCs w:val="19"/>
          <w:lang w:eastAsia="ru-RU"/>
        </w:rPr>
        <w:lastRenderedPageBreak/>
        <w:t xml:space="preserve">государственной регистрации заключения </w:t>
      </w:r>
      <w:proofErr w:type="gramStart"/>
      <w:r w:rsidRPr="00E26964">
        <w:rPr>
          <w:rFonts w:ascii="Arial" w:hAnsi="Arial" w:cs="Arial"/>
          <w:color w:val="333333"/>
          <w:spacing w:val="0"/>
          <w:sz w:val="19"/>
          <w:szCs w:val="19"/>
          <w:lang w:eastAsia="ru-RU"/>
        </w:rPr>
        <w:t>брака документов</w:t>
      </w:r>
      <w:proofErr w:type="gramEnd"/>
      <w:r w:rsidRPr="00E26964">
        <w:rPr>
          <w:rFonts w:ascii="Arial" w:hAnsi="Arial" w:cs="Arial"/>
          <w:color w:val="333333"/>
          <w:spacing w:val="0"/>
          <w:sz w:val="19"/>
          <w:szCs w:val="19"/>
          <w:lang w:eastAsia="ru-RU"/>
        </w:rPr>
        <w:t xml:space="preserve"> с объяснением причин отказа в устной или письменной форме.</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составлению и оформлению записи акта о заключении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73.19. Специалист составляет в ЕГР ЗАГС запись акта о заключении брака в форме электронного документа и на бумажном носителе.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73.22. Дата и номер актовой записи указываются на сформированном в ЕГР ЗАГС заявлении о государственной регистрации заключения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составлению и оформлению свидетельства о заключении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73.25. Специалист составляет и оформляет свидетельство о заключении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73.26. Свидетельство о заключении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проставлению штампа о заключении брака в паспорта заявителей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пункта 5 Положения о паспорте гражданина Российской Федерации, утвержденного постановлением Правительства Российской Федерации от 08.07.1997 № 828 (Собрание законодательства Российской Федерации 1997, № 28, ст. 3444; 2016, № 48 (ч. 3), ст. 6774), и Соглашения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 11). </w:t>
      </w:r>
      <w:proofErr w:type="gramStart"/>
      <w:r w:rsidRPr="00E26964">
        <w:rPr>
          <w:rFonts w:ascii="Arial" w:hAnsi="Arial" w:cs="Arial"/>
          <w:color w:val="333333"/>
          <w:spacing w:val="0"/>
          <w:sz w:val="19"/>
          <w:szCs w:val="19"/>
          <w:lang w:eastAsia="ru-RU"/>
        </w:rPr>
        <w:t xml:space="preserve">Образец штампа о регистрации заключения брака установлен Административным регламентом Министерства внутренних дел Российской Федерации по предоставлению государственной услуги по выдаче, замене паспортов гражданина </w:t>
      </w:r>
      <w:r w:rsidRPr="00E26964">
        <w:rPr>
          <w:rFonts w:ascii="Arial" w:hAnsi="Arial" w:cs="Arial"/>
          <w:color w:val="333333"/>
          <w:spacing w:val="0"/>
          <w:sz w:val="19"/>
          <w:szCs w:val="19"/>
          <w:lang w:eastAsia="ru-RU"/>
        </w:rPr>
        <w:lastRenderedPageBreak/>
        <w:t>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 851 (далее - Административный регламент № 851) (зарегистрирован Минюстом России 07.12.2017, регистрационный № 49154).</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73.32. Результатом административной процедуры является проставление специалистом штампа о заключении брака в паспорта заявителей.</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учету и выдаче свидетельства о заключении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73.34. Специалист вносит сведения о </w:t>
      </w:r>
      <w:proofErr w:type="gramStart"/>
      <w:r w:rsidRPr="00E26964">
        <w:rPr>
          <w:rFonts w:ascii="Arial" w:hAnsi="Arial" w:cs="Arial"/>
          <w:color w:val="333333"/>
          <w:spacing w:val="0"/>
          <w:sz w:val="19"/>
          <w:szCs w:val="19"/>
          <w:lang w:eastAsia="ru-RU"/>
        </w:rPr>
        <w:t>свидетельстве</w:t>
      </w:r>
      <w:proofErr w:type="gramEnd"/>
      <w:r w:rsidRPr="00E26964">
        <w:rPr>
          <w:rFonts w:ascii="Arial" w:hAnsi="Arial" w:cs="Arial"/>
          <w:color w:val="333333"/>
          <w:spacing w:val="0"/>
          <w:sz w:val="19"/>
          <w:szCs w:val="19"/>
          <w:lang w:eastAsia="ru-RU"/>
        </w:rPr>
        <w:t xml:space="preserve"> о заключении брака в журнал учета выдачи свидетельств о государственной регистрации заключения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73.35. Специалист выдает оформленное свидетельство о заключении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73.37. Результатом административной процедуры являются учет и выдача свидетельства о заключении брака заявителям.</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проведению церемонии государственной регистрации заключения брака в торжественной обстановке (по желанию заявителей)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73.40.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флаг Российской Федерации, Государственный герб Российской Федерации), торжественную речь специалиста, ответственного за государственную регистрацию заключения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Государственная регистрация расторжения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 при приеме заявления о расторжении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внесение сведений в ЕГР ЗАГС и формирование автоматически заявления о расторжении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выдача уведомления о расторжении брака или направление извещения о расторжении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2) при государственной регистрации расторжения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составление и оформление записи акта о расторжении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составление и оформление свидетельства о расторжении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учет и выдача свидетельства о расторжении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дополнение ранее составленной записи акта о расторжении брака </w:t>
      </w:r>
      <w:proofErr w:type="gramStart"/>
      <w:r w:rsidRPr="00E26964">
        <w:rPr>
          <w:rFonts w:ascii="Arial" w:hAnsi="Arial" w:cs="Arial"/>
          <w:color w:val="333333"/>
          <w:spacing w:val="0"/>
          <w:sz w:val="19"/>
          <w:szCs w:val="19"/>
          <w:lang w:eastAsia="ru-RU"/>
        </w:rPr>
        <w:t>сведениями</w:t>
      </w:r>
      <w:proofErr w:type="gramEnd"/>
      <w:r w:rsidRPr="00E26964">
        <w:rPr>
          <w:rFonts w:ascii="Arial" w:hAnsi="Arial" w:cs="Arial"/>
          <w:color w:val="333333"/>
          <w:spacing w:val="0"/>
          <w:sz w:val="19"/>
          <w:szCs w:val="19"/>
          <w:lang w:eastAsia="ru-RU"/>
        </w:rPr>
        <w:t xml:space="preserve"> о другом бывшем супруге (</w:t>
      </w:r>
      <w:proofErr w:type="spellStart"/>
      <w:r w:rsidRPr="00E26964">
        <w:rPr>
          <w:rFonts w:ascii="Arial" w:hAnsi="Arial" w:cs="Arial"/>
          <w:color w:val="333333"/>
          <w:spacing w:val="0"/>
          <w:sz w:val="19"/>
          <w:szCs w:val="19"/>
          <w:lang w:eastAsia="ru-RU"/>
        </w:rPr>
        <w:t>дооформление</w:t>
      </w:r>
      <w:proofErr w:type="spellEnd"/>
      <w:r w:rsidRPr="00E26964">
        <w:rPr>
          <w:rFonts w:ascii="Arial" w:hAnsi="Arial" w:cs="Arial"/>
          <w:color w:val="333333"/>
          <w:spacing w:val="0"/>
          <w:sz w:val="19"/>
          <w:szCs w:val="19"/>
          <w:lang w:eastAsia="ru-RU"/>
        </w:rPr>
        <w:t xml:space="preserve"> записи акта о расторжении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проставление штампа о расторжении брака в паспорта (паспорт) заявителей (заявителя);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proofErr w:type="gramStart"/>
      <w:r w:rsidRPr="00E26964">
        <w:rPr>
          <w:rFonts w:ascii="Arial" w:hAnsi="Arial" w:cs="Arial"/>
          <w:color w:val="333333"/>
          <w:spacing w:val="0"/>
          <w:sz w:val="19"/>
          <w:szCs w:val="19"/>
          <w:lang w:eastAsia="ru-RU"/>
        </w:rP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roofErr w:type="gramEnd"/>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Административные процедуры при приеме заявления о расторжении брака</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проверке представленных заявителями (заявителем) документов, принятию решения о предоставлении государственной услуги по регистрации расторжения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пунктами 23, 29, 37 Административного регламента.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74.2. Специалист проверяет представленные документы, правильность их оформления.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74.4. </w:t>
      </w:r>
      <w:proofErr w:type="gramStart"/>
      <w:r w:rsidRPr="00E26964">
        <w:rPr>
          <w:rFonts w:ascii="Arial" w:hAnsi="Arial" w:cs="Arial"/>
          <w:color w:val="333333"/>
          <w:spacing w:val="0"/>
          <w:sz w:val="19"/>
          <w:szCs w:val="19"/>
          <w:lang w:eastAsia="ru-RU"/>
        </w:rP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w:t>
      </w:r>
      <w:proofErr w:type="gramStart"/>
      <w:r w:rsidRPr="00E26964">
        <w:rPr>
          <w:rFonts w:ascii="Arial" w:hAnsi="Arial" w:cs="Arial"/>
          <w:color w:val="333333"/>
          <w:spacing w:val="0"/>
          <w:sz w:val="19"/>
          <w:szCs w:val="19"/>
          <w:lang w:eastAsia="ru-RU"/>
        </w:rPr>
        <w:t>,</w:t>
      </w:r>
      <w:proofErr w:type="gramEnd"/>
      <w:r w:rsidRPr="00E26964">
        <w:rPr>
          <w:rFonts w:ascii="Arial" w:hAnsi="Arial" w:cs="Arial"/>
          <w:color w:val="333333"/>
          <w:spacing w:val="0"/>
          <w:sz w:val="19"/>
          <w:szCs w:val="19"/>
          <w:lang w:eastAsia="ru-RU"/>
        </w:rPr>
        <w:t xml:space="preserve">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74.6. В случае наличия оснований для отказа в предоставлении государственной услуги по регистрации расторжения брака, указанных в пунктах 42, 43, 47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74.7. </w:t>
      </w:r>
      <w:proofErr w:type="gramStart"/>
      <w:r w:rsidRPr="00E26964">
        <w:rPr>
          <w:rFonts w:ascii="Arial" w:hAnsi="Arial" w:cs="Arial"/>
          <w:color w:val="333333"/>
          <w:spacing w:val="0"/>
          <w:sz w:val="19"/>
          <w:szCs w:val="19"/>
          <w:lang w:eastAsia="ru-RU"/>
        </w:rPr>
        <w:t>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roofErr w:type="gramEnd"/>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внесению сведений в ЕГР ЗАГС и формированию автоматически заявления о расторжении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74.12. </w:t>
      </w:r>
      <w:proofErr w:type="gramStart"/>
      <w:r w:rsidRPr="00E26964">
        <w:rPr>
          <w:rFonts w:ascii="Arial" w:hAnsi="Arial" w:cs="Arial"/>
          <w:color w:val="333333"/>
          <w:spacing w:val="0"/>
          <w:sz w:val="19"/>
          <w:szCs w:val="19"/>
          <w:lang w:eastAsia="ru-RU"/>
        </w:rPr>
        <w:t>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w:t>
      </w:r>
      <w:proofErr w:type="gramEnd"/>
      <w:r w:rsidRPr="00E26964">
        <w:rPr>
          <w:rFonts w:ascii="Arial" w:hAnsi="Arial" w:cs="Arial"/>
          <w:color w:val="333333"/>
          <w:spacing w:val="0"/>
          <w:sz w:val="19"/>
          <w:szCs w:val="19"/>
          <w:lang w:eastAsia="ru-RU"/>
        </w:rPr>
        <w:t xml:space="preserve"> </w:t>
      </w:r>
      <w:proofErr w:type="gramStart"/>
      <w:r w:rsidRPr="00E26964">
        <w:rPr>
          <w:rFonts w:ascii="Arial" w:hAnsi="Arial" w:cs="Arial"/>
          <w:color w:val="333333"/>
          <w:spacing w:val="0"/>
          <w:sz w:val="19"/>
          <w:szCs w:val="19"/>
          <w:lang w:eastAsia="ru-RU"/>
        </w:rPr>
        <w:t>основании</w:t>
      </w:r>
      <w:proofErr w:type="gramEnd"/>
      <w:r w:rsidRPr="00E26964">
        <w:rPr>
          <w:rFonts w:ascii="Arial" w:hAnsi="Arial" w:cs="Arial"/>
          <w:color w:val="333333"/>
          <w:spacing w:val="0"/>
          <w:sz w:val="19"/>
          <w:szCs w:val="19"/>
          <w:lang w:eastAsia="ru-RU"/>
        </w:rPr>
        <w:t xml:space="preserve">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выдаче уведомления о расторжении брака или направлению извещения о расторжении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74.13. </w:t>
      </w:r>
      <w:proofErr w:type="gramStart"/>
      <w:r w:rsidRPr="00E26964">
        <w:rPr>
          <w:rFonts w:ascii="Arial" w:hAnsi="Arial" w:cs="Arial"/>
          <w:color w:val="333333"/>
          <w:spacing w:val="0"/>
          <w:sz w:val="19"/>
          <w:szCs w:val="19"/>
          <w:lang w:eastAsia="ru-RU"/>
        </w:rPr>
        <w:t>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74.14. Специалист выдает уведомление о государственной регистрации расторжения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пункта 4 статьи 33 Федерального закона № 143-ФЗ.</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Административные процедуры при государственной регистрации расторжения брака</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составлению и оформлению записи акта о расторжении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74.24. При отсутствии препятствий специалист формирует запись акта о расторжении брака в форме электронного документа и на бумажном носителе.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74.25. Дата прекращения брака в записи акта о расторжении брака указывается в соответствии со статьей 25 и пунктом 3 статьи 169 Семейного кодекса Российской Федерации.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74.28. Дата и номер записи акта указываются на заявлении о государственной регистрации расторжения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w:t>
      </w:r>
      <w:r w:rsidRPr="00E26964">
        <w:rPr>
          <w:rFonts w:ascii="Arial" w:hAnsi="Arial" w:cs="Arial"/>
          <w:color w:val="333333"/>
          <w:spacing w:val="0"/>
          <w:sz w:val="19"/>
          <w:szCs w:val="19"/>
          <w:lang w:eastAsia="ru-RU"/>
        </w:rPr>
        <w:lastRenderedPageBreak/>
        <w:t>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74.30. </w:t>
      </w:r>
      <w:proofErr w:type="gramStart"/>
      <w:r w:rsidRPr="00E26964">
        <w:rPr>
          <w:rFonts w:ascii="Arial" w:hAnsi="Arial" w:cs="Arial"/>
          <w:color w:val="333333"/>
          <w:spacing w:val="0"/>
          <w:sz w:val="19"/>
          <w:szCs w:val="19"/>
          <w:lang w:eastAsia="ru-RU"/>
        </w:rPr>
        <w:t>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roofErr w:type="gramEnd"/>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составлению и оформлению свидетельства о расторжении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74.32. Специалист составляет и оформляет свидетельство о расторжении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74.34. Свидетельство о расторжении брака выдается каждому из лиц, расторгнувших брак.</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учету и выдаче свидетельства о расторжении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74.37. Специалист вносит сведения о </w:t>
      </w:r>
      <w:proofErr w:type="gramStart"/>
      <w:r w:rsidRPr="00E26964">
        <w:rPr>
          <w:rFonts w:ascii="Arial" w:hAnsi="Arial" w:cs="Arial"/>
          <w:color w:val="333333"/>
          <w:spacing w:val="0"/>
          <w:sz w:val="19"/>
          <w:szCs w:val="19"/>
          <w:lang w:eastAsia="ru-RU"/>
        </w:rPr>
        <w:t>свидетельстве</w:t>
      </w:r>
      <w:proofErr w:type="gramEnd"/>
      <w:r w:rsidRPr="00E26964">
        <w:rPr>
          <w:rFonts w:ascii="Arial" w:hAnsi="Arial" w:cs="Arial"/>
          <w:color w:val="333333"/>
          <w:spacing w:val="0"/>
          <w:sz w:val="19"/>
          <w:szCs w:val="19"/>
          <w:lang w:eastAsia="ru-RU"/>
        </w:rPr>
        <w:t xml:space="preserve"> о расторжении брака в журнал учета выдачи свидетельств о расторжении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74.39. При получении свидетельства о расторжении брака заявители (заявитель) прочитывают свидетельство о расторжении брака и расписываютс</w:t>
      </w:r>
      <w:proofErr w:type="gramStart"/>
      <w:r w:rsidRPr="00E26964">
        <w:rPr>
          <w:rFonts w:ascii="Arial" w:hAnsi="Arial" w:cs="Arial"/>
          <w:color w:val="333333"/>
          <w:spacing w:val="0"/>
          <w:sz w:val="19"/>
          <w:szCs w:val="19"/>
          <w:lang w:eastAsia="ru-RU"/>
        </w:rPr>
        <w:t>я(</w:t>
      </w:r>
      <w:proofErr w:type="spellStart"/>
      <w:proofErr w:type="gramEnd"/>
      <w:r w:rsidRPr="00E26964">
        <w:rPr>
          <w:rFonts w:ascii="Arial" w:hAnsi="Arial" w:cs="Arial"/>
          <w:color w:val="333333"/>
          <w:spacing w:val="0"/>
          <w:sz w:val="19"/>
          <w:szCs w:val="19"/>
          <w:lang w:eastAsia="ru-RU"/>
        </w:rPr>
        <w:t>ется</w:t>
      </w:r>
      <w:proofErr w:type="spellEnd"/>
      <w:r w:rsidRPr="00E26964">
        <w:rPr>
          <w:rFonts w:ascii="Arial" w:hAnsi="Arial" w:cs="Arial"/>
          <w:color w:val="333333"/>
          <w:spacing w:val="0"/>
          <w:sz w:val="19"/>
          <w:szCs w:val="19"/>
          <w:lang w:eastAsia="ru-RU"/>
        </w:rPr>
        <w:t>) в журнале учета выдачи свидетельств о государственной регистрации расторжения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74.40. Результатом административной процедуры является выдача заявителям (заявителю) свидетельст</w:t>
      </w:r>
      <w:proofErr w:type="gramStart"/>
      <w:r w:rsidRPr="00E26964">
        <w:rPr>
          <w:rFonts w:ascii="Arial" w:hAnsi="Arial" w:cs="Arial"/>
          <w:color w:val="333333"/>
          <w:spacing w:val="0"/>
          <w:sz w:val="19"/>
          <w:szCs w:val="19"/>
          <w:lang w:eastAsia="ru-RU"/>
        </w:rPr>
        <w:t>в(</w:t>
      </w:r>
      <w:proofErr w:type="gramEnd"/>
      <w:r w:rsidRPr="00E26964">
        <w:rPr>
          <w:rFonts w:ascii="Arial" w:hAnsi="Arial" w:cs="Arial"/>
          <w:color w:val="333333"/>
          <w:spacing w:val="0"/>
          <w:sz w:val="19"/>
          <w:szCs w:val="19"/>
          <w:lang w:eastAsia="ru-RU"/>
        </w:rPr>
        <w:t>а) о расторжении брака.</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 xml:space="preserve">Административная процедура по дополнению ранее составленной записи акта о расторжении брака </w:t>
      </w:r>
      <w:proofErr w:type="gramStart"/>
      <w:r w:rsidRPr="00E26964">
        <w:rPr>
          <w:rFonts w:ascii="Arial" w:hAnsi="Arial" w:cs="Arial"/>
          <w:b/>
          <w:bCs/>
          <w:color w:val="333333"/>
          <w:spacing w:val="0"/>
          <w:sz w:val="21"/>
          <w:szCs w:val="21"/>
          <w:lang w:eastAsia="ru-RU"/>
        </w:rPr>
        <w:t>сведениями</w:t>
      </w:r>
      <w:proofErr w:type="gramEnd"/>
      <w:r w:rsidRPr="00E26964">
        <w:rPr>
          <w:rFonts w:ascii="Arial" w:hAnsi="Arial" w:cs="Arial"/>
          <w:b/>
          <w:bCs/>
          <w:color w:val="333333"/>
          <w:spacing w:val="0"/>
          <w:sz w:val="21"/>
          <w:szCs w:val="21"/>
          <w:lang w:eastAsia="ru-RU"/>
        </w:rPr>
        <w:t xml:space="preserve"> о другом бывшем супруге (</w:t>
      </w:r>
      <w:proofErr w:type="spellStart"/>
      <w:r w:rsidRPr="00E26964">
        <w:rPr>
          <w:rFonts w:ascii="Arial" w:hAnsi="Arial" w:cs="Arial"/>
          <w:b/>
          <w:bCs/>
          <w:color w:val="333333"/>
          <w:spacing w:val="0"/>
          <w:sz w:val="21"/>
          <w:szCs w:val="21"/>
          <w:lang w:eastAsia="ru-RU"/>
        </w:rPr>
        <w:t>дооформлению</w:t>
      </w:r>
      <w:proofErr w:type="spellEnd"/>
      <w:r w:rsidRPr="00E26964">
        <w:rPr>
          <w:rFonts w:ascii="Arial" w:hAnsi="Arial" w:cs="Arial"/>
          <w:b/>
          <w:bCs/>
          <w:color w:val="333333"/>
          <w:spacing w:val="0"/>
          <w:sz w:val="21"/>
          <w:szCs w:val="21"/>
          <w:lang w:eastAsia="ru-RU"/>
        </w:rPr>
        <w:t xml:space="preserve"> записи акта о расторжении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w:t>
      </w:r>
      <w:proofErr w:type="gramStart"/>
      <w:r w:rsidRPr="00E26964">
        <w:rPr>
          <w:rFonts w:ascii="Arial" w:hAnsi="Arial" w:cs="Arial"/>
          <w:color w:val="333333"/>
          <w:spacing w:val="0"/>
          <w:sz w:val="19"/>
          <w:szCs w:val="19"/>
          <w:lang w:eastAsia="ru-RU"/>
        </w:rPr>
        <w:t>сведениями</w:t>
      </w:r>
      <w:proofErr w:type="gramEnd"/>
      <w:r w:rsidRPr="00E26964">
        <w:rPr>
          <w:rFonts w:ascii="Arial" w:hAnsi="Arial" w:cs="Arial"/>
          <w:color w:val="333333"/>
          <w:spacing w:val="0"/>
          <w:sz w:val="19"/>
          <w:szCs w:val="19"/>
          <w:lang w:eastAsia="ru-RU"/>
        </w:rPr>
        <w:t xml:space="preserve"> о нем (о </w:t>
      </w:r>
      <w:proofErr w:type="spellStart"/>
      <w:r w:rsidRPr="00E26964">
        <w:rPr>
          <w:rFonts w:ascii="Arial" w:hAnsi="Arial" w:cs="Arial"/>
          <w:color w:val="333333"/>
          <w:spacing w:val="0"/>
          <w:sz w:val="19"/>
          <w:szCs w:val="19"/>
          <w:lang w:eastAsia="ru-RU"/>
        </w:rPr>
        <w:t>дооформлении</w:t>
      </w:r>
      <w:proofErr w:type="spellEnd"/>
      <w:r w:rsidRPr="00E26964">
        <w:rPr>
          <w:rFonts w:ascii="Arial" w:hAnsi="Arial" w:cs="Arial"/>
          <w:color w:val="333333"/>
          <w:spacing w:val="0"/>
          <w:sz w:val="19"/>
          <w:szCs w:val="19"/>
          <w:lang w:eastAsia="ru-RU"/>
        </w:rPr>
        <w:t xml:space="preserve"> записи) (поданное в письменном виде или устной форме).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w:t>
      </w:r>
      <w:proofErr w:type="gramStart"/>
      <w:r w:rsidRPr="00E26964">
        <w:rPr>
          <w:rFonts w:ascii="Arial" w:hAnsi="Arial" w:cs="Arial"/>
          <w:color w:val="333333"/>
          <w:spacing w:val="0"/>
          <w:sz w:val="19"/>
          <w:szCs w:val="19"/>
          <w:lang w:eastAsia="ru-RU"/>
        </w:rPr>
        <w:t>о</w:t>
      </w:r>
      <w:proofErr w:type="gramEnd"/>
      <w:r w:rsidRPr="00E26964">
        <w:rPr>
          <w:rFonts w:ascii="Arial" w:hAnsi="Arial" w:cs="Arial"/>
          <w:color w:val="333333"/>
          <w:spacing w:val="0"/>
          <w:sz w:val="19"/>
          <w:szCs w:val="19"/>
          <w:lang w:eastAsia="ru-RU"/>
        </w:rPr>
        <w:t xml:space="preserve"> другом бывшем супруге</w:t>
      </w:r>
      <w:r w:rsidRPr="00E26964">
        <w:rPr>
          <w:rFonts w:ascii="Arial" w:hAnsi="Arial" w:cs="Arial"/>
          <w:color w:val="333333"/>
          <w:spacing w:val="0"/>
          <w:sz w:val="15"/>
          <w:szCs w:val="15"/>
          <w:vertAlign w:val="superscript"/>
          <w:lang w:eastAsia="ru-RU"/>
        </w:rPr>
        <w:t>12</w:t>
      </w:r>
      <w:r w:rsidRPr="00E26964">
        <w:rPr>
          <w:rFonts w:ascii="Arial" w:hAnsi="Arial" w:cs="Arial"/>
          <w:color w:val="333333"/>
          <w:spacing w:val="0"/>
          <w:sz w:val="19"/>
          <w:szCs w:val="19"/>
          <w:lang w:eastAsia="ru-RU"/>
        </w:rPr>
        <w:t>.</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74.46. Сведения о выданном свидетельстве вносятся в строку "Выдано свидетельство".</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74.47. В строку "Служебные отметки" специалист вносит сведения о дате дополнения записи акта о расторжении брака </w:t>
      </w:r>
      <w:proofErr w:type="gramStart"/>
      <w:r w:rsidRPr="00E26964">
        <w:rPr>
          <w:rFonts w:ascii="Arial" w:hAnsi="Arial" w:cs="Arial"/>
          <w:color w:val="333333"/>
          <w:spacing w:val="0"/>
          <w:sz w:val="19"/>
          <w:szCs w:val="19"/>
          <w:lang w:eastAsia="ru-RU"/>
        </w:rPr>
        <w:t>сведениями</w:t>
      </w:r>
      <w:proofErr w:type="gramEnd"/>
      <w:r w:rsidRPr="00E26964">
        <w:rPr>
          <w:rFonts w:ascii="Arial" w:hAnsi="Arial" w:cs="Arial"/>
          <w:color w:val="333333"/>
          <w:spacing w:val="0"/>
          <w:sz w:val="19"/>
          <w:szCs w:val="19"/>
          <w:lang w:eastAsia="ru-RU"/>
        </w:rPr>
        <w:t xml:space="preserve"> о другом бывшем супруге (фамилия и инициалы). Данная запись не подлежит удостоверению.</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74.48. Результатом административной процедуры является дополнение записи акта о расторжении брака </w:t>
      </w:r>
      <w:proofErr w:type="gramStart"/>
      <w:r w:rsidRPr="00E26964">
        <w:rPr>
          <w:rFonts w:ascii="Arial" w:hAnsi="Arial" w:cs="Arial"/>
          <w:color w:val="333333"/>
          <w:spacing w:val="0"/>
          <w:sz w:val="19"/>
          <w:szCs w:val="19"/>
          <w:lang w:eastAsia="ru-RU"/>
        </w:rPr>
        <w:t>сведениями</w:t>
      </w:r>
      <w:proofErr w:type="gramEnd"/>
      <w:r w:rsidRPr="00E26964">
        <w:rPr>
          <w:rFonts w:ascii="Arial" w:hAnsi="Arial" w:cs="Arial"/>
          <w:color w:val="333333"/>
          <w:spacing w:val="0"/>
          <w:sz w:val="19"/>
          <w:szCs w:val="19"/>
          <w:lang w:eastAsia="ru-RU"/>
        </w:rPr>
        <w:t xml:space="preserve"> о другом бывшем супруге, составленной ранее в форме электронного документа и на бумажном носителе.</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проставлению штампа о расторжении брака в паспорта (паспорт) заявителей (заявителя)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пункта 5 Положения о паспорте гражданина Российской Федерации и Соглашения. Образец штампа о регистрации расторжения брака установлен Административным регламентом № 851.</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w:t>
      </w:r>
      <w:proofErr w:type="gramStart"/>
      <w:r w:rsidRPr="00E26964">
        <w:rPr>
          <w:rFonts w:ascii="Arial" w:hAnsi="Arial" w:cs="Arial"/>
          <w:color w:val="333333"/>
          <w:spacing w:val="0"/>
          <w:sz w:val="19"/>
          <w:szCs w:val="19"/>
          <w:lang w:eastAsia="ru-RU"/>
        </w:rPr>
        <w:t>был</w:t>
      </w:r>
      <w:proofErr w:type="gramEnd"/>
      <w:r w:rsidRPr="00E26964">
        <w:rPr>
          <w:rFonts w:ascii="Arial" w:hAnsi="Arial" w:cs="Arial"/>
          <w:color w:val="333333"/>
          <w:spacing w:val="0"/>
          <w:sz w:val="19"/>
          <w:szCs w:val="19"/>
          <w:lang w:eastAsia="ru-RU"/>
        </w:rPr>
        <w:t xml:space="preserve">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74.54. Результатом административной процедуры является проставление специалистом штампа о расторжении брака в паспорта заявителей.</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proofErr w:type="gramStart"/>
      <w:r w:rsidRPr="00E26964">
        <w:rPr>
          <w:rFonts w:ascii="Arial" w:hAnsi="Arial" w:cs="Arial"/>
          <w:b/>
          <w:bCs/>
          <w:color w:val="333333"/>
          <w:spacing w:val="0"/>
          <w:sz w:val="21"/>
          <w:szCs w:val="21"/>
          <w:lang w:eastAsia="ru-RU"/>
        </w:rPr>
        <w:t>Административная процедура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roofErr w:type="gramEnd"/>
      <w:r w:rsidRPr="00E26964">
        <w:rPr>
          <w:rFonts w:ascii="Arial" w:hAnsi="Arial" w:cs="Arial"/>
          <w:b/>
          <w:bCs/>
          <w:color w:val="333333"/>
          <w:spacing w:val="0"/>
          <w:sz w:val="21"/>
          <w:szCs w:val="21"/>
          <w:lang w:eastAsia="ru-RU"/>
        </w:rPr>
        <w:t>)</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74.55. </w:t>
      </w:r>
      <w:proofErr w:type="gramStart"/>
      <w:r w:rsidRPr="00E26964">
        <w:rPr>
          <w:rFonts w:ascii="Arial" w:hAnsi="Arial" w:cs="Arial"/>
          <w:color w:val="333333"/>
          <w:spacing w:val="0"/>
          <w:sz w:val="19"/>
          <w:szCs w:val="19"/>
          <w:lang w:eastAsia="ru-RU"/>
        </w:rPr>
        <w:t>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w:t>
      </w:r>
      <w:proofErr w:type="gramEnd"/>
      <w:r w:rsidRPr="00E26964">
        <w:rPr>
          <w:rFonts w:ascii="Arial" w:hAnsi="Arial" w:cs="Arial"/>
          <w:color w:val="333333"/>
          <w:spacing w:val="0"/>
          <w:sz w:val="19"/>
          <w:szCs w:val="19"/>
          <w:lang w:eastAsia="ru-RU"/>
        </w:rPr>
        <w:t xml:space="preserve"> составленная запись акта о расторжении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74.56. В случае</w:t>
      </w:r>
      <w:proofErr w:type="gramStart"/>
      <w:r w:rsidRPr="00E26964">
        <w:rPr>
          <w:rFonts w:ascii="Arial" w:hAnsi="Arial" w:cs="Arial"/>
          <w:color w:val="333333"/>
          <w:spacing w:val="0"/>
          <w:sz w:val="19"/>
          <w:szCs w:val="19"/>
          <w:lang w:eastAsia="ru-RU"/>
        </w:rPr>
        <w:t>,</w:t>
      </w:r>
      <w:proofErr w:type="gramEnd"/>
      <w:r w:rsidRPr="00E26964">
        <w:rPr>
          <w:rFonts w:ascii="Arial" w:hAnsi="Arial" w:cs="Arial"/>
          <w:color w:val="333333"/>
          <w:spacing w:val="0"/>
          <w:sz w:val="19"/>
          <w:szCs w:val="19"/>
          <w:lang w:eastAsia="ru-RU"/>
        </w:rPr>
        <w:t xml:space="preserve">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пунктами 31,32 Правил.</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Государственная регистрация усыновления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3) составление и оформление записи акта об усыновлении;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4) составление и оформление свидетельства об усыновлении;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5) учет и выдача свидетельства об усыновлении;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6) внесение изменений в запись акта о рождении в связи с усыновлением;</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 составление и оформление свидетельства о рождении;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9) учет и выдача свидетельства о рождении;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проверке представленных заявителями (заявителем) документов, принятию решения о предоставлении государственной услуги по регистрации усыновления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75.1. </w:t>
      </w:r>
      <w:proofErr w:type="gramStart"/>
      <w:r w:rsidRPr="00E26964">
        <w:rPr>
          <w:rFonts w:ascii="Arial" w:hAnsi="Arial" w:cs="Arial"/>
          <w:color w:val="333333"/>
          <w:spacing w:val="0"/>
          <w:sz w:val="19"/>
          <w:szCs w:val="19"/>
          <w:lang w:eastAsia="ru-RU"/>
        </w:rPr>
        <w:t>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пунктах 23, 30, 37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roofErr w:type="gramEnd"/>
      <w:r w:rsidRPr="00E26964">
        <w:rPr>
          <w:rFonts w:ascii="Arial" w:hAnsi="Arial" w:cs="Arial"/>
          <w:color w:val="333333"/>
          <w:spacing w:val="0"/>
          <w:sz w:val="19"/>
          <w:szCs w:val="19"/>
          <w:lang w:eastAsia="ru-RU"/>
        </w:rPr>
        <w:t>.</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решение суда об усыновлении, правильность их оформления. В случае</w:t>
      </w:r>
      <w:proofErr w:type="gramStart"/>
      <w:r w:rsidRPr="00E26964">
        <w:rPr>
          <w:rFonts w:ascii="Arial" w:hAnsi="Arial" w:cs="Arial"/>
          <w:color w:val="333333"/>
          <w:spacing w:val="0"/>
          <w:sz w:val="19"/>
          <w:szCs w:val="19"/>
          <w:lang w:eastAsia="ru-RU"/>
        </w:rPr>
        <w:t>,</w:t>
      </w:r>
      <w:proofErr w:type="gramEnd"/>
      <w:r w:rsidRPr="00E26964">
        <w:rPr>
          <w:rFonts w:ascii="Arial" w:hAnsi="Arial" w:cs="Arial"/>
          <w:color w:val="333333"/>
          <w:spacing w:val="0"/>
          <w:sz w:val="19"/>
          <w:szCs w:val="19"/>
          <w:lang w:eastAsia="ru-RU"/>
        </w:rPr>
        <w:t xml:space="preserve"> если заявление подается уполномоченным лицом, также проверяются документы, подтверждающие его полномочия. Если усыновителями ребенка </w:t>
      </w:r>
      <w:r w:rsidRPr="00E26964">
        <w:rPr>
          <w:rFonts w:ascii="Arial" w:hAnsi="Arial" w:cs="Arial"/>
          <w:color w:val="333333"/>
          <w:spacing w:val="0"/>
          <w:sz w:val="19"/>
          <w:szCs w:val="19"/>
          <w:lang w:eastAsia="ru-RU"/>
        </w:rPr>
        <w:lastRenderedPageBreak/>
        <w:t>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пункту 35 Административного регламента.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75.3. Заявление об усыновлении может быть подано заявителем (заявителями) в устной или письменной форме.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w:t>
      </w:r>
      <w:r w:rsidRPr="00E26964">
        <w:rPr>
          <w:rFonts w:ascii="Arial" w:hAnsi="Arial" w:cs="Arial"/>
          <w:color w:val="333333"/>
          <w:spacing w:val="0"/>
          <w:sz w:val="15"/>
          <w:szCs w:val="15"/>
          <w:vertAlign w:val="superscript"/>
          <w:lang w:eastAsia="ru-RU"/>
        </w:rPr>
        <w:t>13</w:t>
      </w:r>
      <w:r w:rsidRPr="00E26964">
        <w:rPr>
          <w:rFonts w:ascii="Arial" w:hAnsi="Arial" w:cs="Arial"/>
          <w:color w:val="333333"/>
          <w:spacing w:val="0"/>
          <w:sz w:val="19"/>
          <w:szCs w:val="19"/>
          <w:lang w:eastAsia="ru-RU"/>
        </w:rPr>
        <w:t>.</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75.5. </w:t>
      </w:r>
      <w:proofErr w:type="gramStart"/>
      <w:r w:rsidRPr="00E26964">
        <w:rPr>
          <w:rFonts w:ascii="Arial" w:hAnsi="Arial" w:cs="Arial"/>
          <w:color w:val="333333"/>
          <w:spacing w:val="0"/>
          <w:sz w:val="19"/>
          <w:szCs w:val="19"/>
          <w:lang w:eastAsia="ru-RU"/>
        </w:rP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75.6. В случае наличия оснований для отказа в предоставлении государственной услуги по регистрации усыновления, указанных в пунктах 42, 43, 47 Административного регламента, специалист возвращает заявителю документы с объяснением причин отказа.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приему представленных (поступивших) документов и внесению сведений в ЕГР ЗАГС и формированию автоматически заявления об усыновлении (поданного в письменном виде или в устной форме)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составлению и оформлению записи акта об усыновлении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75.12. Специалист составляет и оформляет запись акта об усыновлении в форме электронного документа и на бумажном носителе.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В случае</w:t>
      </w:r>
      <w:proofErr w:type="gramStart"/>
      <w:r w:rsidRPr="00E26964">
        <w:rPr>
          <w:rFonts w:ascii="Arial" w:hAnsi="Arial" w:cs="Arial"/>
          <w:color w:val="333333"/>
          <w:spacing w:val="0"/>
          <w:sz w:val="19"/>
          <w:szCs w:val="19"/>
          <w:lang w:eastAsia="ru-RU"/>
        </w:rPr>
        <w:t>,</w:t>
      </w:r>
      <w:proofErr w:type="gramEnd"/>
      <w:r w:rsidRPr="00E26964">
        <w:rPr>
          <w:rFonts w:ascii="Arial" w:hAnsi="Arial" w:cs="Arial"/>
          <w:color w:val="333333"/>
          <w:spacing w:val="0"/>
          <w:sz w:val="19"/>
          <w:szCs w:val="19"/>
          <w:lang w:eastAsia="ru-RU"/>
        </w:rPr>
        <w:t xml:space="preserve">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составлению и оформлению свидетельства об усыновлении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75.17. Специалист составляет и оформляет свидетельство об усыновлении.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учету и выдаче свидетельства об усыновлении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75.21. Специалист вносит сведения о </w:t>
      </w:r>
      <w:proofErr w:type="gramStart"/>
      <w:r w:rsidRPr="00E26964">
        <w:rPr>
          <w:rFonts w:ascii="Arial" w:hAnsi="Arial" w:cs="Arial"/>
          <w:color w:val="333333"/>
          <w:spacing w:val="0"/>
          <w:sz w:val="19"/>
          <w:szCs w:val="19"/>
          <w:lang w:eastAsia="ru-RU"/>
        </w:rPr>
        <w:t>свидетельстве</w:t>
      </w:r>
      <w:proofErr w:type="gramEnd"/>
      <w:r w:rsidRPr="00E26964">
        <w:rPr>
          <w:rFonts w:ascii="Arial" w:hAnsi="Arial" w:cs="Arial"/>
          <w:color w:val="333333"/>
          <w:spacing w:val="0"/>
          <w:sz w:val="19"/>
          <w:szCs w:val="19"/>
          <w:lang w:eastAsia="ru-RU"/>
        </w:rPr>
        <w:t xml:space="preserve"> об усыновлении в журнал учета выдачи свидетельств о государственной регистрации усыновления.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75.24. Результатом административной процедуры являются учет и выдача свидетельства об усыновлении.</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 xml:space="preserve">Административная процедура </w:t>
      </w:r>
      <w:proofErr w:type="gramStart"/>
      <w:r w:rsidRPr="00E26964">
        <w:rPr>
          <w:rFonts w:ascii="Arial" w:hAnsi="Arial" w:cs="Arial"/>
          <w:b/>
          <w:bCs/>
          <w:color w:val="333333"/>
          <w:spacing w:val="0"/>
          <w:sz w:val="21"/>
          <w:szCs w:val="21"/>
          <w:lang w:eastAsia="ru-RU"/>
        </w:rPr>
        <w:t>по внесению изменений в запись акта о рождении в связи с усыновлением</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 xml:space="preserve">75.25. Основанием </w:t>
      </w:r>
      <w:proofErr w:type="gramStart"/>
      <w:r w:rsidRPr="00E26964">
        <w:rPr>
          <w:rFonts w:ascii="Arial" w:hAnsi="Arial" w:cs="Arial"/>
          <w:color w:val="333333"/>
          <w:spacing w:val="0"/>
          <w:sz w:val="19"/>
          <w:szCs w:val="19"/>
          <w:lang w:eastAsia="ru-RU"/>
        </w:rPr>
        <w:t>для начала выполнения административной процедуры по внесению изменений в запись акта о рождении в связи</w:t>
      </w:r>
      <w:proofErr w:type="gramEnd"/>
      <w:r w:rsidRPr="00E26964">
        <w:rPr>
          <w:rFonts w:ascii="Arial" w:hAnsi="Arial" w:cs="Arial"/>
          <w:color w:val="333333"/>
          <w:spacing w:val="0"/>
          <w:sz w:val="19"/>
          <w:szCs w:val="19"/>
          <w:lang w:eastAsia="ru-RU"/>
        </w:rPr>
        <w:t xml:space="preserve"> с усыновлением является составленная запись акта об усыновлении.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75.27. </w:t>
      </w:r>
      <w:proofErr w:type="gramStart"/>
      <w:r w:rsidRPr="00E26964">
        <w:rPr>
          <w:rFonts w:ascii="Arial" w:hAnsi="Arial" w:cs="Arial"/>
          <w:color w:val="333333"/>
          <w:spacing w:val="0"/>
          <w:sz w:val="19"/>
          <w:szCs w:val="19"/>
          <w:lang w:eastAsia="ru-RU"/>
        </w:rPr>
        <w:t>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составлению и оформлению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75.30. Основанием для начала выполнения административной процедуры по составлению новой записи акта о рождении является 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75.31. Специалист составляет и оформляет новую запись акта о рождении в форме электронного документа и на бумажном носителе.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составлению и оформлению свидетельства о рождении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места рождения на основании решения суда об усыновлении.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75.36. Специалист составляет и оформляет свидетельство о рождении.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75.38. В случае</w:t>
      </w:r>
      <w:proofErr w:type="gramStart"/>
      <w:r w:rsidRPr="00E26964">
        <w:rPr>
          <w:rFonts w:ascii="Arial" w:hAnsi="Arial" w:cs="Arial"/>
          <w:color w:val="333333"/>
          <w:spacing w:val="0"/>
          <w:sz w:val="19"/>
          <w:szCs w:val="19"/>
          <w:lang w:eastAsia="ru-RU"/>
        </w:rPr>
        <w:t>,</w:t>
      </w:r>
      <w:proofErr w:type="gramEnd"/>
      <w:r w:rsidRPr="00E26964">
        <w:rPr>
          <w:rFonts w:ascii="Arial" w:hAnsi="Arial" w:cs="Arial"/>
          <w:color w:val="333333"/>
          <w:spacing w:val="0"/>
          <w:sz w:val="19"/>
          <w:szCs w:val="19"/>
          <w:lang w:eastAsia="ru-RU"/>
        </w:rPr>
        <w:t xml:space="preserve">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учету и выдаче свидетельства о рождении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75.41. Специалист вносит сведения о </w:t>
      </w:r>
      <w:proofErr w:type="gramStart"/>
      <w:r w:rsidRPr="00E26964">
        <w:rPr>
          <w:rFonts w:ascii="Arial" w:hAnsi="Arial" w:cs="Arial"/>
          <w:color w:val="333333"/>
          <w:spacing w:val="0"/>
          <w:sz w:val="19"/>
          <w:szCs w:val="19"/>
          <w:lang w:eastAsia="ru-RU"/>
        </w:rPr>
        <w:t>свидетельстве</w:t>
      </w:r>
      <w:proofErr w:type="gramEnd"/>
      <w:r w:rsidRPr="00E26964">
        <w:rPr>
          <w:rFonts w:ascii="Arial" w:hAnsi="Arial" w:cs="Arial"/>
          <w:color w:val="333333"/>
          <w:spacing w:val="0"/>
          <w:sz w:val="19"/>
          <w:szCs w:val="19"/>
          <w:lang w:eastAsia="ru-RU"/>
        </w:rPr>
        <w:t xml:space="preserve"> о рождении в журнал учета выдачи повторных (первичных) свидетельств о государственной регистрации рождения.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75.44. Результатом административной процедуры являются учет и выдача свидетельства о рождении.</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proofErr w:type="gramStart"/>
      <w:r w:rsidRPr="00E26964">
        <w:rPr>
          <w:rFonts w:ascii="Arial" w:hAnsi="Arial" w:cs="Arial"/>
          <w:b/>
          <w:bCs/>
          <w:color w:val="333333"/>
          <w:spacing w:val="0"/>
          <w:sz w:val="21"/>
          <w:szCs w:val="21"/>
          <w:lang w:eastAsia="ru-RU"/>
        </w:rPr>
        <w:t>Административная процедура по направлению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75.45. </w:t>
      </w:r>
      <w:proofErr w:type="gramStart"/>
      <w:r w:rsidRPr="00E26964">
        <w:rPr>
          <w:rFonts w:ascii="Arial" w:hAnsi="Arial" w:cs="Arial"/>
          <w:color w:val="333333"/>
          <w:spacing w:val="0"/>
          <w:sz w:val="19"/>
          <w:szCs w:val="19"/>
          <w:lang w:eastAsia="ru-RU"/>
        </w:rPr>
        <w:t>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w:t>
      </w:r>
      <w:proofErr w:type="gramEnd"/>
      <w:r w:rsidRPr="00E26964">
        <w:rPr>
          <w:rFonts w:ascii="Arial" w:hAnsi="Arial" w:cs="Arial"/>
          <w:color w:val="333333"/>
          <w:spacing w:val="0"/>
          <w:sz w:val="19"/>
          <w:szCs w:val="19"/>
          <w:lang w:eastAsia="ru-RU"/>
        </w:rPr>
        <w:t xml:space="preserve"> о рождении соответственно.</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75.46. Специалист составляет 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Государственная регистрация установления отцовства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3) составление и оформление записи акта об установлении отцовства;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4) составление и оформление свидетельства об установлении отцовства;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5) учет и выдача свидетельства об установлении отцовства;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6) внесение изменений в запись акта о рождении в связи с установлением отцовства;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 составление и оформление свидетельства о рождении;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 учет и выдача свидетельства о рождении;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проверке представленных заявителями (заявителем) документов и принятию решения о предоставлении государственной услуги по регистрации установления отцовства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пунктах 23, 31, 37 Административного регламента.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76.3. В случае, если регистрация рождения ребенка была произведена ранее и в представленном свидетельстве о рождении имеется </w:t>
      </w:r>
      <w:proofErr w:type="gramStart"/>
      <w:r w:rsidRPr="00E26964">
        <w:rPr>
          <w:rFonts w:ascii="Arial" w:hAnsi="Arial" w:cs="Arial"/>
          <w:color w:val="333333"/>
          <w:spacing w:val="0"/>
          <w:sz w:val="19"/>
          <w:szCs w:val="19"/>
          <w:lang w:eastAsia="ru-RU"/>
        </w:rPr>
        <w:t>запись</w:t>
      </w:r>
      <w:proofErr w:type="gramEnd"/>
      <w:r w:rsidRPr="00E26964">
        <w:rPr>
          <w:rFonts w:ascii="Arial" w:hAnsi="Arial" w:cs="Arial"/>
          <w:color w:val="333333"/>
          <w:spacing w:val="0"/>
          <w:sz w:val="19"/>
          <w:szCs w:val="19"/>
          <w:lang w:eastAsia="ru-RU"/>
        </w:rPr>
        <w:t xml:space="preserve">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w:t>
      </w:r>
      <w:r w:rsidRPr="00E26964">
        <w:rPr>
          <w:rFonts w:ascii="Arial" w:hAnsi="Arial" w:cs="Arial"/>
          <w:color w:val="333333"/>
          <w:spacing w:val="0"/>
          <w:sz w:val="15"/>
          <w:szCs w:val="15"/>
          <w:vertAlign w:val="superscript"/>
          <w:lang w:eastAsia="ru-RU"/>
        </w:rPr>
        <w:t>14</w:t>
      </w:r>
      <w:r w:rsidRPr="00E26964">
        <w:rPr>
          <w:rFonts w:ascii="Arial" w:hAnsi="Arial" w:cs="Arial"/>
          <w:color w:val="333333"/>
          <w:spacing w:val="0"/>
          <w:sz w:val="19"/>
          <w:szCs w:val="19"/>
          <w:lang w:eastAsia="ru-RU"/>
        </w:rPr>
        <w:t>.</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w:t>
      </w:r>
      <w:r w:rsidRPr="00E26964">
        <w:rPr>
          <w:rFonts w:ascii="Arial" w:hAnsi="Arial" w:cs="Arial"/>
          <w:color w:val="333333"/>
          <w:spacing w:val="0"/>
          <w:sz w:val="15"/>
          <w:szCs w:val="15"/>
          <w:vertAlign w:val="superscript"/>
          <w:lang w:eastAsia="ru-RU"/>
        </w:rPr>
        <w:t>15</w:t>
      </w:r>
      <w:r w:rsidRPr="00E26964">
        <w:rPr>
          <w:rFonts w:ascii="Arial" w:hAnsi="Arial" w:cs="Arial"/>
          <w:color w:val="333333"/>
          <w:spacing w:val="0"/>
          <w:sz w:val="19"/>
          <w:szCs w:val="19"/>
          <w:lang w:eastAsia="ru-RU"/>
        </w:rPr>
        <w:t>.</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76.5. </w:t>
      </w:r>
      <w:proofErr w:type="gramStart"/>
      <w:r w:rsidRPr="00E26964">
        <w:rPr>
          <w:rFonts w:ascii="Arial" w:hAnsi="Arial" w:cs="Arial"/>
          <w:color w:val="333333"/>
          <w:spacing w:val="0"/>
          <w:sz w:val="19"/>
          <w:szCs w:val="19"/>
          <w:lang w:eastAsia="ru-RU"/>
        </w:rP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76.6. В случае наличия оснований для отказа в предоставлении государственной услуги по регистрации установления отцовства, указанных в пунктах 42, 43, 47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w:t>
      </w:r>
      <w:proofErr w:type="gramStart"/>
      <w:r w:rsidRPr="00E26964">
        <w:rPr>
          <w:rFonts w:ascii="Arial" w:hAnsi="Arial" w:cs="Arial"/>
          <w:color w:val="333333"/>
          <w:spacing w:val="0"/>
          <w:sz w:val="19"/>
          <w:szCs w:val="19"/>
          <w:lang w:eastAsia="ru-RU"/>
        </w:rPr>
        <w:t>отцовства</w:t>
      </w:r>
      <w:proofErr w:type="gramEnd"/>
      <w:r w:rsidRPr="00E26964">
        <w:rPr>
          <w:rFonts w:ascii="Arial" w:hAnsi="Arial" w:cs="Arial"/>
          <w:color w:val="333333"/>
          <w:spacing w:val="0"/>
          <w:sz w:val="19"/>
          <w:szCs w:val="19"/>
          <w:lang w:eastAsia="ru-RU"/>
        </w:rPr>
        <w:t xml:space="preserve"> представленные документы возвращаются заявителю (заявителям) с объяснением причин отказа в устной или письменной форме.</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приему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76.9. Специалист принимает представленные заявителем (</w:t>
      </w:r>
      <w:proofErr w:type="gramStart"/>
      <w:r w:rsidRPr="00E26964">
        <w:rPr>
          <w:rFonts w:ascii="Arial" w:hAnsi="Arial" w:cs="Arial"/>
          <w:color w:val="333333"/>
          <w:spacing w:val="0"/>
          <w:sz w:val="19"/>
          <w:szCs w:val="19"/>
          <w:lang w:eastAsia="ru-RU"/>
        </w:rPr>
        <w:t xml:space="preserve">заявителями) </w:t>
      </w:r>
      <w:proofErr w:type="gramEnd"/>
      <w:r w:rsidRPr="00E26964">
        <w:rPr>
          <w:rFonts w:ascii="Arial" w:hAnsi="Arial" w:cs="Arial"/>
          <w:color w:val="333333"/>
          <w:spacing w:val="0"/>
          <w:sz w:val="19"/>
          <w:szCs w:val="19"/>
          <w:lang w:eastAsia="ru-RU"/>
        </w:rPr>
        <w:t>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w:t>
      </w:r>
      <w:proofErr w:type="gramStart"/>
      <w:r w:rsidRPr="00E26964">
        <w:rPr>
          <w:rFonts w:ascii="Arial" w:hAnsi="Arial" w:cs="Arial"/>
          <w:color w:val="333333"/>
          <w:spacing w:val="0"/>
          <w:sz w:val="19"/>
          <w:szCs w:val="19"/>
          <w:lang w:eastAsia="ru-RU"/>
        </w:rPr>
        <w:t>запись</w:t>
      </w:r>
      <w:proofErr w:type="gramEnd"/>
      <w:r w:rsidRPr="00E26964">
        <w:rPr>
          <w:rFonts w:ascii="Arial" w:hAnsi="Arial" w:cs="Arial"/>
          <w:color w:val="333333"/>
          <w:spacing w:val="0"/>
          <w:sz w:val="19"/>
          <w:szCs w:val="19"/>
          <w:lang w:eastAsia="ru-RU"/>
        </w:rPr>
        <w:t xml:space="preserve"> об отце).</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составлению и оформлению записи акта об установлении отцовства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76.12. Специалист составляет и оформляет запись акта об установлении отцовства в форме электронного документа и на бумажном носителе.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составлению и оформлению свидетельства об установлении отцовства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76.17. Специалист по просьбе родителей составляет и оформляет свидетельство об установлении отцовства.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учету и выдаче свидетельства об установлении отцовства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76.21. Специалист вносит сведения о </w:t>
      </w:r>
      <w:proofErr w:type="gramStart"/>
      <w:r w:rsidRPr="00E26964">
        <w:rPr>
          <w:rFonts w:ascii="Arial" w:hAnsi="Arial" w:cs="Arial"/>
          <w:color w:val="333333"/>
          <w:spacing w:val="0"/>
          <w:sz w:val="19"/>
          <w:szCs w:val="19"/>
          <w:lang w:eastAsia="ru-RU"/>
        </w:rPr>
        <w:t>свидетельстве</w:t>
      </w:r>
      <w:proofErr w:type="gramEnd"/>
      <w:r w:rsidRPr="00E26964">
        <w:rPr>
          <w:rFonts w:ascii="Arial" w:hAnsi="Arial" w:cs="Arial"/>
          <w:color w:val="333333"/>
          <w:spacing w:val="0"/>
          <w:sz w:val="19"/>
          <w:szCs w:val="19"/>
          <w:lang w:eastAsia="ru-RU"/>
        </w:rPr>
        <w:t xml:space="preserve"> об установлении отцовства в журнал учета выдачи свидетельств об установлении отцовства.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76.22. Специалист выдает свидетельство об установлении отцовства заявителям (заявителю).</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76.23. При получении свидетельства об установлении отцовства заявители (заявитель) прочитывает данное </w:t>
      </w:r>
      <w:proofErr w:type="gramStart"/>
      <w:r w:rsidRPr="00E26964">
        <w:rPr>
          <w:rFonts w:ascii="Arial" w:hAnsi="Arial" w:cs="Arial"/>
          <w:color w:val="333333"/>
          <w:spacing w:val="0"/>
          <w:sz w:val="19"/>
          <w:szCs w:val="19"/>
          <w:lang w:eastAsia="ru-RU"/>
        </w:rPr>
        <w:t>свидетельство</w:t>
      </w:r>
      <w:proofErr w:type="gramEnd"/>
      <w:r w:rsidRPr="00E26964">
        <w:rPr>
          <w:rFonts w:ascii="Arial" w:hAnsi="Arial" w:cs="Arial"/>
          <w:color w:val="333333"/>
          <w:spacing w:val="0"/>
          <w:sz w:val="19"/>
          <w:szCs w:val="19"/>
          <w:lang w:eastAsia="ru-RU"/>
        </w:rPr>
        <w:t xml:space="preserve"> и заявитель расписывается в журнале учета выдачи свидетельств об установлении отцовства.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76.24. Результатом административной процедуры являются внесение специалистом сведений об оформленном </w:t>
      </w:r>
      <w:proofErr w:type="gramStart"/>
      <w:r w:rsidRPr="00E26964">
        <w:rPr>
          <w:rFonts w:ascii="Arial" w:hAnsi="Arial" w:cs="Arial"/>
          <w:color w:val="333333"/>
          <w:spacing w:val="0"/>
          <w:sz w:val="19"/>
          <w:szCs w:val="19"/>
          <w:lang w:eastAsia="ru-RU"/>
        </w:rPr>
        <w:t>свидетельстве</w:t>
      </w:r>
      <w:proofErr w:type="gramEnd"/>
      <w:r w:rsidRPr="00E26964">
        <w:rPr>
          <w:rFonts w:ascii="Arial" w:hAnsi="Arial" w:cs="Arial"/>
          <w:color w:val="333333"/>
          <w:spacing w:val="0"/>
          <w:sz w:val="19"/>
          <w:szCs w:val="19"/>
          <w:lang w:eastAsia="ru-RU"/>
        </w:rPr>
        <w:t xml:space="preserve">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 xml:space="preserve">Административная процедура </w:t>
      </w:r>
      <w:proofErr w:type="gramStart"/>
      <w:r w:rsidRPr="00E26964">
        <w:rPr>
          <w:rFonts w:ascii="Arial" w:hAnsi="Arial" w:cs="Arial"/>
          <w:b/>
          <w:bCs/>
          <w:color w:val="333333"/>
          <w:spacing w:val="0"/>
          <w:sz w:val="21"/>
          <w:szCs w:val="21"/>
          <w:lang w:eastAsia="ru-RU"/>
        </w:rPr>
        <w:t>по внесению изменений в запись акта о рождении в связи с установлением</w:t>
      </w:r>
      <w:proofErr w:type="gramEnd"/>
      <w:r w:rsidRPr="00E26964">
        <w:rPr>
          <w:rFonts w:ascii="Arial" w:hAnsi="Arial" w:cs="Arial"/>
          <w:b/>
          <w:bCs/>
          <w:color w:val="333333"/>
          <w:spacing w:val="0"/>
          <w:sz w:val="21"/>
          <w:szCs w:val="21"/>
          <w:lang w:eastAsia="ru-RU"/>
        </w:rPr>
        <w:t xml:space="preserve"> отцовства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76.27. </w:t>
      </w:r>
      <w:proofErr w:type="gramStart"/>
      <w:r w:rsidRPr="00E26964">
        <w:rPr>
          <w:rFonts w:ascii="Arial" w:hAnsi="Arial" w:cs="Arial"/>
          <w:color w:val="333333"/>
          <w:spacing w:val="0"/>
          <w:sz w:val="19"/>
          <w:szCs w:val="19"/>
          <w:lang w:eastAsia="ru-RU"/>
        </w:rPr>
        <w:t>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составлению и оформлению свидетельства о рождении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76.31. Специалист составляет и оформляет свидетельство о рождении.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учету и выдаче свидетельства о рождении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 xml:space="preserve">76.35. Специалист вносит сведения о </w:t>
      </w:r>
      <w:proofErr w:type="gramStart"/>
      <w:r w:rsidRPr="00E26964">
        <w:rPr>
          <w:rFonts w:ascii="Arial" w:hAnsi="Arial" w:cs="Arial"/>
          <w:color w:val="333333"/>
          <w:spacing w:val="0"/>
          <w:sz w:val="19"/>
          <w:szCs w:val="19"/>
          <w:lang w:eastAsia="ru-RU"/>
        </w:rPr>
        <w:t>свидетельстве</w:t>
      </w:r>
      <w:proofErr w:type="gramEnd"/>
      <w:r w:rsidRPr="00E26964">
        <w:rPr>
          <w:rFonts w:ascii="Arial" w:hAnsi="Arial" w:cs="Arial"/>
          <w:color w:val="333333"/>
          <w:spacing w:val="0"/>
          <w:sz w:val="19"/>
          <w:szCs w:val="19"/>
          <w:lang w:eastAsia="ru-RU"/>
        </w:rPr>
        <w:t xml:space="preserve"> о рождении в журнал учета выдачи повторных свидетельств о государственной регистрации рождения.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76.38. Результатом административной процедуры являются учет и выдача заявителю свидетельства о рождении.</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 xml:space="preserve">Административная процедура по подготовке и направлению извещения </w:t>
      </w:r>
      <w:proofErr w:type="gramStart"/>
      <w:r w:rsidRPr="00E26964">
        <w:rPr>
          <w:rFonts w:ascii="Arial" w:hAnsi="Arial" w:cs="Arial"/>
          <w:b/>
          <w:bCs/>
          <w:color w:val="333333"/>
          <w:spacing w:val="0"/>
          <w:sz w:val="21"/>
          <w:szCs w:val="21"/>
          <w:lang w:eastAsia="ru-RU"/>
        </w:rPr>
        <w:t>о внесении изменений в запись акта о рождении в связи с установлением</w:t>
      </w:r>
      <w:proofErr w:type="gramEnd"/>
      <w:r w:rsidRPr="00E26964">
        <w:rPr>
          <w:rFonts w:ascii="Arial" w:hAnsi="Arial" w:cs="Arial"/>
          <w:b/>
          <w:bCs/>
          <w:color w:val="333333"/>
          <w:spacing w:val="0"/>
          <w:sz w:val="21"/>
          <w:szCs w:val="21"/>
          <w:lang w:eastAsia="ru-RU"/>
        </w:rPr>
        <w:t xml:space="preserve"> отцовства в орган по месту хранения записи акта о рождении на бумажном носителе (первого экземпляра записи акта о рождении)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76.39. Основанием для начала выполнения административной процедуры по подготовке и направлению извещения </w:t>
      </w:r>
      <w:proofErr w:type="gramStart"/>
      <w:r w:rsidRPr="00E26964">
        <w:rPr>
          <w:rFonts w:ascii="Arial" w:hAnsi="Arial" w:cs="Arial"/>
          <w:color w:val="333333"/>
          <w:spacing w:val="0"/>
          <w:sz w:val="19"/>
          <w:szCs w:val="19"/>
          <w:lang w:eastAsia="ru-RU"/>
        </w:rPr>
        <w:t>о внесении изменений в запись акта о рождении в связи с установлением</w:t>
      </w:r>
      <w:proofErr w:type="gramEnd"/>
      <w:r w:rsidRPr="00E26964">
        <w:rPr>
          <w:rFonts w:ascii="Arial" w:hAnsi="Arial" w:cs="Arial"/>
          <w:color w:val="333333"/>
          <w:spacing w:val="0"/>
          <w:sz w:val="19"/>
          <w:szCs w:val="19"/>
          <w:lang w:eastAsia="ru-RU"/>
        </w:rPr>
        <w:t xml:space="preserve">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Государственная регистрация перемены имени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2) прием представленных заявителем документов и внесение сведений в ЕГР ЗАГС, формирование автоматически заявления о перемене имени;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3) направление запроса копий записей актов гражданского состояния, в которые необходимо внести изменения в связи с переменой имени;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5) формирование материалов о перемене имени и принятие решения о рассмотрении заявления о перемене имени;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proofErr w:type="gramStart"/>
      <w:r w:rsidRPr="00E26964">
        <w:rPr>
          <w:rFonts w:ascii="Arial" w:hAnsi="Arial" w:cs="Arial"/>
          <w:color w:val="333333"/>
          <w:spacing w:val="0"/>
          <w:sz w:val="19"/>
          <w:szCs w:val="19"/>
          <w:lang w:eastAsia="ru-RU"/>
        </w:rPr>
        <w:t>6) информирование заявителя о принятом решении и приглашение на государственную регистрацию перемены имени в согласованные с ним дату и время;</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 составление и оформление записи акта о перемене имени;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 составление и оформление свидетельства о перемене имени;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9) учет и выдача свидетельства о перемене имени;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12) учет и выдача свидетельства о государственной регистрации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проверке представленных заявителем документов и принятию решения о предоставлении государственной услуги по регистрации перемены имени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пунктах 23, 32, 37 Административного регламента.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77.3. </w:t>
      </w:r>
      <w:proofErr w:type="gramStart"/>
      <w:r w:rsidRPr="00E26964">
        <w:rPr>
          <w:rFonts w:ascii="Arial" w:hAnsi="Arial" w:cs="Arial"/>
          <w:color w:val="333333"/>
          <w:spacing w:val="0"/>
          <w:sz w:val="19"/>
          <w:szCs w:val="19"/>
          <w:lang w:eastAsia="ru-RU"/>
        </w:rP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77.4. В случае наличия оснований для отказа в предоставлении государственной услуги по регистрации перемены имени, указанных в пунктах 41, 42, 43, 44, 47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приему представленных заявителем документов, внесение сведений в ЕГР ЗАГС, формирование автоматически заявления о перемене имени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направлению запроса копий записей актов гражданского состояния, в которые необходимо внести изменения в связи с переменой имени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r w:rsidRPr="00E26964">
        <w:rPr>
          <w:rFonts w:ascii="Arial" w:hAnsi="Arial" w:cs="Arial"/>
          <w:color w:val="333333"/>
          <w:spacing w:val="0"/>
          <w:sz w:val="15"/>
          <w:szCs w:val="15"/>
          <w:vertAlign w:val="superscript"/>
          <w:lang w:eastAsia="ru-RU"/>
        </w:rPr>
        <w:t>16</w:t>
      </w:r>
      <w:r w:rsidRPr="00E26964">
        <w:rPr>
          <w:rFonts w:ascii="Arial" w:hAnsi="Arial" w:cs="Arial"/>
          <w:color w:val="333333"/>
          <w:spacing w:val="0"/>
          <w:sz w:val="19"/>
          <w:szCs w:val="19"/>
          <w:lang w:eastAsia="ru-RU"/>
        </w:rPr>
        <w:t>.</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В случае</w:t>
      </w:r>
      <w:proofErr w:type="gramStart"/>
      <w:r w:rsidRPr="00E26964">
        <w:rPr>
          <w:rFonts w:ascii="Arial" w:hAnsi="Arial" w:cs="Arial"/>
          <w:color w:val="333333"/>
          <w:spacing w:val="0"/>
          <w:sz w:val="19"/>
          <w:szCs w:val="19"/>
          <w:lang w:eastAsia="ru-RU"/>
        </w:rPr>
        <w:t>,</w:t>
      </w:r>
      <w:proofErr w:type="gramEnd"/>
      <w:r w:rsidRPr="00E26964">
        <w:rPr>
          <w:rFonts w:ascii="Arial" w:hAnsi="Arial" w:cs="Arial"/>
          <w:color w:val="333333"/>
          <w:spacing w:val="0"/>
          <w:sz w:val="19"/>
          <w:szCs w:val="19"/>
          <w:lang w:eastAsia="ru-RU"/>
        </w:rPr>
        <w:t xml:space="preserve">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w:t>
      </w:r>
      <w:r w:rsidRPr="00E26964">
        <w:rPr>
          <w:rFonts w:ascii="Arial" w:hAnsi="Arial" w:cs="Arial"/>
          <w:color w:val="333333"/>
          <w:spacing w:val="0"/>
          <w:sz w:val="15"/>
          <w:szCs w:val="15"/>
          <w:vertAlign w:val="superscript"/>
          <w:lang w:eastAsia="ru-RU"/>
        </w:rPr>
        <w:t>17</w:t>
      </w:r>
      <w:r w:rsidRPr="00E26964">
        <w:rPr>
          <w:rFonts w:ascii="Arial" w:hAnsi="Arial" w:cs="Arial"/>
          <w:color w:val="333333"/>
          <w:spacing w:val="0"/>
          <w:sz w:val="19"/>
          <w:szCs w:val="19"/>
          <w:lang w:eastAsia="ru-RU"/>
        </w:rPr>
        <w:t>.</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регистрации поступивших копий записей актов гражданского состояния в журнале входящей корреспонденции и проведению анализа данных записей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77.13.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входящий номер.</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77.15. При проведении </w:t>
      </w:r>
      <w:proofErr w:type="gramStart"/>
      <w:r w:rsidRPr="00E26964">
        <w:rPr>
          <w:rFonts w:ascii="Arial" w:hAnsi="Arial" w:cs="Arial"/>
          <w:color w:val="333333"/>
          <w:spacing w:val="0"/>
          <w:sz w:val="19"/>
          <w:szCs w:val="19"/>
          <w:lang w:eastAsia="ru-RU"/>
        </w:rPr>
        <w:t>анализа поступивших копий записей актов гражданского состояния</w:t>
      </w:r>
      <w:proofErr w:type="gramEnd"/>
      <w:r w:rsidRPr="00E26964">
        <w:rPr>
          <w:rFonts w:ascii="Arial" w:hAnsi="Arial" w:cs="Arial"/>
          <w:color w:val="333333"/>
          <w:spacing w:val="0"/>
          <w:sz w:val="19"/>
          <w:szCs w:val="19"/>
          <w:lang w:eastAsia="ru-RU"/>
        </w:rPr>
        <w:t xml:space="preserve">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w:t>
      </w:r>
      <w:proofErr w:type="gramStart"/>
      <w:r w:rsidRPr="00E26964">
        <w:rPr>
          <w:rFonts w:ascii="Arial" w:hAnsi="Arial" w:cs="Arial"/>
          <w:color w:val="333333"/>
          <w:spacing w:val="0"/>
          <w:sz w:val="19"/>
          <w:szCs w:val="19"/>
          <w:lang w:eastAsia="ru-RU"/>
        </w:rPr>
        <w:t>анализа данных копий записей актов гражданского состояния</w:t>
      </w:r>
      <w:proofErr w:type="gramEnd"/>
      <w:r w:rsidRPr="00E26964">
        <w:rPr>
          <w:rFonts w:ascii="Arial" w:hAnsi="Arial" w:cs="Arial"/>
          <w:color w:val="333333"/>
          <w:spacing w:val="0"/>
          <w:sz w:val="19"/>
          <w:szCs w:val="19"/>
          <w:lang w:eastAsia="ru-RU"/>
        </w:rPr>
        <w:t>.</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формированию материалов о перемене имени и принятию решения о рассмотрении заявления о перемене имени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законом №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proofErr w:type="gramStart"/>
      <w:r w:rsidRPr="00E26964">
        <w:rPr>
          <w:rFonts w:ascii="Arial" w:hAnsi="Arial" w:cs="Arial"/>
          <w:b/>
          <w:bCs/>
          <w:color w:val="333333"/>
          <w:spacing w:val="0"/>
          <w:sz w:val="21"/>
          <w:szCs w:val="21"/>
          <w:lang w:eastAsia="ru-RU"/>
        </w:rPr>
        <w:t>Административная процедура по информированию заявителя о принятом решении и приглашению на государственную регистрацию перемены имени в согласованные с ним дату и время</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w:t>
      </w:r>
      <w:proofErr w:type="gramStart"/>
      <w:r w:rsidRPr="00E26964">
        <w:rPr>
          <w:rFonts w:ascii="Arial" w:hAnsi="Arial" w:cs="Arial"/>
          <w:color w:val="333333"/>
          <w:spacing w:val="0"/>
          <w:sz w:val="19"/>
          <w:szCs w:val="19"/>
          <w:lang w:eastAsia="ru-RU"/>
        </w:rPr>
        <w:t>дату</w:t>
      </w:r>
      <w:proofErr w:type="gramEnd"/>
      <w:r w:rsidRPr="00E26964">
        <w:rPr>
          <w:rFonts w:ascii="Arial" w:hAnsi="Arial" w:cs="Arial"/>
          <w:color w:val="333333"/>
          <w:spacing w:val="0"/>
          <w:sz w:val="19"/>
          <w:szCs w:val="19"/>
          <w:lang w:eastAsia="ru-RU"/>
        </w:rPr>
        <w:t xml:space="preserve">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77.24. В случае</w:t>
      </w:r>
      <w:proofErr w:type="gramStart"/>
      <w:r w:rsidRPr="00E26964">
        <w:rPr>
          <w:rFonts w:ascii="Arial" w:hAnsi="Arial" w:cs="Arial"/>
          <w:color w:val="333333"/>
          <w:spacing w:val="0"/>
          <w:sz w:val="19"/>
          <w:szCs w:val="19"/>
          <w:lang w:eastAsia="ru-RU"/>
        </w:rPr>
        <w:t>,</w:t>
      </w:r>
      <w:proofErr w:type="gramEnd"/>
      <w:r w:rsidRPr="00E26964">
        <w:rPr>
          <w:rFonts w:ascii="Arial" w:hAnsi="Arial" w:cs="Arial"/>
          <w:color w:val="333333"/>
          <w:spacing w:val="0"/>
          <w:sz w:val="19"/>
          <w:szCs w:val="19"/>
          <w:lang w:eastAsia="ru-RU"/>
        </w:rPr>
        <w:t xml:space="preserve">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законом № 143-ФЗ для восстановления записей актов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77.25. </w:t>
      </w:r>
      <w:proofErr w:type="gramStart"/>
      <w:r w:rsidRPr="00E26964">
        <w:rPr>
          <w:rFonts w:ascii="Arial" w:hAnsi="Arial" w:cs="Arial"/>
          <w:color w:val="333333"/>
          <w:spacing w:val="0"/>
          <w:sz w:val="19"/>
          <w:szCs w:val="19"/>
          <w:lang w:eastAsia="ru-RU"/>
        </w:rPr>
        <w:t>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законом № 143-ФЗ для внесения исправлений и изменений в записи актов гражданского состояния.</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77.27. </w:t>
      </w:r>
      <w:proofErr w:type="gramStart"/>
      <w:r w:rsidRPr="00E26964">
        <w:rPr>
          <w:rFonts w:ascii="Arial" w:hAnsi="Arial" w:cs="Arial"/>
          <w:color w:val="333333"/>
          <w:spacing w:val="0"/>
          <w:sz w:val="19"/>
          <w:szCs w:val="19"/>
          <w:lang w:eastAsia="ru-RU"/>
        </w:rPr>
        <w:t>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roofErr w:type="gramEnd"/>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составлению и оформлению записи акта о перемене имени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77.28. </w:t>
      </w:r>
      <w:proofErr w:type="gramStart"/>
      <w:r w:rsidRPr="00E26964">
        <w:rPr>
          <w:rFonts w:ascii="Arial" w:hAnsi="Arial" w:cs="Arial"/>
          <w:color w:val="333333"/>
          <w:spacing w:val="0"/>
          <w:sz w:val="19"/>
          <w:szCs w:val="19"/>
          <w:lang w:eastAsia="ru-RU"/>
        </w:rPr>
        <w:t>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77.29. Специалист составляет запись акта о перемене имени в форме электронного документа и на бумажном носителе.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77.32. Номер актовой записи указывается на письменном заявлении о государственной регистрации перемены имени, представленном заявителем.</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составлению и оформлению свидетельства о перемене имени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77.35. Специалист составляет и оформляет свидетельство о перемене имени.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учету и выдаче свидетельства о перемене имени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77.39. Специалист вносит сведения о </w:t>
      </w:r>
      <w:proofErr w:type="gramStart"/>
      <w:r w:rsidRPr="00E26964">
        <w:rPr>
          <w:rFonts w:ascii="Arial" w:hAnsi="Arial" w:cs="Arial"/>
          <w:color w:val="333333"/>
          <w:spacing w:val="0"/>
          <w:sz w:val="19"/>
          <w:szCs w:val="19"/>
          <w:lang w:eastAsia="ru-RU"/>
        </w:rPr>
        <w:t>свидетельстве</w:t>
      </w:r>
      <w:proofErr w:type="gramEnd"/>
      <w:r w:rsidRPr="00E26964">
        <w:rPr>
          <w:rFonts w:ascii="Arial" w:hAnsi="Arial" w:cs="Arial"/>
          <w:color w:val="333333"/>
          <w:spacing w:val="0"/>
          <w:sz w:val="19"/>
          <w:szCs w:val="19"/>
          <w:lang w:eastAsia="ru-RU"/>
        </w:rPr>
        <w:t xml:space="preserve"> о перемене имени в журнал учета выдачи свидетельств о перемене имени.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внесению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77.45. </w:t>
      </w:r>
      <w:proofErr w:type="gramStart"/>
      <w:r w:rsidRPr="00E26964">
        <w:rPr>
          <w:rFonts w:ascii="Arial" w:hAnsi="Arial" w:cs="Arial"/>
          <w:color w:val="333333"/>
          <w:spacing w:val="0"/>
          <w:sz w:val="19"/>
          <w:szCs w:val="19"/>
          <w:lang w:eastAsia="ru-RU"/>
        </w:rPr>
        <w:t xml:space="preserve">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w:t>
      </w:r>
      <w:r w:rsidRPr="00E26964">
        <w:rPr>
          <w:rFonts w:ascii="Arial" w:hAnsi="Arial" w:cs="Arial"/>
          <w:color w:val="333333"/>
          <w:spacing w:val="0"/>
          <w:sz w:val="19"/>
          <w:szCs w:val="19"/>
          <w:lang w:eastAsia="ru-RU"/>
        </w:rPr>
        <w:lastRenderedPageBreak/>
        <w:t>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w:t>
      </w:r>
      <w:proofErr w:type="gramStart"/>
      <w:r w:rsidRPr="00E26964">
        <w:rPr>
          <w:rFonts w:ascii="Arial" w:hAnsi="Arial" w:cs="Arial"/>
          <w:color w:val="333333"/>
          <w:spacing w:val="0"/>
          <w:sz w:val="19"/>
          <w:szCs w:val="19"/>
          <w:lang w:eastAsia="ru-RU"/>
        </w:rPr>
        <w:t>носителе</w:t>
      </w:r>
      <w:proofErr w:type="gramEnd"/>
      <w:r w:rsidRPr="00E26964">
        <w:rPr>
          <w:rFonts w:ascii="Arial" w:hAnsi="Arial" w:cs="Arial"/>
          <w:color w:val="333333"/>
          <w:spacing w:val="0"/>
          <w:sz w:val="19"/>
          <w:szCs w:val="19"/>
          <w:lang w:eastAsia="ru-RU"/>
        </w:rPr>
        <w:t xml:space="preserve"> на основании записи акта о перемене имени.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77.49. Специалист составляет и оформляет свидетельство о государственной регистрации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учету и выдаче свидетельства о государственной регистрации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77.53. Специалист вносит сведения об оформленном </w:t>
      </w:r>
      <w:proofErr w:type="gramStart"/>
      <w:r w:rsidRPr="00E26964">
        <w:rPr>
          <w:rFonts w:ascii="Arial" w:hAnsi="Arial" w:cs="Arial"/>
          <w:color w:val="333333"/>
          <w:spacing w:val="0"/>
          <w:sz w:val="19"/>
          <w:szCs w:val="19"/>
          <w:lang w:eastAsia="ru-RU"/>
        </w:rPr>
        <w:t>свидетельстве</w:t>
      </w:r>
      <w:proofErr w:type="gramEnd"/>
      <w:r w:rsidRPr="00E26964">
        <w:rPr>
          <w:rFonts w:ascii="Arial" w:hAnsi="Arial" w:cs="Arial"/>
          <w:color w:val="333333"/>
          <w:spacing w:val="0"/>
          <w:sz w:val="19"/>
          <w:szCs w:val="19"/>
          <w:lang w:eastAsia="ru-RU"/>
        </w:rP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77.54. Специалист выдает свидетельство о государственной регистрации акта гражданского состояния заявителю.</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 xml:space="preserve">Административная процедура </w:t>
      </w:r>
      <w:proofErr w:type="gramStart"/>
      <w:r w:rsidRPr="00E26964">
        <w:rPr>
          <w:rFonts w:ascii="Arial" w:hAnsi="Arial" w:cs="Arial"/>
          <w:b/>
          <w:bCs/>
          <w:color w:val="333333"/>
          <w:spacing w:val="0"/>
          <w:sz w:val="21"/>
          <w:szCs w:val="21"/>
          <w:lang w:eastAsia="ru-RU"/>
        </w:rPr>
        <w:t>по направлению извещения о внесении соответствующих изменений в запись акта гражданского состояния в связи с переменой</w:t>
      </w:r>
      <w:proofErr w:type="gramEnd"/>
      <w:r w:rsidRPr="00E26964">
        <w:rPr>
          <w:rFonts w:ascii="Arial" w:hAnsi="Arial" w:cs="Arial"/>
          <w:b/>
          <w:bCs/>
          <w:color w:val="333333"/>
          <w:spacing w:val="0"/>
          <w:sz w:val="21"/>
          <w:szCs w:val="21"/>
          <w:lang w:eastAsia="ru-RU"/>
        </w:rPr>
        <w:t xml:space="preserve"> имени в орган по месту хранения записи акта гражданского состояния, подлежащей изменению</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 xml:space="preserve">77.57. Основанием </w:t>
      </w:r>
      <w:proofErr w:type="gramStart"/>
      <w:r w:rsidRPr="00E26964">
        <w:rPr>
          <w:rFonts w:ascii="Arial" w:hAnsi="Arial" w:cs="Arial"/>
          <w:color w:val="333333"/>
          <w:spacing w:val="0"/>
          <w:sz w:val="19"/>
          <w:szCs w:val="19"/>
          <w:lang w:eastAsia="ru-RU"/>
        </w:rPr>
        <w:t>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w:t>
      </w:r>
      <w:proofErr w:type="gramEnd"/>
      <w:r w:rsidRPr="00E26964">
        <w:rPr>
          <w:rFonts w:ascii="Arial" w:hAnsi="Arial" w:cs="Arial"/>
          <w:color w:val="333333"/>
          <w:spacing w:val="0"/>
          <w:sz w:val="19"/>
          <w:szCs w:val="19"/>
          <w:lang w:eastAsia="ru-RU"/>
        </w:rPr>
        <w:t xml:space="preserve">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77.60. К извещению прилагается копия записи акта о перемене имени.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77.61. Специалист регистрирует извещение в журнале исходящей корреспонденции, проставляет на извещении дату регистрации и исходящий номер.</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Государственная регистрация смерти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 проверка представленных заявителем документов и принятие решения о предоставлении государственной услуги по регистрации смерти;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proofErr w:type="gramStart"/>
      <w:r w:rsidRPr="00E26964">
        <w:rPr>
          <w:rFonts w:ascii="Arial" w:hAnsi="Arial" w:cs="Arial"/>
          <w:color w:val="333333"/>
          <w:spacing w:val="0"/>
          <w:sz w:val="19"/>
          <w:szCs w:val="19"/>
          <w:lang w:eastAsia="ru-RU"/>
        </w:rPr>
        <w:t>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3) прием представленных заявителем документов, внесение сведений в ЕГР ЗАГС и формирование автоматически заявления о смерти;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4) составление и оформление записи акта о смерти;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5) составление и оформление свидетельства о смерти;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6) учет и выдача свидетельства о смерти;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 составление, оформление, учет и выдача справки о смерти;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проверке представленных заявителем документов и принятию решения о предоставлении государственной услуги по регистрации смерти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пунктах 23, 33, 37 Административного регламента.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w:t>
      </w:r>
      <w:proofErr w:type="gramStart"/>
      <w:r w:rsidRPr="00E26964">
        <w:rPr>
          <w:rFonts w:ascii="Arial" w:hAnsi="Arial" w:cs="Arial"/>
          <w:color w:val="333333"/>
          <w:spacing w:val="0"/>
          <w:sz w:val="19"/>
          <w:szCs w:val="19"/>
          <w:lang w:eastAsia="ru-RU"/>
        </w:rPr>
        <w:t>,</w:t>
      </w:r>
      <w:proofErr w:type="gramEnd"/>
      <w:r w:rsidRPr="00E26964">
        <w:rPr>
          <w:rFonts w:ascii="Arial" w:hAnsi="Arial" w:cs="Arial"/>
          <w:color w:val="333333"/>
          <w:spacing w:val="0"/>
          <w:sz w:val="19"/>
          <w:szCs w:val="19"/>
          <w:lang w:eastAsia="ru-RU"/>
        </w:rPr>
        <w:t xml:space="preserve"> если заявление подается должностным лицом, также проверяются документы, подтверждающие его полномочия.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w:t>
      </w:r>
      <w:r w:rsidRPr="00E26964">
        <w:rPr>
          <w:rFonts w:ascii="Arial" w:hAnsi="Arial" w:cs="Arial"/>
          <w:color w:val="333333"/>
          <w:spacing w:val="0"/>
          <w:sz w:val="15"/>
          <w:szCs w:val="15"/>
          <w:vertAlign w:val="superscript"/>
          <w:lang w:eastAsia="ru-RU"/>
        </w:rPr>
        <w:t>18</w:t>
      </w:r>
      <w:r w:rsidRPr="00E26964">
        <w:rPr>
          <w:rFonts w:ascii="Arial" w:hAnsi="Arial" w:cs="Arial"/>
          <w:color w:val="333333"/>
          <w:spacing w:val="0"/>
          <w:sz w:val="19"/>
          <w:szCs w:val="19"/>
          <w:lang w:eastAsia="ru-RU"/>
        </w:rPr>
        <w:t>.</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w:t>
      </w:r>
      <w:r w:rsidRPr="00E26964">
        <w:rPr>
          <w:rFonts w:ascii="Arial" w:hAnsi="Arial" w:cs="Arial"/>
          <w:color w:val="333333"/>
          <w:spacing w:val="0"/>
          <w:sz w:val="15"/>
          <w:szCs w:val="15"/>
          <w:vertAlign w:val="superscript"/>
          <w:lang w:eastAsia="ru-RU"/>
        </w:rPr>
        <w:t>19</w:t>
      </w:r>
      <w:r w:rsidRPr="00E26964">
        <w:rPr>
          <w:rFonts w:ascii="Arial" w:hAnsi="Arial" w:cs="Arial"/>
          <w:color w:val="333333"/>
          <w:spacing w:val="0"/>
          <w:sz w:val="19"/>
          <w:szCs w:val="19"/>
          <w:lang w:eastAsia="ru-RU"/>
        </w:rPr>
        <w:t>.</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пунктом 1 статьи 7 Федерального закона № 143-ФЗ.</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78.6. </w:t>
      </w:r>
      <w:proofErr w:type="gramStart"/>
      <w:r w:rsidRPr="00E26964">
        <w:rPr>
          <w:rFonts w:ascii="Arial" w:hAnsi="Arial" w:cs="Arial"/>
          <w:color w:val="333333"/>
          <w:spacing w:val="0"/>
          <w:sz w:val="19"/>
          <w:szCs w:val="19"/>
          <w:lang w:eastAsia="ru-RU"/>
        </w:rP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78.7. В случае наличия оснований для отказа в предоставлении государственной услуги по регистрации смерти, указанных в пунктах 42, 43, 47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ранее не регистрировалась</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lastRenderedPageBreak/>
        <w:t>Административная процедура по приему представленных заявителем документов, внесение сведений в ЕГР ЗАГС и формирование автоматически заявления о смерти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78.16. Результатом административной процедуры является сформированное автоматически заявление о смерти.</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составлению и оформлению записи акта о смерти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78.18. Специалист составляет запись акта о смерти в форме электронного документа и на бумажном носителе.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78.19. В случае</w:t>
      </w:r>
      <w:proofErr w:type="gramStart"/>
      <w:r w:rsidRPr="00E26964">
        <w:rPr>
          <w:rFonts w:ascii="Arial" w:hAnsi="Arial" w:cs="Arial"/>
          <w:color w:val="333333"/>
          <w:spacing w:val="0"/>
          <w:sz w:val="19"/>
          <w:szCs w:val="19"/>
          <w:lang w:eastAsia="ru-RU"/>
        </w:rPr>
        <w:t>,</w:t>
      </w:r>
      <w:proofErr w:type="gramEnd"/>
      <w:r w:rsidRPr="00E26964">
        <w:rPr>
          <w:rFonts w:ascii="Arial" w:hAnsi="Arial" w:cs="Arial"/>
          <w:color w:val="333333"/>
          <w:spacing w:val="0"/>
          <w:sz w:val="19"/>
          <w:szCs w:val="19"/>
          <w:lang w:eastAsia="ru-RU"/>
        </w:rPr>
        <w:t xml:space="preserve">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составлению и оформлению свидетельства о смерти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78.24. Специалист составляет и оформляет свидетельство о смерти.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учету и выдаче свидетельства о смерти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 xml:space="preserve">78.28. Специалист вносит сведения об оформленном </w:t>
      </w:r>
      <w:proofErr w:type="gramStart"/>
      <w:r w:rsidRPr="00E26964">
        <w:rPr>
          <w:rFonts w:ascii="Arial" w:hAnsi="Arial" w:cs="Arial"/>
          <w:color w:val="333333"/>
          <w:spacing w:val="0"/>
          <w:sz w:val="19"/>
          <w:szCs w:val="19"/>
          <w:lang w:eastAsia="ru-RU"/>
        </w:rPr>
        <w:t>свидетельстве</w:t>
      </w:r>
      <w:proofErr w:type="gramEnd"/>
      <w:r w:rsidRPr="00E26964">
        <w:rPr>
          <w:rFonts w:ascii="Arial" w:hAnsi="Arial" w:cs="Arial"/>
          <w:color w:val="333333"/>
          <w:spacing w:val="0"/>
          <w:sz w:val="19"/>
          <w:szCs w:val="19"/>
          <w:lang w:eastAsia="ru-RU"/>
        </w:rPr>
        <w:t xml:space="preserve"> о смерти в журнал учета выдачи свидетельств о смерти.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78.29. Специалист выдает заявителю оформленное свидетельство о смерти.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w:t>
      </w:r>
      <w:proofErr w:type="gramStart"/>
      <w:r w:rsidRPr="00E26964">
        <w:rPr>
          <w:rFonts w:ascii="Arial" w:hAnsi="Arial" w:cs="Arial"/>
          <w:color w:val="333333"/>
          <w:spacing w:val="0"/>
          <w:sz w:val="19"/>
          <w:szCs w:val="19"/>
          <w:lang w:eastAsia="ru-RU"/>
        </w:rPr>
        <w:t>свидетельстве</w:t>
      </w:r>
      <w:proofErr w:type="gramEnd"/>
      <w:r w:rsidRPr="00E26964">
        <w:rPr>
          <w:rFonts w:ascii="Arial" w:hAnsi="Arial" w:cs="Arial"/>
          <w:color w:val="333333"/>
          <w:spacing w:val="0"/>
          <w:sz w:val="19"/>
          <w:szCs w:val="19"/>
          <w:lang w:eastAsia="ru-RU"/>
        </w:rPr>
        <w:t xml:space="preserve"> о смерти в журнал учета выдачи свидетельств о смерти и выдача свидетельства о смерти заявителю.</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составлению, оформлению, учету и выдаче справки о смерти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78.32. </w:t>
      </w:r>
      <w:proofErr w:type="gramStart"/>
      <w:r w:rsidRPr="00E26964">
        <w:rPr>
          <w:rFonts w:ascii="Arial" w:hAnsi="Arial" w:cs="Arial"/>
          <w:color w:val="333333"/>
          <w:spacing w:val="0"/>
          <w:sz w:val="19"/>
          <w:szCs w:val="19"/>
          <w:lang w:eastAsia="ru-RU"/>
        </w:rPr>
        <w:t>Основанием для начала выполнения административной процедуры по оформлению, учету и выдаче справки о смерти (форма № 11), утвержденной приказом Минюста России № 200, является предусмотренная Федеральным законом от 12.01.1996 № 8-ФЗ "О погребении и похоронном деле" (Собрание законодательства Российской Федерации, 1996, № 3, ст. 146; 2018, № 22, ст. 3041) и нормативными правовыми актами субъектов Российской Федерации выдача справки о государственной регистрации смерти.</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78.33. Специалист оформляет справку о смерти.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78.34. Специалист вносит в журнал учета выдачи справок о смерти сведения о </w:t>
      </w:r>
      <w:proofErr w:type="gramStart"/>
      <w:r w:rsidRPr="00E26964">
        <w:rPr>
          <w:rFonts w:ascii="Arial" w:hAnsi="Arial" w:cs="Arial"/>
          <w:color w:val="333333"/>
          <w:spacing w:val="0"/>
          <w:sz w:val="19"/>
          <w:szCs w:val="19"/>
          <w:lang w:eastAsia="ru-RU"/>
        </w:rPr>
        <w:t>справке</w:t>
      </w:r>
      <w:proofErr w:type="gramEnd"/>
      <w:r w:rsidRPr="00E26964">
        <w:rPr>
          <w:rFonts w:ascii="Arial" w:hAnsi="Arial" w:cs="Arial"/>
          <w:color w:val="333333"/>
          <w:spacing w:val="0"/>
          <w:sz w:val="19"/>
          <w:szCs w:val="19"/>
          <w:lang w:eastAsia="ru-RU"/>
        </w:rPr>
        <w:t xml:space="preserve">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78.35. При получении справки о смерти заявитель прочитывает справку о смерти и расписывается в журнале учета выдачи справок о смерти.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78.36. Результатом административной процедуры являются оформление, учет и выдача справки о смерти.</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изъятию паспортов умерших граждан Российской Федерации и сдаче их в территориальный орган Министерства внутренних дел Российской Федерации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пункта 2.1 статьи 66 Федерального закона № 143-ФЗ, пункта 19 Положения о паспорте гражданина Российской Федерации.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78.38. Специалист подготавливает опись паспортов умерших граждан Российской Федерации.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78.40. Специалист регистрирует в журнале исходящей корреспонденции данную опись с проставлением на ней даты и исходящего номера.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Внесение исправлений или изменений в записи актов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 xml:space="preserve">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w:t>
      </w:r>
      <w:proofErr w:type="gramStart"/>
      <w:r w:rsidRPr="00E26964">
        <w:rPr>
          <w:rFonts w:ascii="Arial" w:hAnsi="Arial" w:cs="Arial"/>
          <w:color w:val="333333"/>
          <w:spacing w:val="0"/>
          <w:sz w:val="19"/>
          <w:szCs w:val="19"/>
          <w:lang w:eastAsia="ru-RU"/>
        </w:rPr>
        <w:t>результатам</w:t>
      </w:r>
      <w:proofErr w:type="gramEnd"/>
      <w:r w:rsidRPr="00E26964">
        <w:rPr>
          <w:rFonts w:ascii="Arial" w:hAnsi="Arial" w:cs="Arial"/>
          <w:color w:val="333333"/>
          <w:spacing w:val="0"/>
          <w:sz w:val="19"/>
          <w:szCs w:val="19"/>
          <w:lang w:eastAsia="ru-RU"/>
        </w:rPr>
        <w:t xml:space="preserve">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 с составлением заключения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proofErr w:type="gramStart"/>
      <w:r w:rsidRPr="00E26964">
        <w:rPr>
          <w:rFonts w:ascii="Arial" w:hAnsi="Arial" w:cs="Arial"/>
          <w:color w:val="333333"/>
          <w:spacing w:val="0"/>
          <w:sz w:val="19"/>
          <w:szCs w:val="19"/>
          <w:lang w:eastAsia="ru-RU"/>
        </w:rP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составление и оформление свидетельства (справки) о государственной регистрации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учет и выдача свидетельства (справки) о государственной регистрации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2) без составления заключения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составление и оформление свидетельства о государственной регистрации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учет и выдача свидетельства о государственной регистрации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Административные процедуры при предоставлении государственной услуги по внесению исправлений или изменений в записи актов с составлением заключения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79.1. </w:t>
      </w:r>
      <w:proofErr w:type="gramStart"/>
      <w:r w:rsidRPr="00E26964">
        <w:rPr>
          <w:rFonts w:ascii="Arial" w:hAnsi="Arial" w:cs="Arial"/>
          <w:color w:val="333333"/>
          <w:spacing w:val="0"/>
          <w:sz w:val="19"/>
          <w:szCs w:val="19"/>
          <w:lang w:eastAsia="ru-RU"/>
        </w:rPr>
        <w:t>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пунктах 23, 36, 37 Административного регламента.</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79.4. </w:t>
      </w:r>
      <w:proofErr w:type="gramStart"/>
      <w:r w:rsidRPr="00E26964">
        <w:rPr>
          <w:rFonts w:ascii="Arial" w:hAnsi="Arial" w:cs="Arial"/>
          <w:color w:val="333333"/>
          <w:spacing w:val="0"/>
          <w:sz w:val="19"/>
          <w:szCs w:val="19"/>
          <w:lang w:eastAsia="ru-RU"/>
        </w:rP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w:t>
      </w:r>
      <w:proofErr w:type="gramEnd"/>
      <w:r w:rsidRPr="00E26964">
        <w:rPr>
          <w:rFonts w:ascii="Arial" w:hAnsi="Arial" w:cs="Arial"/>
          <w:color w:val="333333"/>
          <w:spacing w:val="0"/>
          <w:sz w:val="19"/>
          <w:szCs w:val="19"/>
          <w:lang w:eastAsia="ru-RU"/>
        </w:rPr>
        <w:t xml:space="preserve">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w:t>
      </w:r>
      <w:proofErr w:type="spellStart"/>
      <w:r w:rsidRPr="00E26964">
        <w:rPr>
          <w:rFonts w:ascii="Arial" w:hAnsi="Arial" w:cs="Arial"/>
          <w:color w:val="333333"/>
          <w:spacing w:val="0"/>
          <w:sz w:val="19"/>
          <w:szCs w:val="19"/>
          <w:lang w:eastAsia="ru-RU"/>
        </w:rPr>
        <w:t>рег</w:t>
      </w:r>
      <w:proofErr w:type="spellEnd"/>
      <w:r w:rsidRPr="00E26964">
        <w:rPr>
          <w:rFonts w:ascii="Arial" w:hAnsi="Arial" w:cs="Arial"/>
          <w:color w:val="333333"/>
          <w:spacing w:val="0"/>
          <w:sz w:val="19"/>
          <w:szCs w:val="19"/>
          <w:lang w:eastAsia="ru-RU"/>
        </w:rPr>
        <w:t>. №</w:t>
      </w:r>
      <w:proofErr w:type="gramStart"/>
      <w:r w:rsidRPr="00E26964">
        <w:rPr>
          <w:rFonts w:ascii="Arial" w:hAnsi="Arial" w:cs="Arial"/>
          <w:color w:val="333333"/>
          <w:spacing w:val="0"/>
          <w:sz w:val="19"/>
          <w:szCs w:val="19"/>
          <w:lang w:eastAsia="ru-RU"/>
        </w:rPr>
        <w:t> .</w:t>
      </w:r>
      <w:proofErr w:type="gramEnd"/>
      <w:r w:rsidRPr="00E26964">
        <w:rPr>
          <w:rFonts w:ascii="Arial" w:hAnsi="Arial" w:cs="Arial"/>
          <w:color w:val="333333"/>
          <w:spacing w:val="0"/>
          <w:sz w:val="19"/>
          <w:szCs w:val="19"/>
          <w:lang w:eastAsia="ru-RU"/>
        </w:rPr>
        <w:t xml:space="preserve"> от дата" (указываются реквизиты первичного заявления о внесении исправления или изменения), заявление приобщается к первичному заявлению.</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79.5. В случае наличия оснований для отказа в предоставлении государственной услуги по внесению исправлений и изменений в записи актов, указанных в пунктах 42, 43, 47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lastRenderedPageBreak/>
        <w:t>Административная процедура по приему представленных заявителем документов и 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составлению и направлению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79.10. </w:t>
      </w:r>
      <w:proofErr w:type="gramStart"/>
      <w:r w:rsidRPr="00E26964">
        <w:rPr>
          <w:rFonts w:ascii="Arial" w:hAnsi="Arial" w:cs="Arial"/>
          <w:color w:val="333333"/>
          <w:spacing w:val="0"/>
          <w:sz w:val="19"/>
          <w:szCs w:val="19"/>
          <w:lang w:eastAsia="ru-RU"/>
        </w:rPr>
        <w:t>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79.11. В случае</w:t>
      </w:r>
      <w:proofErr w:type="gramStart"/>
      <w:r w:rsidRPr="00E26964">
        <w:rPr>
          <w:rFonts w:ascii="Arial" w:hAnsi="Arial" w:cs="Arial"/>
          <w:color w:val="333333"/>
          <w:spacing w:val="0"/>
          <w:sz w:val="19"/>
          <w:szCs w:val="19"/>
          <w:lang w:eastAsia="ru-RU"/>
        </w:rPr>
        <w:t>,</w:t>
      </w:r>
      <w:proofErr w:type="gramEnd"/>
      <w:r w:rsidRPr="00E26964">
        <w:rPr>
          <w:rFonts w:ascii="Arial" w:hAnsi="Arial" w:cs="Arial"/>
          <w:color w:val="333333"/>
          <w:spacing w:val="0"/>
          <w:sz w:val="19"/>
          <w:szCs w:val="19"/>
          <w:lang w:eastAsia="ru-RU"/>
        </w:rPr>
        <w:t xml:space="preserve">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w:t>
      </w:r>
      <w:proofErr w:type="gramStart"/>
      <w:r w:rsidRPr="00E26964">
        <w:rPr>
          <w:rFonts w:ascii="Arial" w:hAnsi="Arial" w:cs="Arial"/>
          <w:color w:val="333333"/>
          <w:spacing w:val="0"/>
          <w:sz w:val="19"/>
          <w:szCs w:val="19"/>
          <w:lang w:eastAsia="ru-RU"/>
        </w:rPr>
        <w:t>иностранного</w:t>
      </w:r>
      <w:proofErr w:type="gramEnd"/>
      <w:r w:rsidRPr="00E26964">
        <w:rPr>
          <w:rFonts w:ascii="Arial" w:hAnsi="Arial" w:cs="Arial"/>
          <w:color w:val="333333"/>
          <w:spacing w:val="0"/>
          <w:sz w:val="19"/>
          <w:szCs w:val="19"/>
          <w:lang w:eastAsia="ru-RU"/>
        </w:rPr>
        <w:t xml:space="preserve"> государства</w:t>
      </w:r>
      <w:r w:rsidRPr="00E26964">
        <w:rPr>
          <w:rFonts w:ascii="Arial" w:hAnsi="Arial" w:cs="Arial"/>
          <w:color w:val="333333"/>
          <w:spacing w:val="0"/>
          <w:sz w:val="15"/>
          <w:szCs w:val="15"/>
          <w:vertAlign w:val="superscript"/>
          <w:lang w:eastAsia="ru-RU"/>
        </w:rPr>
        <w:t>20</w:t>
      </w:r>
      <w:r w:rsidRPr="00E26964">
        <w:rPr>
          <w:rFonts w:ascii="Arial" w:hAnsi="Arial" w:cs="Arial"/>
          <w:color w:val="333333"/>
          <w:spacing w:val="0"/>
          <w:sz w:val="19"/>
          <w:szCs w:val="19"/>
          <w:lang w:eastAsia="ru-RU"/>
        </w:rPr>
        <w:t>.</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w:t>
      </w:r>
      <w:r w:rsidRPr="00E26964">
        <w:rPr>
          <w:rFonts w:ascii="Arial" w:hAnsi="Arial" w:cs="Arial"/>
          <w:color w:val="333333"/>
          <w:spacing w:val="0"/>
          <w:sz w:val="15"/>
          <w:szCs w:val="15"/>
          <w:vertAlign w:val="superscript"/>
          <w:lang w:eastAsia="ru-RU"/>
        </w:rPr>
        <w:t>21</w:t>
      </w:r>
      <w:r w:rsidRPr="00E26964">
        <w:rPr>
          <w:rFonts w:ascii="Arial" w:hAnsi="Arial" w:cs="Arial"/>
          <w:color w:val="333333"/>
          <w:spacing w:val="0"/>
          <w:sz w:val="19"/>
          <w:szCs w:val="19"/>
          <w:lang w:eastAsia="ru-RU"/>
        </w:rPr>
        <w:t>.</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регистрации поступивших копий записей актов гражданского состояния в журнале входящей корреспонденции и проведению анализа данных записей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79.14. </w:t>
      </w:r>
      <w:proofErr w:type="gramStart"/>
      <w:r w:rsidRPr="00E26964">
        <w:rPr>
          <w:rFonts w:ascii="Arial" w:hAnsi="Arial" w:cs="Arial"/>
          <w:color w:val="333333"/>
          <w:spacing w:val="0"/>
          <w:sz w:val="19"/>
          <w:szCs w:val="19"/>
          <w:lang w:eastAsia="ru-RU"/>
        </w:rPr>
        <w:t xml:space="preserve">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w:t>
      </w:r>
      <w:r w:rsidRPr="00E26964">
        <w:rPr>
          <w:rFonts w:ascii="Arial" w:hAnsi="Arial" w:cs="Arial"/>
          <w:color w:val="333333"/>
          <w:spacing w:val="0"/>
          <w:sz w:val="19"/>
          <w:szCs w:val="19"/>
          <w:lang w:eastAsia="ru-RU"/>
        </w:rPr>
        <w:lastRenderedPageBreak/>
        <w:t>гражданского состояния, подтверждающих наличие оснований для внесения исправления или изменения.</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формы об изменении пола, выданный медицинской организацией.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proofErr w:type="gramStart"/>
      <w:r w:rsidRPr="00E26964">
        <w:rPr>
          <w:rFonts w:ascii="Arial" w:hAnsi="Arial" w:cs="Arial"/>
          <w:b/>
          <w:bCs/>
          <w:color w:val="333333"/>
          <w:spacing w:val="0"/>
          <w:sz w:val="21"/>
          <w:szCs w:val="21"/>
          <w:lang w:eastAsia="ru-RU"/>
        </w:rPr>
        <w:t>Административная процедура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79.18. </w:t>
      </w:r>
      <w:proofErr w:type="gramStart"/>
      <w:r w:rsidRPr="00E26964">
        <w:rPr>
          <w:rFonts w:ascii="Arial" w:hAnsi="Arial" w:cs="Arial"/>
          <w:color w:val="333333"/>
          <w:spacing w:val="0"/>
          <w:sz w:val="19"/>
          <w:szCs w:val="19"/>
          <w:lang w:eastAsia="ru-RU"/>
        </w:rPr>
        <w:t>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w:t>
      </w:r>
      <w:proofErr w:type="gramEnd"/>
      <w:r w:rsidRPr="00E26964">
        <w:rPr>
          <w:rFonts w:ascii="Arial" w:hAnsi="Arial" w:cs="Arial"/>
          <w:color w:val="333333"/>
          <w:spacing w:val="0"/>
          <w:sz w:val="19"/>
          <w:szCs w:val="19"/>
          <w:lang w:eastAsia="ru-RU"/>
        </w:rPr>
        <w:t xml:space="preserve">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79.21. </w:t>
      </w:r>
      <w:proofErr w:type="gramStart"/>
      <w:r w:rsidRPr="00E26964">
        <w:rPr>
          <w:rFonts w:ascii="Arial" w:hAnsi="Arial" w:cs="Arial"/>
          <w:color w:val="333333"/>
          <w:spacing w:val="0"/>
          <w:sz w:val="19"/>
          <w:szCs w:val="19"/>
          <w:lang w:eastAsia="ru-RU"/>
        </w:rPr>
        <w:t>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w:t>
      </w:r>
      <w:proofErr w:type="gramEnd"/>
      <w:r w:rsidRPr="00E26964">
        <w:rPr>
          <w:rFonts w:ascii="Arial" w:hAnsi="Arial" w:cs="Arial"/>
          <w:color w:val="333333"/>
          <w:spacing w:val="0"/>
          <w:sz w:val="19"/>
          <w:szCs w:val="19"/>
          <w:lang w:eastAsia="ru-RU"/>
        </w:rPr>
        <w:t xml:space="preserve">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форме № 14, утвержденной приказом Минюста России №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w:t>
      </w:r>
      <w:proofErr w:type="gramStart"/>
      <w:r w:rsidRPr="00E26964">
        <w:rPr>
          <w:rFonts w:ascii="Arial" w:hAnsi="Arial" w:cs="Arial"/>
          <w:color w:val="333333"/>
          <w:spacing w:val="0"/>
          <w:sz w:val="19"/>
          <w:szCs w:val="19"/>
          <w:lang w:eastAsia="ru-RU"/>
        </w:rPr>
        <w:t>оформляется</w:t>
      </w:r>
      <w:proofErr w:type="gramEnd"/>
      <w:r w:rsidRPr="00E26964">
        <w:rPr>
          <w:rFonts w:ascii="Arial" w:hAnsi="Arial" w:cs="Arial"/>
          <w:color w:val="333333"/>
          <w:spacing w:val="0"/>
          <w:sz w:val="19"/>
          <w:szCs w:val="19"/>
          <w:lang w:eastAsia="ru-RU"/>
        </w:rPr>
        <w:t xml:space="preserve">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форме № 14, утвержденной приказом Минюста России № 200 для вручения заявителю. Орган, </w:t>
      </w:r>
      <w:r w:rsidRPr="00E26964">
        <w:rPr>
          <w:rFonts w:ascii="Arial" w:hAnsi="Arial" w:cs="Arial"/>
          <w:color w:val="333333"/>
          <w:spacing w:val="0"/>
          <w:sz w:val="19"/>
          <w:szCs w:val="19"/>
          <w:lang w:eastAsia="ru-RU"/>
        </w:rPr>
        <w:lastRenderedPageBreak/>
        <w:t>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79.23. </w:t>
      </w:r>
      <w:proofErr w:type="gramStart"/>
      <w:r w:rsidRPr="00E26964">
        <w:rPr>
          <w:rFonts w:ascii="Arial" w:hAnsi="Arial" w:cs="Arial"/>
          <w:color w:val="333333"/>
          <w:spacing w:val="0"/>
          <w:sz w:val="19"/>
          <w:szCs w:val="19"/>
          <w:lang w:eastAsia="ru-RU"/>
        </w:rPr>
        <w:t>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w:t>
      </w:r>
      <w:proofErr w:type="gramEnd"/>
      <w:r w:rsidRPr="00E26964">
        <w:rPr>
          <w:rFonts w:ascii="Arial" w:hAnsi="Arial" w:cs="Arial"/>
          <w:color w:val="333333"/>
          <w:spacing w:val="0"/>
          <w:sz w:val="19"/>
          <w:szCs w:val="19"/>
          <w:lang w:eastAsia="ru-RU"/>
        </w:rPr>
        <w:t xml:space="preserve"> </w:t>
      </w:r>
      <w:proofErr w:type="gramStart"/>
      <w:r w:rsidRPr="00E26964">
        <w:rPr>
          <w:rFonts w:ascii="Arial" w:hAnsi="Arial" w:cs="Arial"/>
          <w:color w:val="333333"/>
          <w:spacing w:val="0"/>
          <w:sz w:val="19"/>
          <w:szCs w:val="19"/>
          <w:lang w:eastAsia="ru-RU"/>
        </w:rPr>
        <w:t>внесении</w:t>
      </w:r>
      <w:proofErr w:type="gramEnd"/>
      <w:r w:rsidRPr="00E26964">
        <w:rPr>
          <w:rFonts w:ascii="Arial" w:hAnsi="Arial" w:cs="Arial"/>
          <w:color w:val="333333"/>
          <w:spacing w:val="0"/>
          <w:sz w:val="19"/>
          <w:szCs w:val="19"/>
          <w:lang w:eastAsia="ru-RU"/>
        </w:rPr>
        <w:t xml:space="preserve"> исправления или изменения в записи актов гражданского состояния.</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внесению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79.26. </w:t>
      </w:r>
      <w:proofErr w:type="gramStart"/>
      <w:r w:rsidRPr="00E26964">
        <w:rPr>
          <w:rFonts w:ascii="Arial" w:hAnsi="Arial" w:cs="Arial"/>
          <w:color w:val="333333"/>
          <w:spacing w:val="0"/>
          <w:sz w:val="19"/>
          <w:szCs w:val="19"/>
          <w:lang w:eastAsia="ru-RU"/>
        </w:rPr>
        <w:t>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79.29. </w:t>
      </w:r>
      <w:proofErr w:type="gramStart"/>
      <w:r w:rsidRPr="00E26964">
        <w:rPr>
          <w:rFonts w:ascii="Arial" w:hAnsi="Arial" w:cs="Arial"/>
          <w:color w:val="333333"/>
          <w:spacing w:val="0"/>
          <w:sz w:val="19"/>
          <w:szCs w:val="19"/>
          <w:lang w:eastAsia="ru-RU"/>
        </w:rPr>
        <w:t>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w:t>
      </w:r>
      <w:proofErr w:type="gramEnd"/>
      <w:r w:rsidRPr="00E26964">
        <w:rPr>
          <w:rFonts w:ascii="Arial" w:hAnsi="Arial" w:cs="Arial"/>
          <w:color w:val="333333"/>
          <w:spacing w:val="0"/>
          <w:sz w:val="19"/>
          <w:szCs w:val="19"/>
          <w:lang w:eastAsia="ru-RU"/>
        </w:rPr>
        <w:t xml:space="preserve"> уполномоченным им работником органа, предоставляющего государственную услугу, и </w:t>
      </w:r>
      <w:proofErr w:type="gramStart"/>
      <w:r w:rsidRPr="00E26964">
        <w:rPr>
          <w:rFonts w:ascii="Arial" w:hAnsi="Arial" w:cs="Arial"/>
          <w:color w:val="333333"/>
          <w:spacing w:val="0"/>
          <w:sz w:val="19"/>
          <w:szCs w:val="19"/>
          <w:lang w:eastAsia="ru-RU"/>
        </w:rPr>
        <w:t>скрепленное</w:t>
      </w:r>
      <w:proofErr w:type="gramEnd"/>
      <w:r w:rsidRPr="00E26964">
        <w:rPr>
          <w:rFonts w:ascii="Arial" w:hAnsi="Arial" w:cs="Arial"/>
          <w:color w:val="333333"/>
          <w:spacing w:val="0"/>
          <w:sz w:val="19"/>
          <w:szCs w:val="19"/>
          <w:lang w:eastAsia="ru-RU"/>
        </w:rPr>
        <w:t xml:space="preserve">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proofErr w:type="gramStart"/>
      <w:r w:rsidRPr="00E26964">
        <w:rPr>
          <w:rFonts w:ascii="Arial" w:hAnsi="Arial" w:cs="Arial"/>
          <w:color w:val="333333"/>
          <w:spacing w:val="0"/>
          <w:sz w:val="19"/>
          <w:szCs w:val="19"/>
          <w:lang w:eastAsia="ru-RU"/>
        </w:rPr>
        <w:t>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w:t>
      </w:r>
      <w:proofErr w:type="gramEnd"/>
      <w:r w:rsidRPr="00E26964">
        <w:rPr>
          <w:rFonts w:ascii="Arial" w:hAnsi="Arial" w:cs="Arial"/>
          <w:color w:val="333333"/>
          <w:spacing w:val="0"/>
          <w:sz w:val="19"/>
          <w:szCs w:val="19"/>
          <w:lang w:eastAsia="ru-RU"/>
        </w:rPr>
        <w:t xml:space="preserve"> документы, предусмотренные Федеральным законом №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информированию заявителя о результате предоставления государственной услуги по внесению исправления или изменения в записи актов и приглашению его в орган, предоставляющий государственную услугу, в согласованную с ним дату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79.32. </w:t>
      </w:r>
      <w:proofErr w:type="gramStart"/>
      <w:r w:rsidRPr="00E26964">
        <w:rPr>
          <w:rFonts w:ascii="Arial" w:hAnsi="Arial" w:cs="Arial"/>
          <w:color w:val="333333"/>
          <w:spacing w:val="0"/>
          <w:sz w:val="19"/>
          <w:szCs w:val="19"/>
          <w:lang w:eastAsia="ru-RU"/>
        </w:rPr>
        <w:t>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w:t>
      </w:r>
      <w:proofErr w:type="gramEnd"/>
      <w:r w:rsidRPr="00E26964">
        <w:rPr>
          <w:rFonts w:ascii="Arial" w:hAnsi="Arial" w:cs="Arial"/>
          <w:color w:val="333333"/>
          <w:spacing w:val="0"/>
          <w:sz w:val="19"/>
          <w:szCs w:val="19"/>
          <w:lang w:eastAsia="ru-RU"/>
        </w:rPr>
        <w:t xml:space="preserve"> состояния и оформленное извещение об отказе во внесении исправления или изменения в запись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составлению и оформлению свидетельства (справки) о государственной регистрации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w:t>
      </w:r>
      <w:r w:rsidRPr="00E26964">
        <w:rPr>
          <w:rFonts w:ascii="Arial" w:hAnsi="Arial" w:cs="Arial"/>
          <w:color w:val="333333"/>
          <w:spacing w:val="0"/>
          <w:sz w:val="19"/>
          <w:szCs w:val="19"/>
          <w:lang w:eastAsia="ru-RU"/>
        </w:rPr>
        <w:lastRenderedPageBreak/>
        <w:t>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учету и выдаче свидетельства (справки) о государственной регистрации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79.40. Специалист вносит сведения об оформленном </w:t>
      </w:r>
      <w:proofErr w:type="gramStart"/>
      <w:r w:rsidRPr="00E26964">
        <w:rPr>
          <w:rFonts w:ascii="Arial" w:hAnsi="Arial" w:cs="Arial"/>
          <w:color w:val="333333"/>
          <w:spacing w:val="0"/>
          <w:sz w:val="19"/>
          <w:szCs w:val="19"/>
          <w:lang w:eastAsia="ru-RU"/>
        </w:rPr>
        <w:t>свидетельстве</w:t>
      </w:r>
      <w:proofErr w:type="gramEnd"/>
      <w:r w:rsidRPr="00E26964">
        <w:rPr>
          <w:rFonts w:ascii="Arial" w:hAnsi="Arial" w:cs="Arial"/>
          <w:color w:val="333333"/>
          <w:spacing w:val="0"/>
          <w:sz w:val="19"/>
          <w:szCs w:val="19"/>
          <w:lang w:eastAsia="ru-RU"/>
        </w:rP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выдаче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79.45. </w:t>
      </w:r>
      <w:proofErr w:type="gramStart"/>
      <w:r w:rsidRPr="00E26964">
        <w:rPr>
          <w:rFonts w:ascii="Arial" w:hAnsi="Arial" w:cs="Arial"/>
          <w:color w:val="333333"/>
          <w:spacing w:val="0"/>
          <w:sz w:val="19"/>
          <w:szCs w:val="19"/>
          <w:lang w:eastAsia="ru-RU"/>
        </w:rPr>
        <w:t>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w:t>
      </w:r>
      <w:proofErr w:type="gramEnd"/>
      <w:r w:rsidRPr="00E26964">
        <w:rPr>
          <w:rFonts w:ascii="Arial" w:hAnsi="Arial" w:cs="Arial"/>
          <w:color w:val="333333"/>
          <w:spacing w:val="0"/>
          <w:sz w:val="19"/>
          <w:szCs w:val="19"/>
          <w:lang w:eastAsia="ru-RU"/>
        </w:rPr>
        <w:t xml:space="preserve">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79.48. Специалист производит отметку на извещении о внесении исправления или изменения в первый экземпляр записи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 xml:space="preserve">79.49. Специалист </w:t>
      </w:r>
      <w:proofErr w:type="spellStart"/>
      <w:r w:rsidRPr="00E26964">
        <w:rPr>
          <w:rFonts w:ascii="Arial" w:hAnsi="Arial" w:cs="Arial"/>
          <w:color w:val="333333"/>
          <w:spacing w:val="0"/>
          <w:sz w:val="19"/>
          <w:szCs w:val="19"/>
          <w:lang w:eastAsia="ru-RU"/>
        </w:rPr>
        <w:t>перенаправляет</w:t>
      </w:r>
      <w:proofErr w:type="spellEnd"/>
      <w:r w:rsidRPr="00E26964">
        <w:rPr>
          <w:rFonts w:ascii="Arial" w:hAnsi="Arial" w:cs="Arial"/>
          <w:color w:val="333333"/>
          <w:spacing w:val="0"/>
          <w:sz w:val="19"/>
          <w:szCs w:val="19"/>
          <w:lang w:eastAsia="ru-RU"/>
        </w:rPr>
        <w:t xml:space="preserve">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79.50. Данное извещение регистрируется в журнале исходящей корреспонденции, на нем проставляются дата и исходящий номер.</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Административные процедуры при предоставлении государственной услуги по внесению исправлений или изменений в записи актов без составления заключения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79.52. </w:t>
      </w:r>
      <w:proofErr w:type="gramStart"/>
      <w:r w:rsidRPr="00E26964">
        <w:rPr>
          <w:rFonts w:ascii="Arial" w:hAnsi="Arial" w:cs="Arial"/>
          <w:color w:val="333333"/>
          <w:spacing w:val="0"/>
          <w:sz w:val="19"/>
          <w:szCs w:val="19"/>
          <w:lang w:eastAsia="ru-RU"/>
        </w:rPr>
        <w:t>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пунктах 23, 34, 37 Административного</w:t>
      </w:r>
      <w:proofErr w:type="gramEnd"/>
      <w:r w:rsidRPr="00E26964">
        <w:rPr>
          <w:rFonts w:ascii="Arial" w:hAnsi="Arial" w:cs="Arial"/>
          <w:color w:val="333333"/>
          <w:spacing w:val="0"/>
          <w:sz w:val="19"/>
          <w:szCs w:val="19"/>
          <w:lang w:eastAsia="ru-RU"/>
        </w:rPr>
        <w:t xml:space="preserve"> регламента.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79.53. Специалист органа, предоставляющего государственную услугу, проверяет представленные документы и правильность их оформления.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79.54. </w:t>
      </w:r>
      <w:proofErr w:type="gramStart"/>
      <w:r w:rsidRPr="00E26964">
        <w:rPr>
          <w:rFonts w:ascii="Arial" w:hAnsi="Arial" w:cs="Arial"/>
          <w:color w:val="333333"/>
          <w:spacing w:val="0"/>
          <w:sz w:val="19"/>
          <w:szCs w:val="19"/>
          <w:lang w:eastAsia="ru-RU"/>
        </w:rP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пунктах 42, 43, 47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внесению сведений в ЕГР ЗАГС, формирование автоматически заявления о внесении исправления или изменения в запись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79.61. </w:t>
      </w:r>
      <w:proofErr w:type="gramStart"/>
      <w:r w:rsidRPr="00E26964">
        <w:rPr>
          <w:rFonts w:ascii="Arial" w:hAnsi="Arial" w:cs="Arial"/>
          <w:color w:val="333333"/>
          <w:spacing w:val="0"/>
          <w:sz w:val="19"/>
          <w:szCs w:val="19"/>
          <w:lang w:eastAsia="ru-RU"/>
        </w:rPr>
        <w:t>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w:t>
      </w:r>
      <w:proofErr w:type="gramEnd"/>
      <w:r w:rsidRPr="00E26964">
        <w:rPr>
          <w:rFonts w:ascii="Arial" w:hAnsi="Arial" w:cs="Arial"/>
          <w:color w:val="333333"/>
          <w:spacing w:val="0"/>
          <w:sz w:val="19"/>
          <w:szCs w:val="19"/>
          <w:lang w:eastAsia="ru-RU"/>
        </w:rPr>
        <w:t xml:space="preserve"> </w:t>
      </w:r>
      <w:proofErr w:type="gramStart"/>
      <w:r w:rsidRPr="00E26964">
        <w:rPr>
          <w:rFonts w:ascii="Arial" w:hAnsi="Arial" w:cs="Arial"/>
          <w:color w:val="333333"/>
          <w:spacing w:val="0"/>
          <w:sz w:val="19"/>
          <w:szCs w:val="19"/>
          <w:lang w:eastAsia="ru-RU"/>
        </w:rPr>
        <w:t>представлен</w:t>
      </w:r>
      <w:proofErr w:type="gramEnd"/>
      <w:r w:rsidRPr="00E26964">
        <w:rPr>
          <w:rFonts w:ascii="Arial" w:hAnsi="Arial" w:cs="Arial"/>
          <w:color w:val="333333"/>
          <w:spacing w:val="0"/>
          <w:sz w:val="19"/>
          <w:szCs w:val="19"/>
          <w:lang w:eastAsia="ru-RU"/>
        </w:rPr>
        <w:t xml:space="preserve"> заявителем самостоятельно.</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внесению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79.68. </w:t>
      </w:r>
      <w:proofErr w:type="gramStart"/>
      <w:r w:rsidRPr="00E26964">
        <w:rPr>
          <w:rFonts w:ascii="Arial" w:hAnsi="Arial" w:cs="Arial"/>
          <w:color w:val="333333"/>
          <w:spacing w:val="0"/>
          <w:sz w:val="19"/>
          <w:szCs w:val="19"/>
          <w:lang w:eastAsia="ru-RU"/>
        </w:rPr>
        <w:t>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составлению и оформлению свидетельства о государственной регистрации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учету и выдаче свидетельства о государственной регистрации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79.76. Специалист вносит сведения об оформленном </w:t>
      </w:r>
      <w:proofErr w:type="gramStart"/>
      <w:r w:rsidRPr="00E26964">
        <w:rPr>
          <w:rFonts w:ascii="Arial" w:hAnsi="Arial" w:cs="Arial"/>
          <w:color w:val="333333"/>
          <w:spacing w:val="0"/>
          <w:sz w:val="19"/>
          <w:szCs w:val="19"/>
          <w:lang w:eastAsia="ru-RU"/>
        </w:rPr>
        <w:t>свидетельстве</w:t>
      </w:r>
      <w:proofErr w:type="gramEnd"/>
      <w:r w:rsidRPr="00E26964">
        <w:rPr>
          <w:rFonts w:ascii="Arial" w:hAnsi="Arial" w:cs="Arial"/>
          <w:color w:val="333333"/>
          <w:spacing w:val="0"/>
          <w:sz w:val="19"/>
          <w:szCs w:val="19"/>
          <w:lang w:eastAsia="ru-RU"/>
        </w:rP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79.80. </w:t>
      </w:r>
      <w:proofErr w:type="gramStart"/>
      <w:r w:rsidRPr="00E26964">
        <w:rPr>
          <w:rFonts w:ascii="Arial" w:hAnsi="Arial" w:cs="Arial"/>
          <w:color w:val="333333"/>
          <w:spacing w:val="0"/>
          <w:sz w:val="19"/>
          <w:szCs w:val="19"/>
          <w:lang w:eastAsia="ru-RU"/>
        </w:rPr>
        <w:t>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79.83. Извещение регистрируется в журнале исходящей корреспонденции, на нем проставляются дата и регистрационный номер.</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выдаче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79.86. </w:t>
      </w:r>
      <w:proofErr w:type="gramStart"/>
      <w:r w:rsidRPr="00E26964">
        <w:rPr>
          <w:rFonts w:ascii="Arial" w:hAnsi="Arial" w:cs="Arial"/>
          <w:color w:val="333333"/>
          <w:spacing w:val="0"/>
          <w:sz w:val="19"/>
          <w:szCs w:val="19"/>
          <w:lang w:eastAsia="ru-RU"/>
        </w:rPr>
        <w:t>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w:t>
      </w:r>
      <w:proofErr w:type="gramEnd"/>
      <w:r w:rsidRPr="00E26964">
        <w:rPr>
          <w:rFonts w:ascii="Arial" w:hAnsi="Arial" w:cs="Arial"/>
          <w:color w:val="333333"/>
          <w:spacing w:val="0"/>
          <w:sz w:val="19"/>
          <w:szCs w:val="19"/>
          <w:lang w:eastAsia="ru-RU"/>
        </w:rPr>
        <w:t xml:space="preserve">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w:t>
      </w:r>
      <w:proofErr w:type="gramStart"/>
      <w:r w:rsidRPr="00E26964">
        <w:rPr>
          <w:rFonts w:ascii="Arial" w:hAnsi="Arial" w:cs="Arial"/>
          <w:color w:val="333333"/>
          <w:spacing w:val="0"/>
          <w:sz w:val="19"/>
          <w:szCs w:val="19"/>
          <w:lang w:eastAsia="ru-RU"/>
        </w:rPr>
        <w:t>результатам</w:t>
      </w:r>
      <w:proofErr w:type="gramEnd"/>
      <w:r w:rsidRPr="00E26964">
        <w:rPr>
          <w:rFonts w:ascii="Arial" w:hAnsi="Arial" w:cs="Arial"/>
          <w:color w:val="333333"/>
          <w:spacing w:val="0"/>
          <w:sz w:val="19"/>
          <w:szCs w:val="19"/>
          <w:lang w:eastAsia="ru-RU"/>
        </w:rPr>
        <w:t xml:space="preserve">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w:t>
      </w:r>
      <w:proofErr w:type="gramStart"/>
      <w:r w:rsidRPr="00E26964">
        <w:rPr>
          <w:rFonts w:ascii="Arial" w:hAnsi="Arial" w:cs="Arial"/>
          <w:color w:val="333333"/>
          <w:spacing w:val="0"/>
          <w:sz w:val="19"/>
          <w:szCs w:val="19"/>
          <w:lang w:eastAsia="ru-RU"/>
        </w:rPr>
        <w:t>Возможно</w:t>
      </w:r>
      <w:proofErr w:type="gramEnd"/>
      <w:r w:rsidRPr="00E26964">
        <w:rPr>
          <w:rFonts w:ascii="Arial" w:hAnsi="Arial" w:cs="Arial"/>
          <w:color w:val="333333"/>
          <w:spacing w:val="0"/>
          <w:sz w:val="19"/>
          <w:szCs w:val="19"/>
          <w:lang w:eastAsia="ru-RU"/>
        </w:rPr>
        <w:t xml:space="preserve"> увеличение максимального времени в зависимости от количества документов.</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Выдача повторных свидетельств о государственной регистрации актов гражданского состояния или иных документов, подтверждающих наличие или отсутствие фактов государственной регистрации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 органом, предоставляющим государственную услугу по месту хранения записи акта гражданского состояния на бумажном носителе: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прием и внесение сведений в ЕГР ЗАГС, формирование автоматически заявления о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поиск записи акта гражданского состояния в архиве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составление и оформление повторного документа либо отказа в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учет и выдача заявителю повторного документа или отказ в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проставление на первом экземпляре записи акта гражданского состояния отметки о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2) в орган, предоставляющий государственную услугу по месту жительства или пребывания заявителя: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прием и внесение сведений в ЕГР ЗАГС, формирование автоматически заявления о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составление и оформление повторного документа либо отказа в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учет и выдача заявителю повторного документа или отказ в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направление извещения о проставлении на первом экземпляре записи акта гражданского состояния отметки о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3) при отсутствии в архиве органа, предоставляющего государственную услугу, соответствующей записи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w:t>
      </w:r>
      <w:proofErr w:type="gramStart"/>
      <w:r w:rsidRPr="00E26964">
        <w:rPr>
          <w:rFonts w:ascii="Arial" w:hAnsi="Arial" w:cs="Arial"/>
          <w:color w:val="333333"/>
          <w:spacing w:val="0"/>
          <w:sz w:val="19"/>
          <w:szCs w:val="19"/>
          <w:lang w:eastAsia="ru-RU"/>
        </w:rPr>
        <w:t>хранения вторых экземпляров записей актов гражданского состояния</w:t>
      </w:r>
      <w:proofErr w:type="gramEnd"/>
      <w:r w:rsidRPr="00E26964">
        <w:rPr>
          <w:rFonts w:ascii="Arial" w:hAnsi="Arial" w:cs="Arial"/>
          <w:color w:val="333333"/>
          <w:spacing w:val="0"/>
          <w:sz w:val="19"/>
          <w:szCs w:val="19"/>
          <w:lang w:eastAsia="ru-RU"/>
        </w:rPr>
        <w:t>;</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поиск записи акта гражданского состояния в архиве органа по месту </w:t>
      </w:r>
      <w:proofErr w:type="gramStart"/>
      <w:r w:rsidRPr="00E26964">
        <w:rPr>
          <w:rFonts w:ascii="Arial" w:hAnsi="Arial" w:cs="Arial"/>
          <w:color w:val="333333"/>
          <w:spacing w:val="0"/>
          <w:sz w:val="19"/>
          <w:szCs w:val="19"/>
          <w:lang w:eastAsia="ru-RU"/>
        </w:rPr>
        <w:t>хранения вторых экземпляров записей актов гражданского состояния</w:t>
      </w:r>
      <w:proofErr w:type="gramEnd"/>
      <w:r w:rsidRPr="00E26964">
        <w:rPr>
          <w:rFonts w:ascii="Arial" w:hAnsi="Arial" w:cs="Arial"/>
          <w:color w:val="333333"/>
          <w:spacing w:val="0"/>
          <w:sz w:val="19"/>
          <w:szCs w:val="19"/>
          <w:lang w:eastAsia="ru-RU"/>
        </w:rPr>
        <w:t>;</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проставление на втором экземпляре записи акта гражданского состояния отметки о направлении повторного документа.</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выдаче повторного документа органом, предоставляющим государственную услугу по месту хранения записи акта гражданского состояния на бумажном носителе</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приему и внесению сведений в ЕГР ЗАГС, формирование автоматически заявления о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пунктах 23, 35, 37 Административного регламента.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80.2. Специалист, ответственный за выдачу повторных документов, проверяет представленные заявителем документы и правильность их оформления.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80.5. </w:t>
      </w:r>
      <w:proofErr w:type="gramStart"/>
      <w:r w:rsidRPr="00E26964">
        <w:rPr>
          <w:rFonts w:ascii="Arial" w:hAnsi="Arial" w:cs="Arial"/>
          <w:color w:val="333333"/>
          <w:spacing w:val="0"/>
          <w:sz w:val="19"/>
          <w:szCs w:val="19"/>
          <w:lang w:eastAsia="ru-RU"/>
        </w:rPr>
        <w:t xml:space="preserve">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w:t>
      </w:r>
      <w:r w:rsidRPr="00E26964">
        <w:rPr>
          <w:rFonts w:ascii="Arial" w:hAnsi="Arial" w:cs="Arial"/>
          <w:color w:val="333333"/>
          <w:spacing w:val="0"/>
          <w:sz w:val="19"/>
          <w:szCs w:val="19"/>
          <w:lang w:eastAsia="ru-RU"/>
        </w:rPr>
        <w:lastRenderedPageBreak/>
        <w:t>документов, сообщает заявителю о выявленных недостатках в представленных документах и предлагает принять меры к их устранению.</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80.6. При наличии оснований для отказа в предоставлении государственной услуги по выдаче повторных документов, указанных в пунктах 42, 43, 47 Административного регламента, специалист возвращает документы с объяснением причин отказа.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По требованию заявителя руководитель органа, предоставляющего государственную услугу, выдает письменный отказ в выдаче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поиску записи акта гражданского состояния в архиве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проверке сведений, содержащихся в записи акта гражданского состояния и заявлении о выдаче повторного документа, принятию решения о предоставлении государственной услуги по выдаче повторных документов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80.12. </w:t>
      </w:r>
      <w:proofErr w:type="gramStart"/>
      <w:r w:rsidRPr="00E26964">
        <w:rPr>
          <w:rFonts w:ascii="Arial" w:hAnsi="Arial" w:cs="Arial"/>
          <w:color w:val="333333"/>
          <w:spacing w:val="0"/>
          <w:sz w:val="19"/>
          <w:szCs w:val="19"/>
          <w:lang w:eastAsia="ru-RU"/>
        </w:rPr>
        <w:t>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80.13. </w:t>
      </w:r>
      <w:proofErr w:type="gramStart"/>
      <w:r w:rsidRPr="00E26964">
        <w:rPr>
          <w:rFonts w:ascii="Arial" w:hAnsi="Arial" w:cs="Arial"/>
          <w:color w:val="333333"/>
          <w:spacing w:val="0"/>
          <w:sz w:val="19"/>
          <w:szCs w:val="19"/>
          <w:lang w:eastAsia="ru-RU"/>
        </w:rPr>
        <w:t>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w:t>
      </w:r>
      <w:proofErr w:type="gramEnd"/>
      <w:r w:rsidRPr="00E26964">
        <w:rPr>
          <w:rFonts w:ascii="Arial" w:hAnsi="Arial" w:cs="Arial"/>
          <w:color w:val="333333"/>
          <w:spacing w:val="0"/>
          <w:sz w:val="19"/>
          <w:szCs w:val="19"/>
          <w:lang w:eastAsia="ru-RU"/>
        </w:rPr>
        <w:t xml:space="preserve">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80.14. Если при проведении проверки выявлены основания для отказа в предоставлении государственной услуги по выдаче повторных документов, указанные в пунктах 42, 43, 47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В случае обращения заявителя с запросом в письменной форме принимается решение о выдаче письменного отказа в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80.15. </w:t>
      </w:r>
      <w:proofErr w:type="gramStart"/>
      <w:r w:rsidRPr="00E26964">
        <w:rPr>
          <w:rFonts w:ascii="Arial" w:hAnsi="Arial" w:cs="Arial"/>
          <w:color w:val="333333"/>
          <w:spacing w:val="0"/>
          <w:sz w:val="19"/>
          <w:szCs w:val="19"/>
          <w:lang w:eastAsia="ru-RU"/>
        </w:rPr>
        <w:t xml:space="preserve">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w:t>
      </w:r>
      <w:r w:rsidRPr="00E26964">
        <w:rPr>
          <w:rFonts w:ascii="Arial" w:hAnsi="Arial" w:cs="Arial"/>
          <w:color w:val="333333"/>
          <w:spacing w:val="0"/>
          <w:sz w:val="19"/>
          <w:szCs w:val="19"/>
          <w:lang w:eastAsia="ru-RU"/>
        </w:rPr>
        <w:lastRenderedPageBreak/>
        <w:t>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w:t>
      </w:r>
      <w:proofErr w:type="gramEnd"/>
      <w:r w:rsidRPr="00E26964">
        <w:rPr>
          <w:rFonts w:ascii="Arial" w:hAnsi="Arial" w:cs="Arial"/>
          <w:color w:val="333333"/>
          <w:spacing w:val="0"/>
          <w:sz w:val="19"/>
          <w:szCs w:val="19"/>
          <w:lang w:eastAsia="ru-RU"/>
        </w:rPr>
        <w:t xml:space="preserve"> </w:t>
      </w:r>
      <w:proofErr w:type="gramStart"/>
      <w:r w:rsidRPr="00E26964">
        <w:rPr>
          <w:rFonts w:ascii="Arial" w:hAnsi="Arial" w:cs="Arial"/>
          <w:color w:val="333333"/>
          <w:spacing w:val="0"/>
          <w:sz w:val="19"/>
          <w:szCs w:val="19"/>
          <w:lang w:eastAsia="ru-RU"/>
        </w:rPr>
        <w:t>случае</w:t>
      </w:r>
      <w:proofErr w:type="gramEnd"/>
      <w:r w:rsidRPr="00E26964">
        <w:rPr>
          <w:rFonts w:ascii="Arial" w:hAnsi="Arial" w:cs="Arial"/>
          <w:color w:val="333333"/>
          <w:spacing w:val="0"/>
          <w:sz w:val="19"/>
          <w:szCs w:val="19"/>
          <w:lang w:eastAsia="ru-RU"/>
        </w:rPr>
        <w:t xml:space="preserve"> личного обращения заявителя) или возврат заявителю представленных документов с объяснением причин отказа в устной форме.</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составлению и оформлению повторного документа либо отказа в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80.19. Результатом административной процедуры является оформленный повторный документ либо отказ в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учету и выдаче заявителю повторного документа или отказ в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80.22. Специалист выдает заявителю оформленный повторный документ или отказ в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проставлению на первом экземпляре записи акта гражданского состояния отметки о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80.26. </w:t>
      </w:r>
      <w:proofErr w:type="gramStart"/>
      <w:r w:rsidRPr="00E26964">
        <w:rPr>
          <w:rFonts w:ascii="Arial" w:hAnsi="Arial" w:cs="Arial"/>
          <w:color w:val="333333"/>
          <w:spacing w:val="0"/>
          <w:sz w:val="19"/>
          <w:szCs w:val="19"/>
          <w:lang w:eastAsia="ru-RU"/>
        </w:rPr>
        <w:t>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lastRenderedPageBreak/>
        <w:t>Административная процедура по выдаче повторного документа органом, предоставляющим государственную услугу по месту жительства или пребывания заявителя</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приему и внесению сведений в ЕГР ЗАГС, формирование автоматически заявления о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пунктах 23, 35, 37 Административного регламента.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80.29. Специалист, ответственный за выдачу повторных документов, проверяет представленные заявителем документы и правильность их оформления.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80.32. </w:t>
      </w:r>
      <w:proofErr w:type="gramStart"/>
      <w:r w:rsidRPr="00E26964">
        <w:rPr>
          <w:rFonts w:ascii="Arial" w:hAnsi="Arial" w:cs="Arial"/>
          <w:color w:val="333333"/>
          <w:spacing w:val="0"/>
          <w:sz w:val="19"/>
          <w:szCs w:val="19"/>
          <w:lang w:eastAsia="ru-RU"/>
        </w:rP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80.33. При наличии оснований для отказа в предоставлении государственной услуги по выдаче повторных документов, указанных в пунктах 42, 43, 47 Административного регламента, специалист возвращает документы с объяснением причин отказа.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По требованию заявителя руководитель органа, предоставляющего государственную услугу, выдает письменный отказ в выдаче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направлению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80.37. Конвертация записи акта гражданского состояния осуществляется в течение трех рабочих дней.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проверке сведений, содержащихся в конвертируемой записи акта гражданского состояния и заявлении о выдаче повторного документа, принятию решения о предоставлении государственной услуги по выдаче повторных документов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80.40. </w:t>
      </w:r>
      <w:proofErr w:type="gramStart"/>
      <w:r w:rsidRPr="00E26964">
        <w:rPr>
          <w:rFonts w:ascii="Arial" w:hAnsi="Arial" w:cs="Arial"/>
          <w:color w:val="333333"/>
          <w:spacing w:val="0"/>
          <w:sz w:val="19"/>
          <w:szCs w:val="19"/>
          <w:lang w:eastAsia="ru-RU"/>
        </w:rPr>
        <w:t>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80.42. Если при проведении проверки выявлены основания для отказа в предоставлении государственной услуги по выдаче повторных документов, указанные в пунктах 42, 43, 47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80.43. </w:t>
      </w:r>
      <w:proofErr w:type="gramStart"/>
      <w:r w:rsidRPr="00E26964">
        <w:rPr>
          <w:rFonts w:ascii="Arial" w:hAnsi="Arial" w:cs="Arial"/>
          <w:color w:val="333333"/>
          <w:spacing w:val="0"/>
          <w:sz w:val="19"/>
          <w:szCs w:val="19"/>
          <w:lang w:eastAsia="ru-RU"/>
        </w:rPr>
        <w:t>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roofErr w:type="gramEnd"/>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составлению и оформлению повторного документа либо отказа в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80.47. Результатом административной процедуры является оформленный повторный документ либо отказ в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учету и выдаче заявителю повторного документа или отказа в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80.50. Специалист выдает заявителю оформленный повторный документ или отказ в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lastRenderedPageBreak/>
        <w:t>Административная процедура по направлению извещения о проставлении на первом экземпляре записи акта гражданского состояния отметки о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который выдал документ.</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80.55. Результатом административной процедуры является направление извещения о проставлении на первом экземпляре записи акта гражданского состояния отметки о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Административные процедуры при отсутствии в архиве органа, предоставляющего государственную услугу, соответствующей записи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 xml:space="preserve">Административная процедура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w:t>
      </w:r>
      <w:proofErr w:type="gramStart"/>
      <w:r w:rsidRPr="00E26964">
        <w:rPr>
          <w:rFonts w:ascii="Arial" w:hAnsi="Arial" w:cs="Arial"/>
          <w:b/>
          <w:bCs/>
          <w:color w:val="333333"/>
          <w:spacing w:val="0"/>
          <w:sz w:val="21"/>
          <w:szCs w:val="21"/>
          <w:lang w:eastAsia="ru-RU"/>
        </w:rPr>
        <w:t>хранения вторых экземпляров записей актов гражданского состояния</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80.56. </w:t>
      </w:r>
      <w:proofErr w:type="gramStart"/>
      <w:r w:rsidRPr="00E26964">
        <w:rPr>
          <w:rFonts w:ascii="Arial" w:hAnsi="Arial" w:cs="Arial"/>
          <w:color w:val="333333"/>
          <w:spacing w:val="0"/>
          <w:sz w:val="19"/>
          <w:szCs w:val="19"/>
          <w:lang w:eastAsia="ru-RU"/>
        </w:rPr>
        <w:t>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80.57.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80.58.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w:t>
      </w:r>
      <w:proofErr w:type="gramStart"/>
      <w:r w:rsidRPr="00E26964">
        <w:rPr>
          <w:rFonts w:ascii="Arial" w:hAnsi="Arial" w:cs="Arial"/>
          <w:color w:val="333333"/>
          <w:spacing w:val="0"/>
          <w:sz w:val="19"/>
          <w:szCs w:val="19"/>
          <w:lang w:eastAsia="ru-RU"/>
        </w:rPr>
        <w:t>хранения вторых экземпляров записей актов гражданского состояния</w:t>
      </w:r>
      <w:proofErr w:type="gramEnd"/>
      <w:r w:rsidRPr="00E26964">
        <w:rPr>
          <w:rFonts w:ascii="Arial" w:hAnsi="Arial" w:cs="Arial"/>
          <w:color w:val="333333"/>
          <w:spacing w:val="0"/>
          <w:sz w:val="19"/>
          <w:szCs w:val="19"/>
          <w:lang w:eastAsia="ru-RU"/>
        </w:rPr>
        <w:t>.</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80.60. Оформленные документы регистрируется в журнале исходящей корреспонденции с проставлением даты и исходящего номера.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по месту </w:t>
      </w:r>
      <w:proofErr w:type="gramStart"/>
      <w:r w:rsidRPr="00E26964">
        <w:rPr>
          <w:rFonts w:ascii="Arial" w:hAnsi="Arial" w:cs="Arial"/>
          <w:color w:val="333333"/>
          <w:spacing w:val="0"/>
          <w:sz w:val="19"/>
          <w:szCs w:val="19"/>
          <w:lang w:eastAsia="ru-RU"/>
        </w:rPr>
        <w:t>хранения вторых экземпляров записей актов гражданского состояния</w:t>
      </w:r>
      <w:proofErr w:type="gramEnd"/>
      <w:r w:rsidRPr="00E26964">
        <w:rPr>
          <w:rFonts w:ascii="Arial" w:hAnsi="Arial" w:cs="Arial"/>
          <w:color w:val="333333"/>
          <w:spacing w:val="0"/>
          <w:sz w:val="19"/>
          <w:szCs w:val="19"/>
          <w:lang w:eastAsia="ru-RU"/>
        </w:rPr>
        <w:t>.</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 xml:space="preserve">Административная процедура по поиску записи акта гражданского состояния в архиве органа по месту </w:t>
      </w:r>
      <w:proofErr w:type="gramStart"/>
      <w:r w:rsidRPr="00E26964">
        <w:rPr>
          <w:rFonts w:ascii="Arial" w:hAnsi="Arial" w:cs="Arial"/>
          <w:b/>
          <w:bCs/>
          <w:color w:val="333333"/>
          <w:spacing w:val="0"/>
          <w:sz w:val="21"/>
          <w:szCs w:val="21"/>
          <w:lang w:eastAsia="ru-RU"/>
        </w:rPr>
        <w:t>хранения вторых экземпляров записей актов гражданского состояния</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80.62. Основанием для начала выполнения административной процедуры по поиску записи акта гражданского состояния в архиве органа по месту </w:t>
      </w:r>
      <w:proofErr w:type="gramStart"/>
      <w:r w:rsidRPr="00E26964">
        <w:rPr>
          <w:rFonts w:ascii="Arial" w:hAnsi="Arial" w:cs="Arial"/>
          <w:color w:val="333333"/>
          <w:spacing w:val="0"/>
          <w:sz w:val="19"/>
          <w:szCs w:val="19"/>
          <w:lang w:eastAsia="ru-RU"/>
        </w:rPr>
        <w:t>хранения вторых экземпляров записей актов гражданского состояния</w:t>
      </w:r>
      <w:proofErr w:type="gramEnd"/>
      <w:r w:rsidRPr="00E26964">
        <w:rPr>
          <w:rFonts w:ascii="Arial" w:hAnsi="Arial" w:cs="Arial"/>
          <w:color w:val="333333"/>
          <w:spacing w:val="0"/>
          <w:sz w:val="19"/>
          <w:szCs w:val="19"/>
          <w:lang w:eastAsia="ru-RU"/>
        </w:rPr>
        <w:t xml:space="preserve">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80.64. Результатом административной процедуры является установление наличия или отсутствия записи акта гражданского состояния в архиве органа по месту </w:t>
      </w:r>
      <w:proofErr w:type="gramStart"/>
      <w:r w:rsidRPr="00E26964">
        <w:rPr>
          <w:rFonts w:ascii="Arial" w:hAnsi="Arial" w:cs="Arial"/>
          <w:color w:val="333333"/>
          <w:spacing w:val="0"/>
          <w:sz w:val="19"/>
          <w:szCs w:val="19"/>
          <w:lang w:eastAsia="ru-RU"/>
        </w:rPr>
        <w:t>хранения вторых экземпляров записей актов гражданского состояния</w:t>
      </w:r>
      <w:proofErr w:type="gramEnd"/>
      <w:r w:rsidRPr="00E26964">
        <w:rPr>
          <w:rFonts w:ascii="Arial" w:hAnsi="Arial" w:cs="Arial"/>
          <w:color w:val="333333"/>
          <w:spacing w:val="0"/>
          <w:sz w:val="19"/>
          <w:szCs w:val="19"/>
          <w:lang w:eastAsia="ru-RU"/>
        </w:rPr>
        <w:t>.</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проверке сведений, содержащихся во втором экземпляре записи акта гражданского состояния и заявлении о выдаче повторного документа, принятию решения о предоставлении государственной услуги по выдаче повторных документов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80.66. </w:t>
      </w:r>
      <w:proofErr w:type="gramStart"/>
      <w:r w:rsidRPr="00E26964">
        <w:rPr>
          <w:rFonts w:ascii="Arial" w:hAnsi="Arial" w:cs="Arial"/>
          <w:color w:val="333333"/>
          <w:spacing w:val="0"/>
          <w:sz w:val="19"/>
          <w:szCs w:val="19"/>
          <w:lang w:eastAsia="ru-RU"/>
        </w:rPr>
        <w:t>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80.67. </w:t>
      </w:r>
      <w:proofErr w:type="gramStart"/>
      <w:r w:rsidRPr="00E26964">
        <w:rPr>
          <w:rFonts w:ascii="Arial" w:hAnsi="Arial" w:cs="Arial"/>
          <w:color w:val="333333"/>
          <w:spacing w:val="0"/>
          <w:sz w:val="19"/>
          <w:szCs w:val="19"/>
          <w:lang w:eastAsia="ru-RU"/>
        </w:rPr>
        <w:t>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w:t>
      </w:r>
      <w:proofErr w:type="gramEnd"/>
      <w:r w:rsidRPr="00E26964">
        <w:rPr>
          <w:rFonts w:ascii="Arial" w:hAnsi="Arial" w:cs="Arial"/>
          <w:color w:val="333333"/>
          <w:spacing w:val="0"/>
          <w:sz w:val="19"/>
          <w:szCs w:val="19"/>
          <w:lang w:eastAsia="ru-RU"/>
        </w:rPr>
        <w:t xml:space="preserve"> их устранению (в случае обращения заявителя с запросом в письменной форме, в том числе в электронной форме).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80.68. Если при проведении проверки выявлены основания для отказа в предоставлении государственной услуги по выдаче документов, указанные в пунктах 42, 43, 47 Административного регламента, специалист принимает решение о выдаче письменного отказа в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80.70. </w:t>
      </w:r>
      <w:proofErr w:type="gramStart"/>
      <w:r w:rsidRPr="00E26964">
        <w:rPr>
          <w:rFonts w:ascii="Arial" w:hAnsi="Arial" w:cs="Arial"/>
          <w:color w:val="333333"/>
          <w:spacing w:val="0"/>
          <w:sz w:val="19"/>
          <w:szCs w:val="19"/>
          <w:lang w:eastAsia="ru-RU"/>
        </w:rPr>
        <w:t>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80.71. </w:t>
      </w:r>
      <w:proofErr w:type="gramStart"/>
      <w:r w:rsidRPr="00E26964">
        <w:rPr>
          <w:rFonts w:ascii="Arial" w:hAnsi="Arial" w:cs="Arial"/>
          <w:color w:val="333333"/>
          <w:spacing w:val="0"/>
          <w:sz w:val="19"/>
          <w:szCs w:val="19"/>
          <w:lang w:eastAsia="ru-RU"/>
        </w:rPr>
        <w:t>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w:t>
      </w:r>
      <w:proofErr w:type="gramEnd"/>
      <w:r w:rsidRPr="00E26964">
        <w:rPr>
          <w:rFonts w:ascii="Arial" w:hAnsi="Arial" w:cs="Arial"/>
          <w:color w:val="333333"/>
          <w:spacing w:val="0"/>
          <w:sz w:val="19"/>
          <w:szCs w:val="19"/>
          <w:lang w:eastAsia="ru-RU"/>
        </w:rPr>
        <w:t xml:space="preserve"> документа (в том числе в электронной форме).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80.72. Оформленные документы подписываются руководителем органа по месту </w:t>
      </w:r>
      <w:proofErr w:type="gramStart"/>
      <w:r w:rsidRPr="00E26964">
        <w:rPr>
          <w:rFonts w:ascii="Arial" w:hAnsi="Arial" w:cs="Arial"/>
          <w:color w:val="333333"/>
          <w:spacing w:val="0"/>
          <w:sz w:val="19"/>
          <w:szCs w:val="19"/>
          <w:lang w:eastAsia="ru-RU"/>
        </w:rPr>
        <w:t>хранения вторых экземпляров записей актов гражданского состояния</w:t>
      </w:r>
      <w:proofErr w:type="gramEnd"/>
      <w:r w:rsidRPr="00E26964">
        <w:rPr>
          <w:rFonts w:ascii="Arial" w:hAnsi="Arial" w:cs="Arial"/>
          <w:color w:val="333333"/>
          <w:spacing w:val="0"/>
          <w:sz w:val="19"/>
          <w:szCs w:val="19"/>
          <w:lang w:eastAsia="ru-RU"/>
        </w:rPr>
        <w:t xml:space="preserve"> или уполномоченным им работником органа по </w:t>
      </w:r>
      <w:r w:rsidRPr="00E26964">
        <w:rPr>
          <w:rFonts w:ascii="Arial" w:hAnsi="Arial" w:cs="Arial"/>
          <w:color w:val="333333"/>
          <w:spacing w:val="0"/>
          <w:sz w:val="19"/>
          <w:szCs w:val="19"/>
          <w:lang w:eastAsia="ru-RU"/>
        </w:rPr>
        <w:lastRenderedPageBreak/>
        <w:t>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заявителя, в который направляется соответствующий документ.</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проставлению на втором экземпляре записи акта гражданского состояния отметки о направлении повторного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80.76. </w:t>
      </w:r>
      <w:proofErr w:type="gramStart"/>
      <w:r w:rsidRPr="00E26964">
        <w:rPr>
          <w:rFonts w:ascii="Arial" w:hAnsi="Arial" w:cs="Arial"/>
          <w:color w:val="333333"/>
          <w:spacing w:val="0"/>
          <w:sz w:val="19"/>
          <w:szCs w:val="19"/>
          <w:lang w:eastAsia="ru-RU"/>
        </w:rPr>
        <w:t>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80.77. </w:t>
      </w:r>
      <w:proofErr w:type="gramStart"/>
      <w:r w:rsidRPr="00E26964">
        <w:rPr>
          <w:rFonts w:ascii="Arial" w:hAnsi="Arial" w:cs="Arial"/>
          <w:color w:val="333333"/>
          <w:spacing w:val="0"/>
          <w:sz w:val="19"/>
          <w:szCs w:val="19"/>
          <w:lang w:eastAsia="ru-RU"/>
        </w:rPr>
        <w:t>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w:t>
      </w:r>
      <w:proofErr w:type="gramEnd"/>
      <w:r w:rsidRPr="00E26964">
        <w:rPr>
          <w:rFonts w:ascii="Arial" w:hAnsi="Arial" w:cs="Arial"/>
          <w:color w:val="333333"/>
          <w:spacing w:val="0"/>
          <w:sz w:val="19"/>
          <w:szCs w:val="19"/>
          <w:lang w:eastAsia="ru-RU"/>
        </w:rPr>
        <w:t xml:space="preserve"> письменной форме), в который направлен повторный документ.</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Восстановление записи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проверка представленных заявителем документов и принятие решения о предоставлении государственной услуги по восстановлению записи акта;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составление и оформление записи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составление и оформление свидетельства о государственной регистрации записи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учет и выдача свидетельства о государственной регистрации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проверка представленных заявителем документов и принятие решения о предоставлении государственной услуги по восстановлению записи акта;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выдача заявителю поступившего свидетельства о государственной регистрации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Административные процедуры при предоставлении государственной услуги по восстановлению записи акта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проверке представленных заявителем документов и принятию решения о предоставлении государственной услуги по восстановлению записи акта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пунктах 23, 36, 37 Административного регламента.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81.3. В случае обращения уполномоченного заявителем лица также проверяется документ, подтверждающий его полномочие.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81.4. </w:t>
      </w:r>
      <w:proofErr w:type="gramStart"/>
      <w:r w:rsidRPr="00E26964">
        <w:rPr>
          <w:rFonts w:ascii="Arial" w:hAnsi="Arial" w:cs="Arial"/>
          <w:color w:val="333333"/>
          <w:spacing w:val="0"/>
          <w:sz w:val="19"/>
          <w:szCs w:val="19"/>
          <w:lang w:eastAsia="ru-RU"/>
        </w:rPr>
        <w:t>Если необходимые документы отсутствуют либо не соответствуют установленным законодательством Российской Федерации требованиям</w:t>
      </w:r>
      <w:r w:rsidRPr="00E26964">
        <w:rPr>
          <w:rFonts w:ascii="Arial" w:hAnsi="Arial" w:cs="Arial"/>
          <w:color w:val="333333"/>
          <w:spacing w:val="0"/>
          <w:sz w:val="15"/>
          <w:szCs w:val="15"/>
          <w:vertAlign w:val="superscript"/>
          <w:lang w:eastAsia="ru-RU"/>
        </w:rPr>
        <w:t>22</w:t>
      </w:r>
      <w:r w:rsidRPr="00E26964">
        <w:rPr>
          <w:rFonts w:ascii="Arial" w:hAnsi="Arial" w:cs="Arial"/>
          <w:color w:val="333333"/>
          <w:spacing w:val="0"/>
          <w:sz w:val="19"/>
          <w:szCs w:val="19"/>
          <w:lang w:eastAsia="ru-RU"/>
        </w:rPr>
        <w: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81.5. В случае наличия оснований для отказа в предоставлении государственной услуги по восстановлению записи акта, указанных в пунктах 42, 43, 47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составлению и оформлению записи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w:t>
      </w:r>
      <w:r w:rsidRPr="00E26964">
        <w:rPr>
          <w:rFonts w:ascii="Arial" w:hAnsi="Arial" w:cs="Arial"/>
          <w:color w:val="333333"/>
          <w:spacing w:val="0"/>
          <w:sz w:val="19"/>
          <w:szCs w:val="19"/>
          <w:lang w:eastAsia="ru-RU"/>
        </w:rPr>
        <w:lastRenderedPageBreak/>
        <w:t>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составлению и оформлению свидетельства о государственной регистрации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учету и выдаче свидетельства о государственной регистрации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81.17. Специалист вносит сведения об оформленном </w:t>
      </w:r>
      <w:proofErr w:type="gramStart"/>
      <w:r w:rsidRPr="00E26964">
        <w:rPr>
          <w:rFonts w:ascii="Arial" w:hAnsi="Arial" w:cs="Arial"/>
          <w:color w:val="333333"/>
          <w:spacing w:val="0"/>
          <w:sz w:val="19"/>
          <w:szCs w:val="19"/>
          <w:lang w:eastAsia="ru-RU"/>
        </w:rPr>
        <w:t>свидетельстве</w:t>
      </w:r>
      <w:proofErr w:type="gramEnd"/>
      <w:r w:rsidRPr="00E26964">
        <w:rPr>
          <w:rFonts w:ascii="Arial" w:hAnsi="Arial" w:cs="Arial"/>
          <w:color w:val="333333"/>
          <w:spacing w:val="0"/>
          <w:sz w:val="19"/>
          <w:szCs w:val="19"/>
          <w:lang w:eastAsia="ru-RU"/>
        </w:rPr>
        <w:t xml:space="preserve">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Административные процедуры при предоставлении государственной услуги по восстановлению записи акта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lastRenderedPageBreak/>
        <w:t>Административная процедура по проверке представленных заявителем документов и принятию решения о предоставлении государственной услуги по восстановлению записи акта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пункте 41 Административного регламента.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81.23. В случае обращения уполномоченного заявителем лица специалист также проверяется документ, подтверждающий его полномочие.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81.24. </w:t>
      </w:r>
      <w:proofErr w:type="gramStart"/>
      <w:r w:rsidRPr="00E26964">
        <w:rPr>
          <w:rFonts w:ascii="Arial" w:hAnsi="Arial" w:cs="Arial"/>
          <w:color w:val="333333"/>
          <w:spacing w:val="0"/>
          <w:sz w:val="19"/>
          <w:szCs w:val="19"/>
          <w:lang w:eastAsia="ru-RU"/>
        </w:rPr>
        <w:t>Если необходимые документы отсутствуют либо не соответствуют установленным законодательством Российской Федерации требованиям</w:t>
      </w:r>
      <w:r w:rsidRPr="00E26964">
        <w:rPr>
          <w:rFonts w:ascii="Arial" w:hAnsi="Arial" w:cs="Arial"/>
          <w:color w:val="333333"/>
          <w:spacing w:val="0"/>
          <w:sz w:val="15"/>
          <w:szCs w:val="15"/>
          <w:vertAlign w:val="superscript"/>
          <w:lang w:eastAsia="ru-RU"/>
        </w:rPr>
        <w:t>23</w:t>
      </w:r>
      <w:r w:rsidRPr="00E26964">
        <w:rPr>
          <w:rFonts w:ascii="Arial" w:hAnsi="Arial" w:cs="Arial"/>
          <w:color w:val="333333"/>
          <w:spacing w:val="0"/>
          <w:sz w:val="19"/>
          <w:szCs w:val="19"/>
          <w:lang w:eastAsia="ru-RU"/>
        </w:rPr>
        <w: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81.25. При наличии оснований для отказа в предоставлении государственной услуги по восстановлению записи акта, указанных в пунктах 42, 43, 47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81.34. Сопроводительное письмо регистрируется в журнале исходящей корреспонденции с проставлением на нем даты и исходящего номера.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выдаче заявителю поступившего свидетельства о государственной регистрации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w:t>
      </w:r>
      <w:r w:rsidRPr="00E26964">
        <w:rPr>
          <w:rFonts w:ascii="Arial" w:hAnsi="Arial" w:cs="Arial"/>
          <w:color w:val="333333"/>
          <w:spacing w:val="0"/>
          <w:sz w:val="19"/>
          <w:szCs w:val="19"/>
          <w:lang w:eastAsia="ru-RU"/>
        </w:rPr>
        <w:lastRenderedPageBreak/>
        <w:t>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81.34.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81.36. Максимальное время совершения административных процедур при восстановлении записи акта гражданского состояния составляет 50 минут.</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Аннулирование записи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 проверка представленных заявителем документов и принятие решения о предоставлении государственной услуги по аннулированию записи акта;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3) аннулирование записи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проверке представленных заявителем документов и принятию решения о предоставлении государственной услуги по аннулированию записи акта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пунктах 23, 36, 37 Административного регламента.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82.3. В случае обращения уполномоченного заявителем лица также проверяется документ, подтверждающий его полномочие.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82.4. </w:t>
      </w:r>
      <w:proofErr w:type="gramStart"/>
      <w:r w:rsidRPr="00E26964">
        <w:rPr>
          <w:rFonts w:ascii="Arial" w:hAnsi="Arial" w:cs="Arial"/>
          <w:color w:val="333333"/>
          <w:spacing w:val="0"/>
          <w:sz w:val="19"/>
          <w:szCs w:val="19"/>
          <w:lang w:eastAsia="ru-RU"/>
        </w:rP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82.5. В случае наличия оснований для отказа в предоставлении государственной услуги по аннулированию записи акта, указанных в пунктах 42, 43, 47 Административного регламента, специалист возвращает заявителю документы с объяснением причин отказа. По требованию заявителя </w:t>
      </w:r>
      <w:r w:rsidRPr="00E26964">
        <w:rPr>
          <w:rFonts w:ascii="Arial" w:hAnsi="Arial" w:cs="Arial"/>
          <w:color w:val="333333"/>
          <w:spacing w:val="0"/>
          <w:sz w:val="19"/>
          <w:szCs w:val="19"/>
          <w:lang w:eastAsia="ru-RU"/>
        </w:rPr>
        <w:lastRenderedPageBreak/>
        <w:t>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82.9. Поиск осуществляется по записям, составленным в форме электронного документа, и по справочным материалам.</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w:t>
      </w:r>
      <w:r w:rsidRPr="00E26964">
        <w:rPr>
          <w:rFonts w:ascii="Arial" w:hAnsi="Arial" w:cs="Arial"/>
          <w:color w:val="333333"/>
          <w:spacing w:val="0"/>
          <w:sz w:val="15"/>
          <w:szCs w:val="15"/>
          <w:vertAlign w:val="superscript"/>
          <w:lang w:eastAsia="ru-RU"/>
        </w:rPr>
        <w:t>24</w:t>
      </w:r>
      <w:r w:rsidRPr="00E26964">
        <w:rPr>
          <w:rFonts w:ascii="Arial" w:hAnsi="Arial" w:cs="Arial"/>
          <w:color w:val="333333"/>
          <w:spacing w:val="0"/>
          <w:sz w:val="19"/>
          <w:szCs w:val="19"/>
          <w:lang w:eastAsia="ru-RU"/>
        </w:rPr>
        <w:t>.</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82.10. Результатом административной процедуры является наличие или отсутствие записи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Административная процедура по аннулированию записи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82.14. </w:t>
      </w:r>
      <w:proofErr w:type="gramStart"/>
      <w:r w:rsidRPr="00E26964">
        <w:rPr>
          <w:rFonts w:ascii="Arial" w:hAnsi="Arial" w:cs="Arial"/>
          <w:color w:val="333333"/>
          <w:spacing w:val="0"/>
          <w:sz w:val="19"/>
          <w:szCs w:val="19"/>
          <w:lang w:eastAsia="ru-RU"/>
        </w:rPr>
        <w:t>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roofErr w:type="gramEnd"/>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 xml:space="preserve">Административная процедура </w:t>
      </w:r>
      <w:proofErr w:type="gramStart"/>
      <w:r w:rsidRPr="00E26964">
        <w:rPr>
          <w:rFonts w:ascii="Arial" w:hAnsi="Arial" w:cs="Arial"/>
          <w:b/>
          <w:bCs/>
          <w:color w:val="333333"/>
          <w:spacing w:val="0"/>
          <w:sz w:val="21"/>
          <w:szCs w:val="21"/>
          <w:lang w:eastAsia="ru-RU"/>
        </w:rPr>
        <w:t>по составлению извещения о внесении отметки об аннулировании записи акта гражданского состояния в орган по месту</w:t>
      </w:r>
      <w:proofErr w:type="gramEnd"/>
      <w:r w:rsidRPr="00E26964">
        <w:rPr>
          <w:rFonts w:ascii="Arial" w:hAnsi="Arial" w:cs="Arial"/>
          <w:b/>
          <w:bCs/>
          <w:color w:val="333333"/>
          <w:spacing w:val="0"/>
          <w:sz w:val="21"/>
          <w:szCs w:val="21"/>
          <w:lang w:eastAsia="ru-RU"/>
        </w:rPr>
        <w:t xml:space="preserve"> хранения второго экземпляра записи акта гражданского состояния, составленной на бумажном носителе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82.15. </w:t>
      </w:r>
      <w:proofErr w:type="gramStart"/>
      <w:r w:rsidRPr="00E26964">
        <w:rPr>
          <w:rFonts w:ascii="Arial" w:hAnsi="Arial" w:cs="Arial"/>
          <w:color w:val="333333"/>
          <w:spacing w:val="0"/>
          <w:sz w:val="19"/>
          <w:szCs w:val="19"/>
          <w:lang w:eastAsia="ru-RU"/>
        </w:rPr>
        <w:t>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82.18. Извещение регистрируется в журнале исходящей корреспонденции, на нем проставляются дата и исходящий номер.</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 xml:space="preserve">IV. Формы </w:t>
      </w:r>
      <w:proofErr w:type="gramStart"/>
      <w:r w:rsidRPr="00E26964">
        <w:rPr>
          <w:rFonts w:ascii="Arial" w:hAnsi="Arial" w:cs="Arial"/>
          <w:b/>
          <w:bCs/>
          <w:color w:val="333333"/>
          <w:spacing w:val="0"/>
          <w:sz w:val="21"/>
          <w:szCs w:val="21"/>
          <w:lang w:eastAsia="ru-RU"/>
        </w:rPr>
        <w:t>контроля за</w:t>
      </w:r>
      <w:proofErr w:type="gramEnd"/>
      <w:r w:rsidRPr="00E26964">
        <w:rPr>
          <w:rFonts w:ascii="Arial" w:hAnsi="Arial" w:cs="Arial"/>
          <w:b/>
          <w:bCs/>
          <w:color w:val="333333"/>
          <w:spacing w:val="0"/>
          <w:sz w:val="21"/>
          <w:szCs w:val="21"/>
          <w:lang w:eastAsia="ru-RU"/>
        </w:rPr>
        <w:t xml:space="preserve"> исполнением Административного регламента</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 xml:space="preserve">Порядок осуществления текущего </w:t>
      </w:r>
      <w:proofErr w:type="gramStart"/>
      <w:r w:rsidRPr="00E26964">
        <w:rPr>
          <w:rFonts w:ascii="Arial" w:hAnsi="Arial" w:cs="Arial"/>
          <w:b/>
          <w:bCs/>
          <w:color w:val="333333"/>
          <w:spacing w:val="0"/>
          <w:sz w:val="21"/>
          <w:szCs w:val="21"/>
          <w:lang w:eastAsia="ru-RU"/>
        </w:rPr>
        <w:t>контроля за</w:t>
      </w:r>
      <w:proofErr w:type="gramEnd"/>
      <w:r w:rsidRPr="00E26964">
        <w:rPr>
          <w:rFonts w:ascii="Arial" w:hAnsi="Arial" w:cs="Arial"/>
          <w:b/>
          <w:bCs/>
          <w:color w:val="333333"/>
          <w:spacing w:val="0"/>
          <w:sz w:val="21"/>
          <w:szCs w:val="21"/>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83. Текущий </w:t>
      </w:r>
      <w:proofErr w:type="gramStart"/>
      <w:r w:rsidRPr="00E26964">
        <w:rPr>
          <w:rFonts w:ascii="Arial" w:hAnsi="Arial" w:cs="Arial"/>
          <w:color w:val="333333"/>
          <w:spacing w:val="0"/>
          <w:sz w:val="19"/>
          <w:szCs w:val="19"/>
          <w:lang w:eastAsia="ru-RU"/>
        </w:rPr>
        <w:t>контроль за</w:t>
      </w:r>
      <w:proofErr w:type="gramEnd"/>
      <w:r w:rsidRPr="00E26964">
        <w:rPr>
          <w:rFonts w:ascii="Arial" w:hAnsi="Arial" w:cs="Arial"/>
          <w:color w:val="333333"/>
          <w:spacing w:val="0"/>
          <w:sz w:val="19"/>
          <w:szCs w:val="19"/>
          <w:lang w:eastAsia="ru-RU"/>
        </w:rPr>
        <w:t xml:space="preserve">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85.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E26964">
        <w:rPr>
          <w:rFonts w:ascii="Arial" w:hAnsi="Arial" w:cs="Arial"/>
          <w:b/>
          <w:bCs/>
          <w:color w:val="333333"/>
          <w:spacing w:val="0"/>
          <w:sz w:val="21"/>
          <w:szCs w:val="21"/>
          <w:lang w:eastAsia="ru-RU"/>
        </w:rPr>
        <w:t>контроля за</w:t>
      </w:r>
      <w:proofErr w:type="gramEnd"/>
      <w:r w:rsidRPr="00E26964">
        <w:rPr>
          <w:rFonts w:ascii="Arial" w:hAnsi="Arial" w:cs="Arial"/>
          <w:b/>
          <w:bCs/>
          <w:color w:val="333333"/>
          <w:spacing w:val="0"/>
          <w:sz w:val="21"/>
          <w:szCs w:val="21"/>
          <w:lang w:eastAsia="ru-RU"/>
        </w:rPr>
        <w:t xml:space="preserve"> полнотой и качеством предоставления государственной услуги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87. </w:t>
      </w:r>
      <w:proofErr w:type="gramStart"/>
      <w:r w:rsidRPr="00E26964">
        <w:rPr>
          <w:rFonts w:ascii="Arial" w:hAnsi="Arial" w:cs="Arial"/>
          <w:color w:val="333333"/>
          <w:spacing w:val="0"/>
          <w:sz w:val="19"/>
          <w:szCs w:val="19"/>
          <w:lang w:eastAsia="ru-RU"/>
        </w:rPr>
        <w:t>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88. </w:t>
      </w:r>
      <w:proofErr w:type="gramStart"/>
      <w:r w:rsidRPr="00E26964">
        <w:rPr>
          <w:rFonts w:ascii="Arial" w:hAnsi="Arial" w:cs="Arial"/>
          <w:color w:val="333333"/>
          <w:spacing w:val="0"/>
          <w:sz w:val="19"/>
          <w:szCs w:val="19"/>
          <w:lang w:eastAsia="ru-RU"/>
        </w:rPr>
        <w:t>Контроль за</w:t>
      </w:r>
      <w:proofErr w:type="gramEnd"/>
      <w:r w:rsidRPr="00E26964">
        <w:rPr>
          <w:rFonts w:ascii="Arial" w:hAnsi="Arial" w:cs="Arial"/>
          <w:color w:val="333333"/>
          <w:spacing w:val="0"/>
          <w:sz w:val="19"/>
          <w:szCs w:val="19"/>
          <w:lang w:eastAsia="ru-RU"/>
        </w:rP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lastRenderedPageBreak/>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 xml:space="preserve">Ответственность должностных </w:t>
      </w:r>
      <w:proofErr w:type="gramStart"/>
      <w:r w:rsidRPr="00E26964">
        <w:rPr>
          <w:rFonts w:ascii="Arial" w:hAnsi="Arial" w:cs="Arial"/>
          <w:b/>
          <w:bCs/>
          <w:color w:val="333333"/>
          <w:spacing w:val="0"/>
          <w:sz w:val="21"/>
          <w:szCs w:val="21"/>
          <w:lang w:eastAsia="ru-RU"/>
        </w:rPr>
        <w:t>лиц органа исполнительной власти субъекта Российской Федерации</w:t>
      </w:r>
      <w:proofErr w:type="gramEnd"/>
      <w:r w:rsidRPr="00E26964">
        <w:rPr>
          <w:rFonts w:ascii="Arial" w:hAnsi="Arial" w:cs="Arial"/>
          <w:b/>
          <w:bCs/>
          <w:color w:val="333333"/>
          <w:spacing w:val="0"/>
          <w:sz w:val="21"/>
          <w:szCs w:val="21"/>
          <w:lang w:eastAsia="ru-RU"/>
        </w:rPr>
        <w:t xml:space="preserve"> за решения и действия (бездействие), принимаемые (осуществляемые) ими в ходе предоставления государственной услуги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91. </w:t>
      </w:r>
      <w:proofErr w:type="gramStart"/>
      <w:r w:rsidRPr="00E26964">
        <w:rPr>
          <w:rFonts w:ascii="Arial" w:hAnsi="Arial" w:cs="Arial"/>
          <w:color w:val="333333"/>
          <w:spacing w:val="0"/>
          <w:sz w:val="19"/>
          <w:szCs w:val="19"/>
          <w:lang w:eastAsia="ru-RU"/>
        </w:rPr>
        <w:t>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регламентом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 212 (зарегистрирован Минюстом России 28.11.2012, регистрационный № 25952</w:t>
      </w:r>
      <w:proofErr w:type="gramEnd"/>
      <w:r w:rsidRPr="00E26964">
        <w:rPr>
          <w:rFonts w:ascii="Arial" w:hAnsi="Arial" w:cs="Arial"/>
          <w:color w:val="333333"/>
          <w:spacing w:val="0"/>
          <w:sz w:val="19"/>
          <w:szCs w:val="19"/>
          <w:lang w:eastAsia="ru-RU"/>
        </w:rPr>
        <w:t>) и приказом Минюста России от 22.11.2018 №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w:t>
      </w:r>
      <w:proofErr w:type="gramStart"/>
      <w:r w:rsidRPr="00E26964">
        <w:rPr>
          <w:rFonts w:ascii="Arial" w:hAnsi="Arial" w:cs="Arial"/>
          <w:color w:val="333333"/>
          <w:spacing w:val="0"/>
          <w:sz w:val="19"/>
          <w:szCs w:val="19"/>
          <w:lang w:eastAsia="ru-RU"/>
        </w:rPr>
        <w:t>зарегистрирован</w:t>
      </w:r>
      <w:proofErr w:type="gramEnd"/>
      <w:r w:rsidRPr="00E26964">
        <w:rPr>
          <w:rFonts w:ascii="Arial" w:hAnsi="Arial" w:cs="Arial"/>
          <w:color w:val="333333"/>
          <w:spacing w:val="0"/>
          <w:sz w:val="19"/>
          <w:szCs w:val="19"/>
          <w:lang w:eastAsia="ru-RU"/>
        </w:rPr>
        <w:t xml:space="preserve"> Минюстом России 27.11.2018, регистрационный № 52801).</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 xml:space="preserve">Требования к порядку и формам </w:t>
      </w:r>
      <w:proofErr w:type="gramStart"/>
      <w:r w:rsidRPr="00E26964">
        <w:rPr>
          <w:rFonts w:ascii="Arial" w:hAnsi="Arial" w:cs="Arial"/>
          <w:b/>
          <w:bCs/>
          <w:color w:val="333333"/>
          <w:spacing w:val="0"/>
          <w:sz w:val="21"/>
          <w:szCs w:val="21"/>
          <w:lang w:eastAsia="ru-RU"/>
        </w:rPr>
        <w:t>контроля за</w:t>
      </w:r>
      <w:proofErr w:type="gramEnd"/>
      <w:r w:rsidRPr="00E26964">
        <w:rPr>
          <w:rFonts w:ascii="Arial" w:hAnsi="Arial" w:cs="Arial"/>
          <w:b/>
          <w:bCs/>
          <w:color w:val="333333"/>
          <w:spacing w:val="0"/>
          <w:sz w:val="21"/>
          <w:szCs w:val="21"/>
          <w:lang w:eastAsia="ru-RU"/>
        </w:rPr>
        <w:t xml:space="preserve"> предоставлением государственной услуги, в том числе со стороны граждан, их объединений и организаций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92. Граждане, их объединения и организации вправе осуществлять </w:t>
      </w:r>
      <w:proofErr w:type="gramStart"/>
      <w:r w:rsidRPr="00E26964">
        <w:rPr>
          <w:rFonts w:ascii="Arial" w:hAnsi="Arial" w:cs="Arial"/>
          <w:color w:val="333333"/>
          <w:spacing w:val="0"/>
          <w:sz w:val="19"/>
          <w:szCs w:val="19"/>
          <w:lang w:eastAsia="ru-RU"/>
        </w:rPr>
        <w:t>контроль за</w:t>
      </w:r>
      <w:proofErr w:type="gramEnd"/>
      <w:r w:rsidRPr="00E26964">
        <w:rPr>
          <w:rFonts w:ascii="Arial" w:hAnsi="Arial" w:cs="Arial"/>
          <w:color w:val="333333"/>
          <w:spacing w:val="0"/>
          <w:sz w:val="19"/>
          <w:szCs w:val="19"/>
          <w:lang w:eastAsia="ru-RU"/>
        </w:rP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93. Граждане, их объединения и организации также вправе: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направлять замечания и предложения по улучшению доступности и качества предоставления государственной услуги;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вносить предложения о мерах по устранению нарушений Административного регламента.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96. Информация, указанная в разделе V Административного регламента, подлежит обязательному размещению на Едином портале.</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proofErr w:type="gramStart"/>
      <w:r w:rsidRPr="00E26964">
        <w:rPr>
          <w:rFonts w:ascii="Arial" w:hAnsi="Arial" w:cs="Arial"/>
          <w:b/>
          <w:bCs/>
          <w:color w:val="333333"/>
          <w:spacing w:val="0"/>
          <w:sz w:val="21"/>
          <w:szCs w:val="21"/>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xml:space="preserve">97. </w:t>
      </w:r>
      <w:proofErr w:type="gramStart"/>
      <w:r w:rsidRPr="00E26964">
        <w:rPr>
          <w:rFonts w:ascii="Arial" w:hAnsi="Arial" w:cs="Arial"/>
          <w:color w:val="333333"/>
          <w:spacing w:val="0"/>
          <w:sz w:val="19"/>
          <w:szCs w:val="19"/>
          <w:lang w:eastAsia="ru-RU"/>
        </w:rPr>
        <w:t>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roofErr w:type="gramEnd"/>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proofErr w:type="gramStart"/>
      <w:r w:rsidRPr="00E26964">
        <w:rPr>
          <w:rFonts w:ascii="Arial" w:hAnsi="Arial" w:cs="Arial"/>
          <w:color w:val="333333"/>
          <w:spacing w:val="0"/>
          <w:sz w:val="19"/>
          <w:szCs w:val="19"/>
          <w:lang w:eastAsia="ru-RU"/>
        </w:rPr>
        <w:lastRenderedPageBreak/>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roofErr w:type="gramEnd"/>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Способы информирования заявителей о порядке подачи и рассмотрения жалобы, в том числе с использованием Единого портала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99. Информацию о порядке подачи и рассмотрения жалобы заявитель может получить:</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на Едином портале;</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по справочным телефонам;</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при личном приеме.</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100.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 Федеральный закон № 210-ФЗ;</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proofErr w:type="gramStart"/>
      <w:r w:rsidRPr="00E26964">
        <w:rPr>
          <w:rFonts w:ascii="Arial" w:hAnsi="Arial" w:cs="Arial"/>
          <w:color w:val="333333"/>
          <w:spacing w:val="0"/>
          <w:sz w:val="19"/>
          <w:szCs w:val="19"/>
          <w:lang w:eastAsia="ru-RU"/>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E26964">
        <w:rPr>
          <w:rFonts w:ascii="Arial" w:hAnsi="Arial" w:cs="Arial"/>
          <w:color w:val="333333"/>
          <w:spacing w:val="0"/>
          <w:sz w:val="19"/>
          <w:szCs w:val="19"/>
          <w:lang w:eastAsia="ru-RU"/>
        </w:rPr>
        <w:t>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 35, ст. 4829; 2018, № 25, ст. 3696).</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t>Особенности выполнения административных процедур (действий) в МФЦ при предоставлении государственных и муниципальных услуг</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101.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пунктами 2.2, 2.3 статьи 4 Федерального закона № 143-ФЗ ими производится государственная регистрация рождения и смерти в ЕГР ЗАГС в соответствии с пунктами 72 и 78 настоящего Административного регламента.</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Порядок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 194 (зарегистрирован Минюстом России 02.10.2018, регистрационный № 52304).</w:t>
      </w:r>
    </w:p>
    <w:p w:rsidR="00E26964" w:rsidRPr="00E26964" w:rsidRDefault="00E26964" w:rsidP="00E26964">
      <w:pPr>
        <w:shd w:val="clear" w:color="auto" w:fill="FFFFFF"/>
        <w:suppressAutoHyphens w:val="0"/>
        <w:spacing w:after="213" w:line="225" w:lineRule="atLeast"/>
        <w:ind w:firstLine="0"/>
        <w:jc w:val="left"/>
        <w:outlineLvl w:val="2"/>
        <w:rPr>
          <w:rFonts w:ascii="Arial" w:hAnsi="Arial" w:cs="Arial"/>
          <w:b/>
          <w:bCs/>
          <w:color w:val="333333"/>
          <w:spacing w:val="0"/>
          <w:sz w:val="21"/>
          <w:szCs w:val="21"/>
          <w:lang w:eastAsia="ru-RU"/>
        </w:rPr>
      </w:pPr>
      <w:r w:rsidRPr="00E26964">
        <w:rPr>
          <w:rFonts w:ascii="Arial" w:hAnsi="Arial" w:cs="Arial"/>
          <w:b/>
          <w:bCs/>
          <w:color w:val="333333"/>
          <w:spacing w:val="0"/>
          <w:sz w:val="21"/>
          <w:szCs w:val="21"/>
          <w:lang w:eastAsia="ru-RU"/>
        </w:rPr>
        <w:lastRenderedPageBreak/>
        <w:t>Порядок исправления допущенных опечаток и ошибок в выданных в результате предоставления государственной услуги документах</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104.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главой 9 Федерального закона № 143-ФЗ.</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9"/>
          <w:szCs w:val="19"/>
          <w:lang w:eastAsia="ru-RU"/>
        </w:rPr>
        <w:t>------------------------------</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5"/>
          <w:szCs w:val="15"/>
          <w:vertAlign w:val="superscript"/>
          <w:lang w:eastAsia="ru-RU"/>
        </w:rPr>
        <w:t>1</w:t>
      </w:r>
      <w:r w:rsidRPr="00E26964">
        <w:rPr>
          <w:rFonts w:ascii="Arial" w:hAnsi="Arial" w:cs="Arial"/>
          <w:color w:val="333333"/>
          <w:spacing w:val="0"/>
          <w:sz w:val="19"/>
          <w:szCs w:val="19"/>
          <w:lang w:eastAsia="ru-RU"/>
        </w:rPr>
        <w:t> Пункты 2 и 3 статьи 9, пункт 1 статьи 20 Федерального закона № 143-ФЗ.</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5"/>
          <w:szCs w:val="15"/>
          <w:vertAlign w:val="superscript"/>
          <w:lang w:eastAsia="ru-RU"/>
        </w:rPr>
        <w:t>2</w:t>
      </w:r>
      <w:r w:rsidRPr="00E26964">
        <w:rPr>
          <w:rFonts w:ascii="Arial" w:hAnsi="Arial" w:cs="Arial"/>
          <w:color w:val="333333"/>
          <w:spacing w:val="0"/>
          <w:sz w:val="19"/>
          <w:szCs w:val="19"/>
          <w:lang w:eastAsia="ru-RU"/>
        </w:rPr>
        <w:t> Пункты 2 и 3 статьи 9, пункт 1 статьи 20 Федерального закона № 143-ФЗ.</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5"/>
          <w:szCs w:val="15"/>
          <w:vertAlign w:val="superscript"/>
          <w:lang w:eastAsia="ru-RU"/>
        </w:rPr>
        <w:t>3</w:t>
      </w:r>
      <w:r w:rsidRPr="00E26964">
        <w:rPr>
          <w:rFonts w:ascii="Arial" w:hAnsi="Arial" w:cs="Arial"/>
          <w:color w:val="333333"/>
          <w:spacing w:val="0"/>
          <w:sz w:val="19"/>
          <w:szCs w:val="19"/>
          <w:lang w:eastAsia="ru-RU"/>
        </w:rPr>
        <w:t> Пункт 2 статьи 60 Федерального закона № 143-ФЗ.</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5"/>
          <w:szCs w:val="15"/>
          <w:vertAlign w:val="superscript"/>
          <w:lang w:eastAsia="ru-RU"/>
        </w:rPr>
        <w:t>4</w:t>
      </w:r>
      <w:proofErr w:type="gramStart"/>
      <w:r w:rsidRPr="00E26964">
        <w:rPr>
          <w:rFonts w:ascii="Arial" w:hAnsi="Arial" w:cs="Arial"/>
          <w:color w:val="333333"/>
          <w:spacing w:val="0"/>
          <w:sz w:val="19"/>
          <w:szCs w:val="19"/>
          <w:lang w:eastAsia="ru-RU"/>
        </w:rPr>
        <w:t> У</w:t>
      </w:r>
      <w:proofErr w:type="gramEnd"/>
      <w:r w:rsidRPr="00E26964">
        <w:rPr>
          <w:rFonts w:ascii="Arial" w:hAnsi="Arial" w:cs="Arial"/>
          <w:color w:val="333333"/>
          <w:spacing w:val="0"/>
          <w:sz w:val="19"/>
          <w:szCs w:val="19"/>
          <w:lang w:eastAsia="ru-RU"/>
        </w:rPr>
        <w:t>трачивает силу со дня вступления в силу абзаца первого подпункта "а" пункта 6 статьи 1 Федерального закона от 23.06.2016 № 219-ФЗ "О внесении изменений в Федеральный закон "Об актах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5"/>
          <w:szCs w:val="15"/>
          <w:vertAlign w:val="superscript"/>
          <w:lang w:eastAsia="ru-RU"/>
        </w:rPr>
        <w:t>5</w:t>
      </w:r>
      <w:proofErr w:type="gramStart"/>
      <w:r w:rsidRPr="00E26964">
        <w:rPr>
          <w:rFonts w:ascii="Arial" w:hAnsi="Arial" w:cs="Arial"/>
          <w:color w:val="333333"/>
          <w:spacing w:val="0"/>
          <w:sz w:val="19"/>
          <w:szCs w:val="19"/>
          <w:lang w:eastAsia="ru-RU"/>
        </w:rPr>
        <w:t> В</w:t>
      </w:r>
      <w:proofErr w:type="gramEnd"/>
      <w:r w:rsidRPr="00E26964">
        <w:rPr>
          <w:rFonts w:ascii="Arial" w:hAnsi="Arial" w:cs="Arial"/>
          <w:color w:val="333333"/>
          <w:spacing w:val="0"/>
          <w:sz w:val="19"/>
          <w:szCs w:val="19"/>
          <w:lang w:eastAsia="ru-RU"/>
        </w:rPr>
        <w:t>ступает в силу со дня вступления в силу абзаца первого подпункта "а" пункта 6 статьи 1 Федерального закона от 23.06.2016 № 219-ФЗ "О внесении изменений в Федеральный закон "Об актах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5"/>
          <w:szCs w:val="15"/>
          <w:vertAlign w:val="superscript"/>
          <w:lang w:eastAsia="ru-RU"/>
        </w:rPr>
        <w:t>6</w:t>
      </w:r>
      <w:proofErr w:type="gramStart"/>
      <w:r w:rsidRPr="00E26964">
        <w:rPr>
          <w:rFonts w:ascii="Arial" w:hAnsi="Arial" w:cs="Arial"/>
          <w:color w:val="333333"/>
          <w:spacing w:val="0"/>
          <w:sz w:val="19"/>
          <w:szCs w:val="19"/>
          <w:lang w:eastAsia="ru-RU"/>
        </w:rPr>
        <w:t> У</w:t>
      </w:r>
      <w:proofErr w:type="gramEnd"/>
      <w:r w:rsidRPr="00E26964">
        <w:rPr>
          <w:rFonts w:ascii="Arial" w:hAnsi="Arial" w:cs="Arial"/>
          <w:color w:val="333333"/>
          <w:spacing w:val="0"/>
          <w:sz w:val="19"/>
          <w:szCs w:val="19"/>
          <w:lang w:eastAsia="ru-RU"/>
        </w:rPr>
        <w:t>трачивает силу со дня вступления в силу абзаца первого подпункта "а" пункта 6 статьи 1 Федерального закона от 23.06.2016 № 219-ФЗ "О внесении изменений в Федеральный закон "Об актах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5"/>
          <w:szCs w:val="15"/>
          <w:vertAlign w:val="superscript"/>
          <w:lang w:eastAsia="ru-RU"/>
        </w:rPr>
        <w:t>7</w:t>
      </w:r>
      <w:proofErr w:type="gramStart"/>
      <w:r w:rsidRPr="00E26964">
        <w:rPr>
          <w:rFonts w:ascii="Arial" w:hAnsi="Arial" w:cs="Arial"/>
          <w:color w:val="333333"/>
          <w:spacing w:val="0"/>
          <w:sz w:val="19"/>
          <w:szCs w:val="19"/>
          <w:lang w:eastAsia="ru-RU"/>
        </w:rPr>
        <w:t> В</w:t>
      </w:r>
      <w:proofErr w:type="gramEnd"/>
      <w:r w:rsidRPr="00E26964">
        <w:rPr>
          <w:rFonts w:ascii="Arial" w:hAnsi="Arial" w:cs="Arial"/>
          <w:color w:val="333333"/>
          <w:spacing w:val="0"/>
          <w:sz w:val="19"/>
          <w:szCs w:val="19"/>
          <w:lang w:eastAsia="ru-RU"/>
        </w:rPr>
        <w:t>ступает в силу со дня вступления в силу абзаца 1 подпункта "а" пункта 6 статьи 1 Федерального закона от 23.06.2016 № 219-ФЗ "О внесении изменений в Федеральный закон "Об актах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5"/>
          <w:szCs w:val="15"/>
          <w:vertAlign w:val="superscript"/>
          <w:lang w:eastAsia="ru-RU"/>
        </w:rPr>
        <w:t>8</w:t>
      </w:r>
      <w:proofErr w:type="gramStart"/>
      <w:r w:rsidRPr="00E26964">
        <w:rPr>
          <w:rFonts w:ascii="Arial" w:hAnsi="Arial" w:cs="Arial"/>
          <w:color w:val="333333"/>
          <w:spacing w:val="0"/>
          <w:sz w:val="19"/>
          <w:szCs w:val="19"/>
          <w:lang w:eastAsia="ru-RU"/>
        </w:rPr>
        <w:t> У</w:t>
      </w:r>
      <w:proofErr w:type="gramEnd"/>
      <w:r w:rsidRPr="00E26964">
        <w:rPr>
          <w:rFonts w:ascii="Arial" w:hAnsi="Arial" w:cs="Arial"/>
          <w:color w:val="333333"/>
          <w:spacing w:val="0"/>
          <w:sz w:val="19"/>
          <w:szCs w:val="19"/>
          <w:lang w:eastAsia="ru-RU"/>
        </w:rPr>
        <w:t>трачивает силу со дня вступления в силу абзаца 6 подпункта "б" пункта 39 статьи 1 Федерального закона от 23.06.2016 № 219-ФЗ "О внесении изменений в Федеральный закон "Об актах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5"/>
          <w:szCs w:val="15"/>
          <w:vertAlign w:val="superscript"/>
          <w:lang w:eastAsia="ru-RU"/>
        </w:rPr>
        <w:t>9</w:t>
      </w:r>
      <w:r w:rsidRPr="00E26964">
        <w:rPr>
          <w:rFonts w:ascii="Arial" w:hAnsi="Arial" w:cs="Arial"/>
          <w:color w:val="333333"/>
          <w:spacing w:val="0"/>
          <w:sz w:val="19"/>
          <w:szCs w:val="19"/>
          <w:lang w:eastAsia="ru-RU"/>
        </w:rPr>
        <w:t> Статья 14 Семейного кодекса Российской Федерации.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5"/>
          <w:szCs w:val="15"/>
          <w:vertAlign w:val="superscript"/>
          <w:lang w:eastAsia="ru-RU"/>
        </w:rPr>
        <w:t>10</w:t>
      </w:r>
      <w:proofErr w:type="gramStart"/>
      <w:r w:rsidRPr="00E26964">
        <w:rPr>
          <w:rFonts w:ascii="Arial" w:hAnsi="Arial" w:cs="Arial"/>
          <w:color w:val="333333"/>
          <w:spacing w:val="0"/>
          <w:sz w:val="19"/>
          <w:szCs w:val="19"/>
          <w:lang w:eastAsia="ru-RU"/>
        </w:rPr>
        <w:t> В</w:t>
      </w:r>
      <w:proofErr w:type="gramEnd"/>
      <w:r w:rsidRPr="00E26964">
        <w:rPr>
          <w:rFonts w:ascii="Arial" w:hAnsi="Arial" w:cs="Arial"/>
          <w:color w:val="333333"/>
          <w:spacing w:val="0"/>
          <w:sz w:val="19"/>
          <w:szCs w:val="19"/>
          <w:lang w:eastAsia="ru-RU"/>
        </w:rPr>
        <w:t>ступает в силу со дня вступления в силу пункта 2 статьи 3 Федерального закона от 23.06.2016 № 219-ФЗ "О внесении изменений в Федеральный закон "Об актах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5"/>
          <w:szCs w:val="15"/>
          <w:vertAlign w:val="superscript"/>
          <w:lang w:eastAsia="ru-RU"/>
        </w:rPr>
        <w:t>11</w:t>
      </w:r>
      <w:proofErr w:type="gramStart"/>
      <w:r w:rsidRPr="00E26964">
        <w:rPr>
          <w:rFonts w:ascii="Arial" w:hAnsi="Arial" w:cs="Arial"/>
          <w:color w:val="333333"/>
          <w:spacing w:val="0"/>
          <w:sz w:val="15"/>
          <w:szCs w:val="15"/>
          <w:vertAlign w:val="superscript"/>
          <w:lang w:eastAsia="ru-RU"/>
        </w:rPr>
        <w:t> </w:t>
      </w:r>
      <w:r w:rsidRPr="00E26964">
        <w:rPr>
          <w:rFonts w:ascii="Arial" w:hAnsi="Arial" w:cs="Arial"/>
          <w:color w:val="333333"/>
          <w:spacing w:val="0"/>
          <w:sz w:val="19"/>
          <w:szCs w:val="19"/>
          <w:lang w:eastAsia="ru-RU"/>
        </w:rPr>
        <w:t>В</w:t>
      </w:r>
      <w:proofErr w:type="gramEnd"/>
      <w:r w:rsidRPr="00E26964">
        <w:rPr>
          <w:rFonts w:ascii="Arial" w:hAnsi="Arial" w:cs="Arial"/>
          <w:color w:val="333333"/>
          <w:spacing w:val="0"/>
          <w:sz w:val="19"/>
          <w:szCs w:val="19"/>
          <w:lang w:eastAsia="ru-RU"/>
        </w:rPr>
        <w:t>ступает в законную силу абзац 2 пункта 1 статьи 13.1 Федерального закона № 143-ФЗ.</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5"/>
          <w:szCs w:val="15"/>
          <w:vertAlign w:val="superscript"/>
          <w:lang w:eastAsia="ru-RU"/>
        </w:rPr>
        <w:t>12</w:t>
      </w:r>
      <w:proofErr w:type="gramStart"/>
      <w:r w:rsidRPr="00E26964">
        <w:rPr>
          <w:rFonts w:ascii="Arial" w:hAnsi="Arial" w:cs="Arial"/>
          <w:color w:val="333333"/>
          <w:spacing w:val="0"/>
          <w:sz w:val="19"/>
          <w:szCs w:val="19"/>
          <w:lang w:eastAsia="ru-RU"/>
        </w:rPr>
        <w:t> В</w:t>
      </w:r>
      <w:proofErr w:type="gramEnd"/>
      <w:r w:rsidRPr="00E26964">
        <w:rPr>
          <w:rFonts w:ascii="Arial" w:hAnsi="Arial" w:cs="Arial"/>
          <w:color w:val="333333"/>
          <w:spacing w:val="0"/>
          <w:sz w:val="19"/>
          <w:szCs w:val="19"/>
          <w:lang w:eastAsia="ru-RU"/>
        </w:rPr>
        <w:t>ступает в силу со дня вступления в силу пункта 17 статьи 1 Федерального закона от 23.06.2016 № 219-ФЗ "О внесении изменений в Федеральный закон "Об актах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5"/>
          <w:szCs w:val="15"/>
          <w:vertAlign w:val="superscript"/>
          <w:lang w:eastAsia="ru-RU"/>
        </w:rPr>
        <w:t>13</w:t>
      </w:r>
      <w:proofErr w:type="gramStart"/>
      <w:r w:rsidRPr="00E26964">
        <w:rPr>
          <w:rFonts w:ascii="Arial" w:hAnsi="Arial" w:cs="Arial"/>
          <w:color w:val="333333"/>
          <w:spacing w:val="0"/>
          <w:sz w:val="19"/>
          <w:szCs w:val="19"/>
          <w:lang w:eastAsia="ru-RU"/>
        </w:rPr>
        <w:t> В</w:t>
      </w:r>
      <w:proofErr w:type="gramEnd"/>
      <w:r w:rsidRPr="00E26964">
        <w:rPr>
          <w:rFonts w:ascii="Arial" w:hAnsi="Arial" w:cs="Arial"/>
          <w:color w:val="333333"/>
          <w:spacing w:val="0"/>
          <w:sz w:val="19"/>
          <w:szCs w:val="19"/>
          <w:lang w:eastAsia="ru-RU"/>
        </w:rPr>
        <w:t>ступает в силу со дня вступления в силу подпункта "в" пункта 25 статьи 1 Федерального закона от 23.06.2016 № 219-ФЗ "О внесении изменений в Федеральный закон "Об актах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5"/>
          <w:szCs w:val="15"/>
          <w:vertAlign w:val="superscript"/>
          <w:lang w:eastAsia="ru-RU"/>
        </w:rPr>
        <w:t>14</w:t>
      </w:r>
      <w:proofErr w:type="gramStart"/>
      <w:r w:rsidRPr="00E26964">
        <w:rPr>
          <w:rFonts w:ascii="Arial" w:hAnsi="Arial" w:cs="Arial"/>
          <w:color w:val="333333"/>
          <w:spacing w:val="0"/>
          <w:sz w:val="19"/>
          <w:szCs w:val="19"/>
          <w:lang w:eastAsia="ru-RU"/>
        </w:rPr>
        <w:t> У</w:t>
      </w:r>
      <w:proofErr w:type="gramEnd"/>
      <w:r w:rsidRPr="00E26964">
        <w:rPr>
          <w:rFonts w:ascii="Arial" w:hAnsi="Arial" w:cs="Arial"/>
          <w:color w:val="333333"/>
          <w:spacing w:val="0"/>
          <w:sz w:val="19"/>
          <w:szCs w:val="19"/>
          <w:lang w:eastAsia="ru-RU"/>
        </w:rPr>
        <w:t>трачивает силу со дня вступления в силу подпункта "б" пункта 29 статьи 1 Федерального закона от 23.06.2016 № 219-ФЗ "О внесении изменений в Федеральный закон "Об актах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5"/>
          <w:szCs w:val="15"/>
          <w:vertAlign w:val="superscript"/>
          <w:lang w:eastAsia="ru-RU"/>
        </w:rPr>
        <w:t>15</w:t>
      </w:r>
      <w:proofErr w:type="gramStart"/>
      <w:r w:rsidRPr="00E26964">
        <w:rPr>
          <w:rFonts w:ascii="Arial" w:hAnsi="Arial" w:cs="Arial"/>
          <w:color w:val="333333"/>
          <w:spacing w:val="0"/>
          <w:sz w:val="19"/>
          <w:szCs w:val="19"/>
          <w:lang w:eastAsia="ru-RU"/>
        </w:rPr>
        <w:t> В</w:t>
      </w:r>
      <w:proofErr w:type="gramEnd"/>
      <w:r w:rsidRPr="00E26964">
        <w:rPr>
          <w:rFonts w:ascii="Arial" w:hAnsi="Arial" w:cs="Arial"/>
          <w:color w:val="333333"/>
          <w:spacing w:val="0"/>
          <w:sz w:val="19"/>
          <w:szCs w:val="19"/>
          <w:lang w:eastAsia="ru-RU"/>
        </w:rPr>
        <w:t>ступает в силу со дня вступления в силу подпункта "б" пункта 29 статьи 1 Федерального закона от 23.06.2016 № 219-ФЗ "О внесении изменений в Федеральный закон "Об актах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5"/>
          <w:szCs w:val="15"/>
          <w:vertAlign w:val="superscript"/>
          <w:lang w:eastAsia="ru-RU"/>
        </w:rPr>
        <w:t>16</w:t>
      </w:r>
      <w:proofErr w:type="gramStart"/>
      <w:r w:rsidRPr="00E26964">
        <w:rPr>
          <w:rFonts w:ascii="Arial" w:hAnsi="Arial" w:cs="Arial"/>
          <w:color w:val="333333"/>
          <w:spacing w:val="0"/>
          <w:sz w:val="15"/>
          <w:szCs w:val="15"/>
          <w:vertAlign w:val="superscript"/>
          <w:lang w:eastAsia="ru-RU"/>
        </w:rPr>
        <w:t> </w:t>
      </w:r>
      <w:r w:rsidRPr="00E26964">
        <w:rPr>
          <w:rFonts w:ascii="Arial" w:hAnsi="Arial" w:cs="Arial"/>
          <w:color w:val="333333"/>
          <w:spacing w:val="0"/>
          <w:sz w:val="19"/>
          <w:szCs w:val="19"/>
          <w:lang w:eastAsia="ru-RU"/>
        </w:rPr>
        <w:t>У</w:t>
      </w:r>
      <w:proofErr w:type="gramEnd"/>
      <w:r w:rsidRPr="00E26964">
        <w:rPr>
          <w:rFonts w:ascii="Arial" w:hAnsi="Arial" w:cs="Arial"/>
          <w:color w:val="333333"/>
          <w:spacing w:val="0"/>
          <w:sz w:val="19"/>
          <w:szCs w:val="19"/>
          <w:lang w:eastAsia="ru-RU"/>
        </w:rPr>
        <w:t>трачивает силу со дня вступления в силу подпункта "а" пункта 34 статьи 1 Федерального закона от 23.06.2016 № 219-ФЗ "О внесении изменений в Федеральный закон "Об актах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5"/>
          <w:szCs w:val="15"/>
          <w:vertAlign w:val="superscript"/>
          <w:lang w:eastAsia="ru-RU"/>
        </w:rPr>
        <w:t>17</w:t>
      </w:r>
      <w:proofErr w:type="gramStart"/>
      <w:r w:rsidRPr="00E26964">
        <w:rPr>
          <w:rFonts w:ascii="Arial" w:hAnsi="Arial" w:cs="Arial"/>
          <w:color w:val="333333"/>
          <w:spacing w:val="0"/>
          <w:sz w:val="19"/>
          <w:szCs w:val="19"/>
          <w:lang w:eastAsia="ru-RU"/>
        </w:rPr>
        <w:t> В</w:t>
      </w:r>
      <w:proofErr w:type="gramEnd"/>
      <w:r w:rsidRPr="00E26964">
        <w:rPr>
          <w:rFonts w:ascii="Arial" w:hAnsi="Arial" w:cs="Arial"/>
          <w:color w:val="333333"/>
          <w:spacing w:val="0"/>
          <w:sz w:val="19"/>
          <w:szCs w:val="19"/>
          <w:lang w:eastAsia="ru-RU"/>
        </w:rPr>
        <w:t>ступает в силу со дня вступления в силу подпункта "б" пункта 34 статьи 1 Федерального закона от 23.06.2016 № 219-ФЗ "О внесении изменений в Федеральный закон "Об актах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5"/>
          <w:szCs w:val="15"/>
          <w:vertAlign w:val="superscript"/>
          <w:lang w:eastAsia="ru-RU"/>
        </w:rPr>
        <w:t>18</w:t>
      </w:r>
      <w:proofErr w:type="gramStart"/>
      <w:r w:rsidRPr="00E26964">
        <w:rPr>
          <w:rFonts w:ascii="Arial" w:hAnsi="Arial" w:cs="Arial"/>
          <w:color w:val="333333"/>
          <w:spacing w:val="0"/>
          <w:sz w:val="15"/>
          <w:szCs w:val="15"/>
          <w:vertAlign w:val="superscript"/>
          <w:lang w:eastAsia="ru-RU"/>
        </w:rPr>
        <w:t> </w:t>
      </w:r>
      <w:r w:rsidRPr="00E26964">
        <w:rPr>
          <w:rFonts w:ascii="Arial" w:hAnsi="Arial" w:cs="Arial"/>
          <w:color w:val="333333"/>
          <w:spacing w:val="0"/>
          <w:sz w:val="19"/>
          <w:szCs w:val="19"/>
          <w:lang w:eastAsia="ru-RU"/>
        </w:rPr>
        <w:t>У</w:t>
      </w:r>
      <w:proofErr w:type="gramEnd"/>
      <w:r w:rsidRPr="00E26964">
        <w:rPr>
          <w:rFonts w:ascii="Arial" w:hAnsi="Arial" w:cs="Arial"/>
          <w:color w:val="333333"/>
          <w:spacing w:val="0"/>
          <w:sz w:val="19"/>
          <w:szCs w:val="19"/>
          <w:lang w:eastAsia="ru-RU"/>
        </w:rPr>
        <w:t>трачивает силу со дня вступления в силу пункта 2 статьи 3 Федерального закона от 23.06.2016 № 219-ФЗ "О внесении изменений в Федеральный закон "Об актах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5"/>
          <w:szCs w:val="15"/>
          <w:vertAlign w:val="superscript"/>
          <w:lang w:eastAsia="ru-RU"/>
        </w:rPr>
        <w:t>19</w:t>
      </w:r>
      <w:proofErr w:type="gramStart"/>
      <w:r w:rsidRPr="00E26964">
        <w:rPr>
          <w:rFonts w:ascii="Arial" w:hAnsi="Arial" w:cs="Arial"/>
          <w:color w:val="333333"/>
          <w:spacing w:val="0"/>
          <w:sz w:val="19"/>
          <w:szCs w:val="19"/>
          <w:lang w:eastAsia="ru-RU"/>
        </w:rPr>
        <w:t> В</w:t>
      </w:r>
      <w:proofErr w:type="gramEnd"/>
      <w:r w:rsidRPr="00E26964">
        <w:rPr>
          <w:rFonts w:ascii="Arial" w:hAnsi="Arial" w:cs="Arial"/>
          <w:color w:val="333333"/>
          <w:spacing w:val="0"/>
          <w:sz w:val="19"/>
          <w:szCs w:val="19"/>
          <w:lang w:eastAsia="ru-RU"/>
        </w:rPr>
        <w:t>ступает в силу со дня вступления в силу пункта 2 статьи 3 Федерального закона от 23.06.2016 № 219-ФЗ "О внесении изменений в Федеральный закон "Об актах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5"/>
          <w:szCs w:val="15"/>
          <w:vertAlign w:val="superscript"/>
          <w:lang w:eastAsia="ru-RU"/>
        </w:rPr>
        <w:lastRenderedPageBreak/>
        <w:t>20</w:t>
      </w:r>
      <w:proofErr w:type="gramStart"/>
      <w:r w:rsidRPr="00E26964">
        <w:rPr>
          <w:rFonts w:ascii="Arial" w:hAnsi="Arial" w:cs="Arial"/>
          <w:color w:val="333333"/>
          <w:spacing w:val="0"/>
          <w:sz w:val="19"/>
          <w:szCs w:val="19"/>
          <w:lang w:eastAsia="ru-RU"/>
        </w:rPr>
        <w:t> В</w:t>
      </w:r>
      <w:proofErr w:type="gramEnd"/>
      <w:r w:rsidRPr="00E26964">
        <w:rPr>
          <w:rFonts w:ascii="Arial" w:hAnsi="Arial" w:cs="Arial"/>
          <w:color w:val="333333"/>
          <w:spacing w:val="0"/>
          <w:sz w:val="19"/>
          <w:szCs w:val="19"/>
          <w:lang w:eastAsia="ru-RU"/>
        </w:rPr>
        <w:t>ступает в силу со дня вступления в силу абзаца 5 подпункта "б" пункта 40 статьи 1 Федерального закона от 23.06.2016 № 219-ФЗ "О внесении изменений в Федеральный закон "Об актах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5"/>
          <w:szCs w:val="15"/>
          <w:vertAlign w:val="superscript"/>
          <w:lang w:eastAsia="ru-RU"/>
        </w:rPr>
        <w:t>21</w:t>
      </w:r>
      <w:proofErr w:type="gramStart"/>
      <w:r w:rsidRPr="00E26964">
        <w:rPr>
          <w:rFonts w:ascii="Arial" w:hAnsi="Arial" w:cs="Arial"/>
          <w:color w:val="333333"/>
          <w:spacing w:val="0"/>
          <w:sz w:val="19"/>
          <w:szCs w:val="19"/>
          <w:lang w:eastAsia="ru-RU"/>
        </w:rPr>
        <w:t> В</w:t>
      </w:r>
      <w:proofErr w:type="gramEnd"/>
      <w:r w:rsidRPr="00E26964">
        <w:rPr>
          <w:rFonts w:ascii="Arial" w:hAnsi="Arial" w:cs="Arial"/>
          <w:color w:val="333333"/>
          <w:spacing w:val="0"/>
          <w:sz w:val="19"/>
          <w:szCs w:val="19"/>
          <w:lang w:eastAsia="ru-RU"/>
        </w:rPr>
        <w:t>ступает в силу со дня вступления в силу подпункта "б" пункта 40 статьи 1 Федерального закона от 23.06.2016 № 219-ФЗ "О внесении изменений в Федеральный закон "Об актах гражданского состояния".</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5"/>
          <w:szCs w:val="15"/>
          <w:vertAlign w:val="superscript"/>
          <w:lang w:eastAsia="ru-RU"/>
        </w:rPr>
        <w:t>22</w:t>
      </w:r>
      <w:r w:rsidRPr="00E26964">
        <w:rPr>
          <w:rFonts w:ascii="Arial" w:hAnsi="Arial" w:cs="Arial"/>
          <w:color w:val="333333"/>
          <w:spacing w:val="0"/>
          <w:sz w:val="19"/>
          <w:szCs w:val="19"/>
          <w:lang w:eastAsia="ru-RU"/>
        </w:rPr>
        <w:t> Статьи 7, 74 Федерального закона № 143-ФЗ, статьи 198, 209 Гражданского процессуального кодекса Российской Федерации (Собрание законодательства Российской Федерации, 2002, № 46, ст. 4532; 2010, № 50, ст. 6611; 2013, № 9, ст. 872).</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5"/>
          <w:szCs w:val="15"/>
          <w:vertAlign w:val="superscript"/>
          <w:lang w:eastAsia="ru-RU"/>
        </w:rPr>
        <w:t>23</w:t>
      </w:r>
      <w:r w:rsidRPr="00E26964">
        <w:rPr>
          <w:rFonts w:ascii="Arial" w:hAnsi="Arial" w:cs="Arial"/>
          <w:color w:val="333333"/>
          <w:spacing w:val="0"/>
          <w:sz w:val="19"/>
          <w:szCs w:val="19"/>
          <w:lang w:eastAsia="ru-RU"/>
        </w:rPr>
        <w:t> Статьи 7, 74 Федерального закона № 143-ФЗ, статьи 198, 209 Гражданского процессуального кодекса Российской Федерации.</w:t>
      </w:r>
    </w:p>
    <w:p w:rsidR="00E26964" w:rsidRPr="00E26964" w:rsidRDefault="00E26964" w:rsidP="00E26964">
      <w:pPr>
        <w:shd w:val="clear" w:color="auto" w:fill="FFFFFF"/>
        <w:suppressAutoHyphens w:val="0"/>
        <w:spacing w:after="213" w:line="225" w:lineRule="atLeast"/>
        <w:ind w:firstLine="0"/>
        <w:jc w:val="left"/>
        <w:rPr>
          <w:rFonts w:ascii="Arial" w:hAnsi="Arial" w:cs="Arial"/>
          <w:color w:val="333333"/>
          <w:spacing w:val="0"/>
          <w:sz w:val="19"/>
          <w:szCs w:val="19"/>
          <w:lang w:eastAsia="ru-RU"/>
        </w:rPr>
      </w:pPr>
      <w:r w:rsidRPr="00E26964">
        <w:rPr>
          <w:rFonts w:ascii="Arial" w:hAnsi="Arial" w:cs="Arial"/>
          <w:color w:val="333333"/>
          <w:spacing w:val="0"/>
          <w:sz w:val="15"/>
          <w:szCs w:val="15"/>
          <w:vertAlign w:val="superscript"/>
          <w:lang w:eastAsia="ru-RU"/>
        </w:rPr>
        <w:t>24</w:t>
      </w:r>
      <w:proofErr w:type="gramStart"/>
      <w:r w:rsidRPr="00E26964">
        <w:rPr>
          <w:rFonts w:ascii="Arial" w:hAnsi="Arial" w:cs="Arial"/>
          <w:color w:val="333333"/>
          <w:spacing w:val="0"/>
          <w:sz w:val="19"/>
          <w:szCs w:val="19"/>
          <w:lang w:eastAsia="ru-RU"/>
        </w:rPr>
        <w:t> В</w:t>
      </w:r>
      <w:proofErr w:type="gramEnd"/>
      <w:r w:rsidRPr="00E26964">
        <w:rPr>
          <w:rFonts w:ascii="Arial" w:hAnsi="Arial" w:cs="Arial"/>
          <w:color w:val="333333"/>
          <w:spacing w:val="0"/>
          <w:sz w:val="19"/>
          <w:szCs w:val="19"/>
          <w:lang w:eastAsia="ru-RU"/>
        </w:rPr>
        <w:t>ступает в силу со дня вступления в силу пункта 2 статьи 3 Федерального закона от 23.06.2016 № 219-ФЗ "О внесении изменений в Федеральный закон "Об актах гражданского состояния".</w:t>
      </w:r>
    </w:p>
    <w:p w:rsidR="00194870" w:rsidRDefault="00194870"/>
    <w:sectPr w:rsidR="00194870" w:rsidSect="001948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26964"/>
    <w:rsid w:val="00194870"/>
    <w:rsid w:val="00320E48"/>
    <w:rsid w:val="00430377"/>
    <w:rsid w:val="00E26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E48"/>
    <w:pPr>
      <w:suppressAutoHyphens/>
      <w:spacing w:after="120" w:line="288" w:lineRule="auto"/>
      <w:ind w:firstLine="709"/>
      <w:jc w:val="both"/>
    </w:pPr>
    <w:rPr>
      <w:spacing w:val="16"/>
      <w:sz w:val="25"/>
      <w:lang w:eastAsia="ar-SA"/>
    </w:rPr>
  </w:style>
  <w:style w:type="paragraph" w:styleId="1">
    <w:name w:val="heading 1"/>
    <w:basedOn w:val="a"/>
    <w:next w:val="a"/>
    <w:link w:val="10"/>
    <w:uiPriority w:val="9"/>
    <w:qFormat/>
    <w:rsid w:val="00320E4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E26964"/>
    <w:pPr>
      <w:suppressAutoHyphens w:val="0"/>
      <w:spacing w:before="100" w:beforeAutospacing="1" w:after="100" w:afterAutospacing="1" w:line="240" w:lineRule="auto"/>
      <w:ind w:firstLine="0"/>
      <w:jc w:val="left"/>
      <w:outlineLvl w:val="1"/>
    </w:pPr>
    <w:rPr>
      <w:b/>
      <w:bCs/>
      <w:spacing w:val="0"/>
      <w:sz w:val="36"/>
      <w:szCs w:val="36"/>
      <w:lang w:eastAsia="ru-RU"/>
    </w:rPr>
  </w:style>
  <w:style w:type="paragraph" w:styleId="3">
    <w:name w:val="heading 3"/>
    <w:basedOn w:val="a"/>
    <w:link w:val="30"/>
    <w:uiPriority w:val="9"/>
    <w:qFormat/>
    <w:rsid w:val="00E26964"/>
    <w:pPr>
      <w:suppressAutoHyphens w:val="0"/>
      <w:spacing w:before="100" w:beforeAutospacing="1" w:after="100" w:afterAutospacing="1" w:line="240" w:lineRule="auto"/>
      <w:ind w:firstLine="0"/>
      <w:jc w:val="left"/>
      <w:outlineLvl w:val="2"/>
    </w:pPr>
    <w:rPr>
      <w:b/>
      <w:bCs/>
      <w:spacing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0E48"/>
    <w:rPr>
      <w:rFonts w:asciiTheme="majorHAnsi" w:eastAsiaTheme="majorEastAsia" w:hAnsiTheme="majorHAnsi" w:cstheme="majorBidi"/>
      <w:b/>
      <w:bCs/>
      <w:spacing w:val="16"/>
      <w:kern w:val="32"/>
      <w:sz w:val="32"/>
      <w:szCs w:val="32"/>
      <w:lang w:eastAsia="ar-SA"/>
    </w:rPr>
  </w:style>
  <w:style w:type="paragraph" w:styleId="a3">
    <w:name w:val="Title"/>
    <w:basedOn w:val="a"/>
    <w:next w:val="a"/>
    <w:link w:val="a4"/>
    <w:uiPriority w:val="10"/>
    <w:qFormat/>
    <w:rsid w:val="00320E4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320E48"/>
    <w:rPr>
      <w:rFonts w:asciiTheme="majorHAnsi" w:eastAsiaTheme="majorEastAsia" w:hAnsiTheme="majorHAnsi" w:cstheme="majorBidi"/>
      <w:b/>
      <w:bCs/>
      <w:spacing w:val="16"/>
      <w:kern w:val="28"/>
      <w:sz w:val="32"/>
      <w:szCs w:val="32"/>
      <w:lang w:eastAsia="ar-SA"/>
    </w:rPr>
  </w:style>
  <w:style w:type="paragraph" w:styleId="a5">
    <w:name w:val="Subtitle"/>
    <w:basedOn w:val="a"/>
    <w:next w:val="a"/>
    <w:link w:val="a6"/>
    <w:uiPriority w:val="11"/>
    <w:qFormat/>
    <w:rsid w:val="00320E48"/>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uiPriority w:val="11"/>
    <w:rsid w:val="00320E48"/>
    <w:rPr>
      <w:rFonts w:asciiTheme="majorHAnsi" w:eastAsiaTheme="majorEastAsia" w:hAnsiTheme="majorHAnsi" w:cstheme="majorBidi"/>
      <w:spacing w:val="16"/>
      <w:sz w:val="24"/>
      <w:szCs w:val="24"/>
      <w:lang w:eastAsia="ar-SA"/>
    </w:rPr>
  </w:style>
  <w:style w:type="paragraph" w:styleId="a7">
    <w:name w:val="No Spacing"/>
    <w:uiPriority w:val="1"/>
    <w:qFormat/>
    <w:rsid w:val="00320E48"/>
    <w:pPr>
      <w:suppressAutoHyphens/>
      <w:ind w:firstLine="709"/>
      <w:jc w:val="both"/>
    </w:pPr>
    <w:rPr>
      <w:spacing w:val="16"/>
      <w:sz w:val="25"/>
      <w:lang w:eastAsia="ar-SA"/>
    </w:rPr>
  </w:style>
  <w:style w:type="character" w:customStyle="1" w:styleId="20">
    <w:name w:val="Заголовок 2 Знак"/>
    <w:basedOn w:val="a0"/>
    <w:link w:val="2"/>
    <w:uiPriority w:val="9"/>
    <w:rsid w:val="00E26964"/>
    <w:rPr>
      <w:b/>
      <w:bCs/>
      <w:sz w:val="36"/>
      <w:szCs w:val="36"/>
    </w:rPr>
  </w:style>
  <w:style w:type="character" w:customStyle="1" w:styleId="30">
    <w:name w:val="Заголовок 3 Знак"/>
    <w:basedOn w:val="a0"/>
    <w:link w:val="3"/>
    <w:uiPriority w:val="9"/>
    <w:rsid w:val="00E26964"/>
    <w:rPr>
      <w:b/>
      <w:bCs/>
      <w:sz w:val="27"/>
      <w:szCs w:val="27"/>
    </w:rPr>
  </w:style>
  <w:style w:type="paragraph" w:styleId="a8">
    <w:name w:val="Normal (Web)"/>
    <w:basedOn w:val="a"/>
    <w:uiPriority w:val="99"/>
    <w:semiHidden/>
    <w:unhideWhenUsed/>
    <w:rsid w:val="00E26964"/>
    <w:pPr>
      <w:suppressAutoHyphens w:val="0"/>
      <w:spacing w:before="100" w:beforeAutospacing="1" w:after="100" w:afterAutospacing="1" w:line="240" w:lineRule="auto"/>
      <w:ind w:firstLine="0"/>
      <w:jc w:val="left"/>
    </w:pPr>
    <w:rPr>
      <w:spacing w:val="0"/>
      <w:sz w:val="24"/>
      <w:szCs w:val="24"/>
      <w:lang w:eastAsia="ru-RU"/>
    </w:rPr>
  </w:style>
  <w:style w:type="paragraph" w:customStyle="1" w:styleId="toleft">
    <w:name w:val="toleft"/>
    <w:basedOn w:val="a"/>
    <w:rsid w:val="00E26964"/>
    <w:pPr>
      <w:suppressAutoHyphens w:val="0"/>
      <w:spacing w:before="100" w:beforeAutospacing="1" w:after="100" w:afterAutospacing="1" w:line="240" w:lineRule="auto"/>
      <w:ind w:firstLine="0"/>
      <w:jc w:val="left"/>
    </w:pPr>
    <w:rPr>
      <w:spacing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829978112">
      <w:bodyDiv w:val="1"/>
      <w:marLeft w:val="0"/>
      <w:marRight w:val="0"/>
      <w:marTop w:val="0"/>
      <w:marBottom w:val="0"/>
      <w:divBdr>
        <w:top w:val="none" w:sz="0" w:space="0" w:color="auto"/>
        <w:left w:val="none" w:sz="0" w:space="0" w:color="auto"/>
        <w:bottom w:val="none" w:sz="0" w:space="0" w:color="auto"/>
        <w:right w:val="none" w:sz="0" w:space="0" w:color="auto"/>
      </w:divBdr>
      <w:divsChild>
        <w:div w:id="394473519">
          <w:marLeft w:val="0"/>
          <w:marRight w:val="0"/>
          <w:marTop w:val="0"/>
          <w:marBottom w:val="150"/>
          <w:divBdr>
            <w:top w:val="none" w:sz="0" w:space="0" w:color="auto"/>
            <w:left w:val="none" w:sz="0" w:space="0" w:color="auto"/>
            <w:bottom w:val="none" w:sz="0" w:space="0" w:color="auto"/>
            <w:right w:val="none" w:sz="0" w:space="0" w:color="auto"/>
          </w:divBdr>
        </w:div>
        <w:div w:id="32756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79</Pages>
  <Words>43674</Words>
  <Characters>248946</Characters>
  <Application>Microsoft Office Word</Application>
  <DocSecurity>0</DocSecurity>
  <Lines>2074</Lines>
  <Paragraphs>584</Paragraphs>
  <ScaleCrop>false</ScaleCrop>
  <Company/>
  <LinksUpToDate>false</LinksUpToDate>
  <CharactersWithSpaces>292036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2020-03-26T05:49:00Z</dcterms:created>
  <dcterms:modified xsi:type="dcterms:W3CDTF">2020-03-26T05:52:00Z</dcterms:modified>
</cp:coreProperties>
</file>