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D91049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A9E" w:rsidRPr="00F638FB" w:rsidRDefault="00462AF3" w:rsidP="00D9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049">
        <w:rPr>
          <w:rFonts w:ascii="Times New Roman" w:hAnsi="Times New Roman"/>
          <w:sz w:val="28"/>
          <w:szCs w:val="28"/>
        </w:rPr>
        <w:t>Настоящим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Березники</w:t>
      </w:r>
      <w:r w:rsidR="00D91049">
        <w:rPr>
          <w:rFonts w:ascii="Times New Roman" w:hAnsi="Times New Roman"/>
          <w:sz w:val="28"/>
          <w:szCs w:val="28"/>
        </w:rPr>
        <w:t xml:space="preserve"> </w:t>
      </w:r>
      <w:r w:rsidR="0071749E" w:rsidRPr="00D91049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F638FB" w:rsidRPr="00F638FB">
        <w:rPr>
          <w:rFonts w:ascii="Times New Roman" w:hAnsi="Times New Roman"/>
          <w:bCs/>
          <w:sz w:val="28"/>
          <w:szCs w:val="28"/>
        </w:rPr>
        <w:t xml:space="preserve">решения </w:t>
      </w:r>
      <w:proofErr w:type="spellStart"/>
      <w:r w:rsidR="00F638FB" w:rsidRPr="00F638FB">
        <w:rPr>
          <w:rFonts w:ascii="Times New Roman" w:hAnsi="Times New Roman"/>
          <w:bCs/>
          <w:sz w:val="28"/>
          <w:szCs w:val="28"/>
        </w:rPr>
        <w:t>Березниковской</w:t>
      </w:r>
      <w:proofErr w:type="spellEnd"/>
      <w:r w:rsidR="00F638FB" w:rsidRPr="00F638FB">
        <w:rPr>
          <w:rFonts w:ascii="Times New Roman" w:hAnsi="Times New Roman"/>
          <w:bCs/>
          <w:sz w:val="28"/>
          <w:szCs w:val="28"/>
        </w:rPr>
        <w:t xml:space="preserve"> городской Думы «О внесении изменений в решение </w:t>
      </w:r>
      <w:proofErr w:type="spellStart"/>
      <w:r w:rsidR="00F638FB" w:rsidRPr="00F638FB">
        <w:rPr>
          <w:rFonts w:ascii="Times New Roman" w:hAnsi="Times New Roman"/>
          <w:bCs/>
          <w:sz w:val="28"/>
          <w:szCs w:val="28"/>
        </w:rPr>
        <w:t>Березниковской</w:t>
      </w:r>
      <w:proofErr w:type="spellEnd"/>
      <w:r w:rsidR="00F638FB" w:rsidRPr="00F638FB">
        <w:rPr>
          <w:rFonts w:ascii="Times New Roman" w:hAnsi="Times New Roman"/>
          <w:bCs/>
          <w:sz w:val="28"/>
          <w:szCs w:val="28"/>
        </w:rPr>
        <w:t xml:space="preserve"> городской Думы</w:t>
      </w:r>
      <w:r w:rsidR="00F638FB" w:rsidRPr="00F638FB">
        <w:rPr>
          <w:rFonts w:ascii="Times New Roman" w:hAnsi="Times New Roman"/>
          <w:sz w:val="28"/>
          <w:szCs w:val="28"/>
        </w:rPr>
        <w:t xml:space="preserve"> от 28 марта 2018 г. № 371 «Об утверждении Положения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</w:t>
      </w:r>
      <w:proofErr w:type="gramEnd"/>
      <w:r w:rsidR="00F638FB" w:rsidRPr="00F638FB">
        <w:rPr>
          <w:rFonts w:ascii="Times New Roman" w:hAnsi="Times New Roman"/>
          <w:sz w:val="28"/>
          <w:szCs w:val="28"/>
        </w:rPr>
        <w:t xml:space="preserve"> Березники»</w:t>
      </w:r>
      <w:r w:rsidR="00D91049" w:rsidRPr="00F638FB">
        <w:rPr>
          <w:rFonts w:ascii="Times New Roman" w:hAnsi="Times New Roman"/>
          <w:sz w:val="28"/>
          <w:szCs w:val="28"/>
        </w:rPr>
        <w:t>.</w:t>
      </w:r>
      <w:r w:rsidR="00FE6AE9" w:rsidRPr="00F638FB">
        <w:rPr>
          <w:rFonts w:ascii="Times New Roman" w:hAnsi="Times New Roman"/>
          <w:sz w:val="28"/>
          <w:szCs w:val="28"/>
        </w:rPr>
        <w:tab/>
      </w:r>
    </w:p>
    <w:p w:rsidR="0071749E" w:rsidRPr="00D91049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F69A0" w:rsidRPr="00D91049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Березники</w:t>
      </w:r>
      <w:r w:rsidR="003E3430" w:rsidRPr="00D910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7A9E" w:rsidRPr="00D91049" w:rsidRDefault="00D50FAA" w:rsidP="00D50FA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 w:rsidRPr="00D91049">
        <w:rPr>
          <w:rFonts w:ascii="Times New Roman" w:hAnsi="Times New Roman"/>
          <w:sz w:val="28"/>
          <w:szCs w:val="28"/>
        </w:rPr>
        <w:t>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 xml:space="preserve">Петраков Владислав Евгеньевич – заведующий сектором </w:t>
      </w:r>
      <w:proofErr w:type="gramStart"/>
      <w:r w:rsidR="000F69A0" w:rsidRPr="00D91049">
        <w:rPr>
          <w:rFonts w:ascii="Times New Roman" w:hAnsi="Times New Roman"/>
          <w:sz w:val="28"/>
          <w:szCs w:val="28"/>
        </w:rPr>
        <w:t>транспорта управления городского хозяйства администрации города</w:t>
      </w:r>
      <w:proofErr w:type="gramEnd"/>
      <w:r w:rsidR="000F69A0" w:rsidRPr="00D91049">
        <w:rPr>
          <w:rFonts w:ascii="Times New Roman" w:hAnsi="Times New Roman"/>
          <w:sz w:val="28"/>
          <w:szCs w:val="28"/>
        </w:rPr>
        <w:t xml:space="preserve"> Березники, тел. (3424)2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3</w:t>
      </w:r>
      <w:r w:rsidR="000F69A0" w:rsidRPr="00D91049">
        <w:rPr>
          <w:rFonts w:ascii="Times New Roman" w:hAnsi="Times New Roman"/>
          <w:sz w:val="28"/>
          <w:szCs w:val="28"/>
        </w:rPr>
        <w:t>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4</w:t>
      </w:r>
      <w:r w:rsidR="000F69A0" w:rsidRPr="00D91049">
        <w:rPr>
          <w:rFonts w:ascii="Times New Roman" w:hAnsi="Times New Roman"/>
          <w:sz w:val="28"/>
          <w:szCs w:val="28"/>
        </w:rPr>
        <w:t>2-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10</w:t>
      </w:r>
      <w:r w:rsidR="00B64B34" w:rsidRPr="00D91049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D91049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Срок пров</w:t>
      </w:r>
      <w:r w:rsidR="00B16794" w:rsidRPr="00D91049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D91049">
        <w:rPr>
          <w:rFonts w:ascii="Times New Roman" w:hAnsi="Times New Roman"/>
          <w:sz w:val="28"/>
          <w:szCs w:val="28"/>
        </w:rPr>
        <w:t>10</w:t>
      </w:r>
      <w:r w:rsidR="00562D3F" w:rsidRPr="00D91049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D91049">
        <w:rPr>
          <w:rFonts w:ascii="Times New Roman" w:hAnsi="Times New Roman"/>
          <w:sz w:val="28"/>
          <w:szCs w:val="28"/>
        </w:rPr>
        <w:t>с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562D3F" w:rsidRPr="00D91049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D9104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D91049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1049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D91049">
        <w:rPr>
          <w:rFonts w:ascii="Times New Roman" w:hAnsi="Times New Roman"/>
          <w:sz w:val="28"/>
          <w:szCs w:val="28"/>
        </w:rPr>
        <w:t>консультаций</w:t>
      </w:r>
      <w:r w:rsidRPr="00D91049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D910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petrakov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_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v</w:t>
      </w:r>
      <w:r w:rsidR="000F69A0" w:rsidRPr="00D91049">
        <w:rPr>
          <w:rFonts w:ascii="Times New Roman" w:hAnsi="Times New Roman"/>
          <w:sz w:val="28"/>
          <w:szCs w:val="28"/>
        </w:rPr>
        <w:t>@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berezniki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.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perm</w:t>
      </w:r>
      <w:r w:rsidR="000F69A0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1749E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D91049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D91049">
        <w:rPr>
          <w:rFonts w:ascii="Times New Roman" w:hAnsi="Times New Roman"/>
          <w:sz w:val="28"/>
          <w:szCs w:val="28"/>
        </w:rPr>
        <w:t>Березники</w:t>
      </w:r>
      <w:r w:rsidR="00B16794" w:rsidRPr="00D91049">
        <w:rPr>
          <w:rFonts w:ascii="Times New Roman" w:hAnsi="Times New Roman"/>
          <w:sz w:val="28"/>
          <w:szCs w:val="28"/>
        </w:rPr>
        <w:t xml:space="preserve"> в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Pr="00D9104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D91049">
        <w:rPr>
          <w:rFonts w:ascii="Times New Roman" w:hAnsi="Times New Roman"/>
          <w:sz w:val="28"/>
          <w:szCs w:val="28"/>
        </w:rPr>
        <w:t>http://</w:t>
      </w:r>
      <w:r w:rsidR="004148BD" w:rsidRPr="00D91049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D91049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D91049">
        <w:rPr>
          <w:rFonts w:ascii="Times New Roman" w:hAnsi="Times New Roman"/>
          <w:sz w:val="28"/>
          <w:szCs w:val="28"/>
        </w:rPr>
        <w:t>/.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A777FF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1. </w:t>
      </w:r>
      <w:r w:rsidR="006B0687" w:rsidRPr="00D91049">
        <w:rPr>
          <w:rFonts w:ascii="Times New Roman" w:hAnsi="Times New Roman"/>
          <w:sz w:val="28"/>
          <w:szCs w:val="28"/>
        </w:rPr>
        <w:t>О</w:t>
      </w:r>
      <w:r w:rsidRPr="00D91049">
        <w:rPr>
          <w:rFonts w:ascii="Times New Roman" w:hAnsi="Times New Roman"/>
          <w:sz w:val="28"/>
          <w:szCs w:val="28"/>
        </w:rPr>
        <w:t xml:space="preserve">тчет об оценке </w:t>
      </w:r>
      <w:r w:rsidRPr="00A777FF">
        <w:rPr>
          <w:rFonts w:ascii="Times New Roman" w:hAnsi="Times New Roman"/>
          <w:sz w:val="28"/>
          <w:szCs w:val="28"/>
        </w:rPr>
        <w:t xml:space="preserve">на </w:t>
      </w:r>
      <w:r w:rsidR="000F69A0" w:rsidRPr="00A777FF">
        <w:rPr>
          <w:rFonts w:ascii="Times New Roman" w:hAnsi="Times New Roman"/>
          <w:sz w:val="28"/>
          <w:szCs w:val="28"/>
        </w:rPr>
        <w:t>2</w:t>
      </w:r>
      <w:r w:rsidRPr="00A777FF">
        <w:rPr>
          <w:rFonts w:ascii="Times New Roman" w:hAnsi="Times New Roman"/>
          <w:sz w:val="28"/>
          <w:szCs w:val="28"/>
        </w:rPr>
        <w:t>л. в 1 экз.</w:t>
      </w:r>
    </w:p>
    <w:p w:rsidR="004A54B9" w:rsidRPr="0027729E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29E">
        <w:rPr>
          <w:rFonts w:ascii="Times New Roman" w:hAnsi="Times New Roman"/>
          <w:sz w:val="28"/>
          <w:szCs w:val="28"/>
        </w:rPr>
        <w:t xml:space="preserve">2. </w:t>
      </w:r>
      <w:r w:rsidR="006B0687" w:rsidRPr="0027729E">
        <w:rPr>
          <w:rFonts w:ascii="Times New Roman" w:hAnsi="Times New Roman"/>
          <w:sz w:val="28"/>
          <w:szCs w:val="28"/>
        </w:rPr>
        <w:t>П</w:t>
      </w:r>
      <w:r w:rsidR="00C60980" w:rsidRPr="0027729E">
        <w:rPr>
          <w:rFonts w:ascii="Times New Roman" w:hAnsi="Times New Roman"/>
          <w:sz w:val="28"/>
          <w:szCs w:val="28"/>
        </w:rPr>
        <w:t xml:space="preserve">роект </w:t>
      </w:r>
      <w:r w:rsidRPr="0027729E">
        <w:rPr>
          <w:rFonts w:ascii="Times New Roman" w:hAnsi="Times New Roman"/>
          <w:sz w:val="28"/>
          <w:szCs w:val="28"/>
        </w:rPr>
        <w:t xml:space="preserve">правового акта на </w:t>
      </w:r>
      <w:r w:rsidR="0027729E" w:rsidRPr="0027729E">
        <w:rPr>
          <w:rFonts w:ascii="Times New Roman" w:hAnsi="Times New Roman"/>
          <w:sz w:val="28"/>
          <w:szCs w:val="28"/>
        </w:rPr>
        <w:t>6</w:t>
      </w:r>
      <w:r w:rsidRPr="0027729E">
        <w:rPr>
          <w:rFonts w:ascii="Times New Roman" w:hAnsi="Times New Roman"/>
          <w:sz w:val="28"/>
          <w:szCs w:val="28"/>
        </w:rPr>
        <w:t>л. в 1 экз.</w:t>
      </w:r>
    </w:p>
    <w:p w:rsidR="009A528B" w:rsidRPr="00D91049" w:rsidRDefault="004A54B9" w:rsidP="001B0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4FA">
        <w:rPr>
          <w:rFonts w:ascii="Times New Roman" w:hAnsi="Times New Roman"/>
          <w:sz w:val="28"/>
          <w:szCs w:val="28"/>
        </w:rPr>
        <w:t xml:space="preserve">3. </w:t>
      </w:r>
      <w:r w:rsidR="006B0687" w:rsidRPr="009214FA">
        <w:rPr>
          <w:rFonts w:ascii="Times New Roman" w:hAnsi="Times New Roman"/>
          <w:sz w:val="28"/>
          <w:szCs w:val="28"/>
        </w:rPr>
        <w:t>П</w:t>
      </w:r>
      <w:r w:rsidR="001B0E38" w:rsidRPr="009214FA">
        <w:rPr>
          <w:rFonts w:ascii="Times New Roman" w:hAnsi="Times New Roman"/>
          <w:sz w:val="28"/>
          <w:szCs w:val="28"/>
        </w:rPr>
        <w:t xml:space="preserve">еречень вопросов </w:t>
      </w:r>
      <w:r w:rsidR="00762BA9" w:rsidRPr="009214FA">
        <w:rPr>
          <w:rFonts w:ascii="Times New Roman" w:hAnsi="Times New Roman"/>
          <w:sz w:val="28"/>
          <w:szCs w:val="28"/>
        </w:rPr>
        <w:t>на</w:t>
      </w:r>
      <w:r w:rsidR="00160486" w:rsidRPr="009214FA">
        <w:rPr>
          <w:rFonts w:ascii="Times New Roman" w:hAnsi="Times New Roman"/>
          <w:sz w:val="28"/>
          <w:szCs w:val="28"/>
        </w:rPr>
        <w:t xml:space="preserve"> </w:t>
      </w:r>
      <w:r w:rsidR="00FF7A9E" w:rsidRPr="009214FA">
        <w:rPr>
          <w:rFonts w:ascii="Times New Roman" w:hAnsi="Times New Roman"/>
          <w:sz w:val="28"/>
          <w:szCs w:val="28"/>
        </w:rPr>
        <w:t>3</w:t>
      </w:r>
      <w:r w:rsidRPr="009214FA">
        <w:rPr>
          <w:rFonts w:ascii="Times New Roman" w:hAnsi="Times New Roman"/>
          <w:sz w:val="28"/>
          <w:szCs w:val="28"/>
        </w:rPr>
        <w:t xml:space="preserve"> л. в 1 экз</w:t>
      </w:r>
      <w:r w:rsidR="001B0E38" w:rsidRPr="009214FA">
        <w:rPr>
          <w:rFonts w:ascii="Times New Roman" w:hAnsi="Times New Roman"/>
          <w:sz w:val="28"/>
          <w:szCs w:val="28"/>
        </w:rPr>
        <w:t>.</w:t>
      </w:r>
    </w:p>
    <w:sectPr w:rsidR="009A528B" w:rsidRPr="00D91049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0E79BE"/>
    <w:rsid w:val="000F69A0"/>
    <w:rsid w:val="0012237B"/>
    <w:rsid w:val="00160486"/>
    <w:rsid w:val="00163944"/>
    <w:rsid w:val="00166324"/>
    <w:rsid w:val="001B0E38"/>
    <w:rsid w:val="00214943"/>
    <w:rsid w:val="00220B39"/>
    <w:rsid w:val="00261838"/>
    <w:rsid w:val="0027729E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4F8E"/>
    <w:rsid w:val="005058BA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264A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A1DC6"/>
    <w:rsid w:val="007B08E6"/>
    <w:rsid w:val="007B2F2D"/>
    <w:rsid w:val="007C56AB"/>
    <w:rsid w:val="007E4DF7"/>
    <w:rsid w:val="00812DCC"/>
    <w:rsid w:val="00851050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214FA"/>
    <w:rsid w:val="0092663F"/>
    <w:rsid w:val="00940E86"/>
    <w:rsid w:val="00962ADF"/>
    <w:rsid w:val="009771DD"/>
    <w:rsid w:val="009A528B"/>
    <w:rsid w:val="009B0A83"/>
    <w:rsid w:val="009C0A8F"/>
    <w:rsid w:val="009C2261"/>
    <w:rsid w:val="009D5D39"/>
    <w:rsid w:val="009E0A88"/>
    <w:rsid w:val="00A26BBE"/>
    <w:rsid w:val="00A4372D"/>
    <w:rsid w:val="00A55188"/>
    <w:rsid w:val="00A74F78"/>
    <w:rsid w:val="00A777FF"/>
    <w:rsid w:val="00AA7ECE"/>
    <w:rsid w:val="00AF13BD"/>
    <w:rsid w:val="00B16794"/>
    <w:rsid w:val="00B27DBE"/>
    <w:rsid w:val="00B56AB5"/>
    <w:rsid w:val="00B645E8"/>
    <w:rsid w:val="00B64B34"/>
    <w:rsid w:val="00BA2844"/>
    <w:rsid w:val="00BB38BF"/>
    <w:rsid w:val="00BE3D0B"/>
    <w:rsid w:val="00C60980"/>
    <w:rsid w:val="00C66EC6"/>
    <w:rsid w:val="00C71757"/>
    <w:rsid w:val="00CA5824"/>
    <w:rsid w:val="00CE694B"/>
    <w:rsid w:val="00CF477A"/>
    <w:rsid w:val="00D37538"/>
    <w:rsid w:val="00D50FAA"/>
    <w:rsid w:val="00D648B4"/>
    <w:rsid w:val="00D66C24"/>
    <w:rsid w:val="00D74A07"/>
    <w:rsid w:val="00D91049"/>
    <w:rsid w:val="00DB4C01"/>
    <w:rsid w:val="00DC2016"/>
    <w:rsid w:val="00DC250D"/>
    <w:rsid w:val="00DC3948"/>
    <w:rsid w:val="00DD3B2F"/>
    <w:rsid w:val="00E10313"/>
    <w:rsid w:val="00E27AA8"/>
    <w:rsid w:val="00E32F44"/>
    <w:rsid w:val="00E87F1F"/>
    <w:rsid w:val="00EA4713"/>
    <w:rsid w:val="00EB694C"/>
    <w:rsid w:val="00EC144E"/>
    <w:rsid w:val="00F41C23"/>
    <w:rsid w:val="00F576FC"/>
    <w:rsid w:val="00F638FB"/>
    <w:rsid w:val="00F720C5"/>
    <w:rsid w:val="00F77AF6"/>
    <w:rsid w:val="00F77D54"/>
    <w:rsid w:val="00FA1FB8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yakimov_a</cp:lastModifiedBy>
  <cp:revision>13</cp:revision>
  <cp:lastPrinted>2019-04-10T11:48:00Z</cp:lastPrinted>
  <dcterms:created xsi:type="dcterms:W3CDTF">2019-01-25T09:22:00Z</dcterms:created>
  <dcterms:modified xsi:type="dcterms:W3CDTF">2020-04-21T04:54:00Z</dcterms:modified>
</cp:coreProperties>
</file>