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2" w:rsidRPr="001A7BAF" w:rsidRDefault="002B6E12" w:rsidP="002B6E12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  <w:lang/>
        </w:rPr>
      </w:pPr>
      <w:r w:rsidRPr="001A7BAF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2B6E12" w:rsidRPr="001A7BAF" w:rsidRDefault="002B6E12" w:rsidP="002B6E12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  <w:lang/>
        </w:rPr>
      </w:pPr>
    </w:p>
    <w:p w:rsidR="002B6E12" w:rsidRPr="001A7BAF" w:rsidRDefault="002B6E12" w:rsidP="002B6E12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  <w:lang/>
        </w:rPr>
      </w:pPr>
      <w:r w:rsidRPr="001A7BAF">
        <w:rPr>
          <w:b/>
          <w:bCs/>
          <w:iCs/>
          <w:u w:val="single"/>
          <w:lang/>
        </w:rPr>
        <w:t>ПРОТОКОЛ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27.03.2020 № 15</w:t>
      </w:r>
    </w:p>
    <w:p w:rsidR="002B6E12" w:rsidRPr="001A7BAF" w:rsidRDefault="002B6E12" w:rsidP="002B6E12">
      <w:pPr>
        <w:spacing w:line="240" w:lineRule="exact"/>
        <w:jc w:val="both"/>
        <w:rPr>
          <w:b/>
        </w:rPr>
      </w:pPr>
      <w:r w:rsidRPr="001A7BAF">
        <w:rPr>
          <w:b/>
        </w:rPr>
        <w:t xml:space="preserve">заседания единой комиссии по проведению аукционов и конкурсов </w:t>
      </w:r>
    </w:p>
    <w:p w:rsidR="002B6E12" w:rsidRPr="001A7BAF" w:rsidRDefault="002B6E12" w:rsidP="002B6E12">
      <w:pPr>
        <w:spacing w:line="240" w:lineRule="exact"/>
        <w:jc w:val="both"/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Председатель комиссии: А.А. Якин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Секретарь: И.С. Шутова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rPr>
          <w:bCs/>
        </w:rPr>
        <w:t xml:space="preserve">Присутствовали: Н.А. Лежнева, М.Ф. Мичков, </w:t>
      </w:r>
      <w:r w:rsidRPr="001A7BAF">
        <w:rPr>
          <w:lang w:eastAsia="en-US"/>
        </w:rPr>
        <w:t>Н.И. Болотова</w:t>
      </w:r>
      <w:r w:rsidRPr="001A7BAF">
        <w:rPr>
          <w:bCs/>
        </w:rPr>
        <w:t xml:space="preserve">, И.В. Котельникова, </w:t>
      </w:r>
      <w:r w:rsidRPr="001A7BAF">
        <w:rPr>
          <w:bCs/>
        </w:rPr>
        <w:br/>
        <w:t>Г.С. Малинин, В.А. Чалышева, П.С. Кушнин</w:t>
      </w:r>
    </w:p>
    <w:p w:rsidR="002B6E12" w:rsidRPr="001A7BAF" w:rsidRDefault="002B6E12" w:rsidP="002B6E12">
      <w:pPr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1A7BAF">
        <w:t>ризнание заявителей участниками аукциона.</w:t>
      </w:r>
    </w:p>
    <w:p w:rsidR="002B6E12" w:rsidRPr="001A7BAF" w:rsidRDefault="002B6E12" w:rsidP="002B6E12">
      <w:pPr>
        <w:shd w:val="clear" w:color="auto" w:fill="FFFFFF"/>
        <w:spacing w:line="240" w:lineRule="exact"/>
        <w:jc w:val="both"/>
        <w:rPr>
          <w:b/>
          <w:lang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  <w:r w:rsidRPr="001A7BAF">
        <w:rPr>
          <w:b/>
        </w:rPr>
        <w:t>Лот 1</w:t>
      </w:r>
      <w:r w:rsidRPr="001A7BAF">
        <w:t xml:space="preserve">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5935 (Пять тысяч девятьсот тридцать пять)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297 (Двести девяносто семь)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1187 (Одна тысяча сто восемьдесят семь)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567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  <w:r w:rsidRPr="001A7BAF">
        <w:rPr>
          <w:b/>
        </w:rPr>
        <w:t>Лот 2</w:t>
      </w:r>
      <w:r w:rsidRPr="001A7BAF">
        <w:rPr>
          <w:rFonts w:eastAsia="Calibri"/>
          <w:lang w:eastAsia="en-US"/>
        </w:rPr>
        <w:t xml:space="preserve"> </w:t>
      </w:r>
      <w:r w:rsidRPr="001A7BAF">
        <w:t>П</w:t>
      </w:r>
      <w:r w:rsidRPr="001A7BAF">
        <w:rPr>
          <w:rFonts w:eastAsia="Calibri"/>
          <w:lang w:eastAsia="en-US"/>
        </w:rPr>
        <w:t>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t xml:space="preserve"> встроенного нежилого помещения, площадью 11,9 кв.м., (номер на поэтажном плане 4) и места общего пользования, площадью 3,5 кв.м. (общая площадь 15,4 кв.м.), являющихся частью встроенного нежилого помещения, общей площадью 70,4 кв.м., кадастровый номер 59:37:0670101:2378, расположенного на первом этаже жилого дома по адресу: Пермский край, Усольский район, поселок Железнодорожный, ул. 35 лет Победы, д. 1.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1949 (Одна тысяча девятьсот сорок девять)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97 (Девяносто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390 (Триста девяносто)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2, является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  <w:r w:rsidRPr="001A7BAF">
        <w:rPr>
          <w:b/>
        </w:rPr>
        <w:t>Лот 3</w:t>
      </w:r>
      <w:r w:rsidRPr="001A7BAF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5 лет.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2581 (Две тысячи пятьсот восемьдесят один) рубль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129 (Сто двадцать девять)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516 (Пятьсот шестнадцать)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b/>
          <w:lang w:eastAsia="en-US"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b/>
        </w:rPr>
      </w:pPr>
      <w:r w:rsidRPr="001A7BAF">
        <w:rPr>
          <w:b/>
        </w:rPr>
        <w:lastRenderedPageBreak/>
        <w:t xml:space="preserve">Лот 4 </w:t>
      </w:r>
      <w:r w:rsidRPr="001A7BAF">
        <w:rPr>
          <w:bCs/>
        </w:rPr>
        <w:t>П</w:t>
      </w:r>
      <w:r w:rsidRPr="001A7BAF">
        <w:rPr>
          <w:rFonts w:eastAsia="Calibri"/>
          <w:lang w:eastAsia="en-US"/>
        </w:rPr>
        <w:t>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</w:t>
      </w:r>
      <w:r w:rsidRPr="001A7BAF">
        <w:rPr>
          <w:rFonts w:eastAsia="Calibri"/>
          <w:lang w:eastAsia="en-US"/>
        </w:rPr>
        <w:t xml:space="preserve">униципальным казенным учреждением «Управление по эксплуатации административных зданий» (далее - </w:t>
      </w:r>
      <w:r w:rsidRPr="001A7BAF">
        <w:t>МКУ «УЭАЗ»), в виде</w:t>
      </w:r>
      <w:r w:rsidRPr="001A7BAF">
        <w:rPr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Начальная цена права заключения договора аренды за объект составляет 2330 (Две тысячи триста тридцать)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Шаг аукциона – 116 (Сто шестнадцать)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Сумма задатка: 20% от начальной цены права заключения договора аренды 466 (Четыреста шестьдесят шесть)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lang/>
        </w:rPr>
      </w:pPr>
      <w:r w:rsidRPr="001A7BAF">
        <w:rPr>
          <w:b/>
        </w:rPr>
        <w:t xml:space="preserve">Лот 5 </w:t>
      </w:r>
      <w:r w:rsidRPr="001A7BAF">
        <w:rPr>
          <w:bCs/>
        </w:rPr>
        <w:t>П</w:t>
      </w:r>
      <w:r w:rsidRPr="001A7BAF">
        <w:rPr>
          <w:rFonts w:eastAsia="Calibri"/>
          <w:lang w:eastAsia="en-US"/>
        </w:rPr>
        <w:t>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1A7BAF">
        <w:rPr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Начальная цена права заключения договора аренды за объект составляет 5634 (Пять тысяч шестьсот тридцать четыре)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Шаг аукциона – 282 (Двести восемьдесят два)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Сумма задатка: 20% от начальной цены права заключения договора аренды 1127 (Одна тысяча сто двадцать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lang/>
        </w:rPr>
      </w:pPr>
      <w:r w:rsidRPr="001A7BAF">
        <w:rPr>
          <w:b/>
        </w:rPr>
        <w:t xml:space="preserve">Лот 6 </w:t>
      </w:r>
      <w:r w:rsidRPr="001A7BAF">
        <w:rPr>
          <w:bCs/>
        </w:rPr>
        <w:t>П</w:t>
      </w:r>
      <w:r w:rsidRPr="001A7BAF">
        <w:rPr>
          <w:rFonts w:eastAsia="Calibri"/>
          <w:lang w:eastAsia="en-US"/>
        </w:rPr>
        <w:t>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1A7BAF">
        <w:rPr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Начальная цена права заключения договора аренды за объект составляет 4914 (Четыре тысячи девятьсот четырнадцать)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Шаг аукциона – 246 (Двести сорок шесть)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Сумма задатка: 20% от начальной цены права заключения договора аренды 983 (Девятьсот восемьдесят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lang/>
        </w:rPr>
      </w:pPr>
      <w:r w:rsidRPr="001A7BAF">
        <w:rPr>
          <w:b/>
        </w:rPr>
        <w:t xml:space="preserve">Лот 7 </w:t>
      </w:r>
      <w:r w:rsidRPr="001A7BAF">
        <w:rPr>
          <w:bCs/>
        </w:rPr>
        <w:t>П</w:t>
      </w:r>
      <w:r w:rsidRPr="001A7BAF">
        <w:rPr>
          <w:rFonts w:eastAsia="Calibri"/>
          <w:lang w:eastAsia="en-US"/>
        </w:rPr>
        <w:t>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1A7BAF">
        <w:rPr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Начальная цена права заключения договора аренды за объект составляет 5903 (Пять тысяч девятьсот три)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Шаг аукциона – 295 (Двести девяносто пять)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Сумма задатка: 20% от начальной цены права заключения договора аренды 1181 (Одна тысяча сто восемьдесят один) рубль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lastRenderedPageBreak/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lang/>
        </w:rPr>
      </w:pPr>
      <w:r w:rsidRPr="001A7BAF">
        <w:rPr>
          <w:b/>
        </w:rPr>
        <w:t>Лот 8</w:t>
      </w:r>
      <w:r w:rsidRPr="001A7BAF">
        <w:rPr>
          <w:rFonts w:eastAsia="Calibri"/>
          <w:lang w:eastAsia="en-US"/>
        </w:rPr>
        <w:t xml:space="preserve"> </w:t>
      </w:r>
      <w:r w:rsidRPr="001A7BAF">
        <w:rPr>
          <w:bCs/>
        </w:rPr>
        <w:t>П</w:t>
      </w:r>
      <w:r w:rsidRPr="001A7BAF">
        <w:rPr>
          <w:rFonts w:eastAsia="Calibri"/>
          <w:lang w:eastAsia="en-US"/>
        </w:rPr>
        <w:t>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1A7BAF">
        <w:rPr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Начальная цена права заключения договора аренды за объект составляет 4039 (Четыре тысячи тридцать девять)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Шаг аукциона – 202 (Двести два)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>Сумма задатка: 20% от начальной цены права заключения договора аренды 808 (Восемьсот восемь)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9</w:t>
      </w:r>
      <w:r w:rsidRPr="001A7BAF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1A7BAF">
        <w:rPr>
          <w:rFonts w:eastAsia="Calibri"/>
          <w:b/>
          <w:u w:val="single"/>
          <w:lang w:eastAsia="en-US"/>
        </w:rPr>
        <w:t>на втором этаже</w:t>
      </w:r>
      <w:r w:rsidRPr="001A7BAF">
        <w:rPr>
          <w:rFonts w:eastAsia="Calibri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5 лет.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16367 (Шестнадцать тысяч триста шестьдесят семь)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818 (Восемьсот восемнадцать)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3273 (Три тысячи двести семьдесят три)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9,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10</w:t>
      </w:r>
      <w:r w:rsidRPr="001A7BAF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5 лет.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9495 (Девять тысяч четыреста девяносто пять)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475 (Четыреста семьдесят пять)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1899 (Одна тысяча восемьсот девяносто девять)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10,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11</w:t>
      </w:r>
      <w:r w:rsidRPr="001A7BAF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 (часть помещения номер на поэтажном плане 2),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5 лет.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34661 (Тридцать четыре тысячи шестьсот шестьдесят один) рубль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lastRenderedPageBreak/>
        <w:t xml:space="preserve">Шаг аукциона – </w:t>
      </w:r>
      <w:r w:rsidRPr="001A7BAF">
        <w:t>1733 (Одна тысяча семьсот тридцать три)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6932 (Шесть тысяч девятьсот тридцать два)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11,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12</w:t>
      </w:r>
      <w:r w:rsidRPr="001A7BAF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5 лет.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30169 (Тридцать тысяч сто шестьдесят девять)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1508 (Одна тысяча пятьсот восемь)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6034 (Шесть тысяч тридцать четыре)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12,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  <w:r w:rsidRPr="001A7BAF">
        <w:rPr>
          <w:b/>
        </w:rPr>
        <w:t>Лот 13</w:t>
      </w:r>
      <w:r w:rsidRPr="001A7BAF">
        <w:rPr>
          <w:rFonts w:eastAsia="Calibri"/>
          <w:lang w:eastAsia="en-US"/>
        </w:rPr>
        <w:t xml:space="preserve"> </w:t>
      </w:r>
      <w:r w:rsidRPr="001A7BAF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1A7BAF">
        <w:rPr>
          <w:rFonts w:eastAsia="Calibri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1A7BAF">
        <w:t>, расположенного на втором этаже двухэтажного нежилого здания</w:t>
      </w:r>
      <w:r w:rsidRPr="001A7BAF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1A7BAF">
        <w:t>: Пермский край, Усольский район, с. Романово, ул. Трактовая, д. 72.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Начальная цена права заключения договора аренды за объект составляет 3614 (Три тысячи шестьсот четырнадцать)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Шаг аукциона – 181 (Сто восемьдесят один) рубль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Сумма задатка: 20% от начальной цены права заключения договора аренды 723 (Семьсот двадцать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13,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rPr>
          <w:b/>
        </w:rPr>
        <w:t>Лот 14</w:t>
      </w:r>
      <w:r w:rsidRPr="001A7BAF">
        <w:rPr>
          <w:rFonts w:eastAsia="Calibri"/>
          <w:lang w:eastAsia="en-US"/>
        </w:rPr>
        <w:t xml:space="preserve"> </w:t>
      </w:r>
      <w:r w:rsidRPr="001A7BAF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1A7BAF">
        <w:rPr>
          <w:rFonts w:eastAsia="Calibri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1A7BAF">
        <w:t>, расположенного на втором этаже двухэтажного нежилого здания</w:t>
      </w:r>
      <w:r w:rsidRPr="001A7BAF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1A7BAF">
        <w:t>: Пермский край, Усольский район, с. Романово, ул. Трактовая, д. 72.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Начальная цена права заключения договора аренды за объект составляет 5591 (Пять тысяч пятьсот девяносто один) рубль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Шаг аукциона – 280 (Двести восемьдесят)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Сумма задатка: 20% от начальной цены права заключения договора аренды 1118 (Одна тысяча сто восемнадцать)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14,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rPr>
          <w:b/>
        </w:rPr>
        <w:t>Лот 15</w:t>
      </w:r>
      <w:r w:rsidRPr="001A7BAF">
        <w:rPr>
          <w:rFonts w:eastAsia="Calibri"/>
          <w:lang w:eastAsia="en-US"/>
        </w:rPr>
        <w:t xml:space="preserve"> </w:t>
      </w:r>
      <w:r w:rsidRPr="001A7BAF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1A7BAF">
        <w:rPr>
          <w:rFonts w:eastAsia="Calibri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1A7BAF">
        <w:t xml:space="preserve">, </w:t>
      </w:r>
      <w:r w:rsidRPr="001A7BAF">
        <w:lastRenderedPageBreak/>
        <w:t>расположенного на втором этаже двухэтажного нежилого здания</w:t>
      </w:r>
      <w:r w:rsidRPr="001A7BAF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1A7BAF">
        <w:t>: Пермский край, Усольский район, с. Романово, ул. Трактовая, д. 72.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Начальная цена права заключения договора аренды за объект составляет 5507 (Пять тысяч пятьсот семь)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Шаг аукциона – 275 (Двести семьдесят пять)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Сумма задатка: 20% от начальной цены права заключения договора аренды 1101 (Одна тысяча сто один) рубль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15,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Лот 16</w:t>
      </w:r>
      <w:r w:rsidRPr="001A7BAF">
        <w:rPr>
          <w:rFonts w:eastAsia="Calibri"/>
          <w:lang w:eastAsia="en-US"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1A7BAF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1A7BAF">
        <w:t>: Пермский край, Усольский район, с. Романово, ул. Трактовая, д. 72.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Начальная цена права заключения договора аренды за объект составляет 5074 (Пять тысяч семьдесят четыре)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Шаг аукциона – 254 (Двести пятьдесят четыре)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Сумма задатка: 20% от начальной цены права заключения договора аренды 1015 (Одна тысяча пятнадцать)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Лот 17</w:t>
      </w:r>
      <w:r w:rsidRPr="001A7BAF">
        <w:rPr>
          <w:rFonts w:eastAsia="Calibri"/>
          <w:lang w:eastAsia="en-US"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1A7BAF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1A7BAF">
        <w:t>: Пермский край, Усольский район, с. Романово, ул. Трактовая, д. 72.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Начальная цена права заключения договора аренды за объект составляет 20874 (Двадцать тысяч восемьсот семьдесят четыре)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Шаг аукциона – 1044 (Одна тысяча сорок четыре)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Сумма задатка: 20% от начальной цены права заключения договора аренды 4175 (Четыре тысячи сто семьдесят пять)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 xml:space="preserve">Лот 18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1A7BAF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1A7BAF">
        <w:t>: Пермский край, Усольский район, с. Романово, ул. Трактовая, д. 72.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Начальная цена права заключения договора аренды за объект составляет 5737 (Пять тысяч семьсот тридцать семь)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Шаг аукциона – 287 (Двести восемьдесят семь)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Сумма задатка: 20% от начальной цены права заключения договора аренды 1147 (Одна тысяча сто сорок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18,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lastRenderedPageBreak/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rPr>
          <w:b/>
        </w:rPr>
        <w:t>Лот 19</w:t>
      </w:r>
      <w:r w:rsidRPr="001A7BAF">
        <w:rPr>
          <w:rFonts w:eastAsia="Calibri"/>
          <w:lang w:eastAsia="en-US"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- номер на поэтажном плане 13 и места общего пользования 11,6 кв.м.), расположенного на втором этаже двухэтажного нежилого здания</w:t>
      </w:r>
      <w:r w:rsidRPr="001A7BAF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1A7BAF">
        <w:t>: Пермский край, Усольский район, с. Романово, ул. Трактовая, д. 72.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Начальная цена права заключения договора аренды за объект составляет 7525 (Семь тысяч пятьсот двадцать пять)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Шаг аукциона – 376 (Триста семьдесят шесть)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Сумма задатка: 20% от начальной цены права заключения договора аренды 1505 (Одна тысяча пятьсот пять)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rPr>
          <w:b/>
        </w:rPr>
        <w:t>Лот 20</w:t>
      </w:r>
      <w:r w:rsidRPr="001A7BAF">
        <w:rPr>
          <w:rFonts w:eastAsia="Calibri"/>
          <w:lang w:eastAsia="en-US"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1A7BAF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1A7BAF">
        <w:t>: Пермский край, Усольский район, с. Романово, ул. Трактовая, д. 72.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Начальная цена права заключения договора аренды за объект составляет 6516 (Шесть тысяч пятьсот шестнадцать)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Шаг аукциона – 326 (Триста двадцать шесть)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t>Сумма задатка: 20% от начальной цены права заключения договора аренды 1303 (Одна тысяча триста три)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rPr>
          <w:b/>
        </w:rPr>
        <w:t>Лот 21</w:t>
      </w:r>
      <w:r w:rsidRPr="001A7BAF">
        <w:rPr>
          <w:rFonts w:eastAsia="Calibri"/>
          <w:lang w:eastAsia="en-US"/>
        </w:rPr>
        <w:t xml:space="preserve"> 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lang/>
        </w:rPr>
        <w:t xml:space="preserve"> одноэтажного нежилого здания газовой котельной, кадастровый номер 59:37:3390101:236, общей площадью 680,4 кв.м., </w:t>
      </w:r>
      <w:r w:rsidRPr="001A7BAF">
        <w:rPr>
          <w:rFonts w:eastAsia="Calibri"/>
          <w:lang w:eastAsia="en-US"/>
        </w:rPr>
        <w:t>расположенного на земельном участке, общей площадью 3 445,3 кв.м. (кадастровый номер 59:37:3390101:0154), по адресу: Пермский край, Усольский район, с. Романово</w:t>
      </w:r>
      <w:r w:rsidRPr="001A7BAF">
        <w:rPr>
          <w:lang/>
        </w:rPr>
        <w:t xml:space="preserve"> ул. Полевая, 26.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33968 (Тридцать три тысячи девятьсот шестьдесят восемь)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1698 (Одна тысяча шестьсот девяносто восемь)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1134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6794 (Шесть тысяч семьсот девяносто четыре)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rFonts w:eastAsia="Calibri"/>
          <w:lang w:eastAsia="en-US"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22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п. Вогулка, пер. Южный, 3.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5 лет.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12649 (Двенадцать тысяч шестьсот сорок девять)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632 (Шестьсот тридцать два)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2530 (Две тысячи пятьсот тридцать)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20" w:lineRule="exact"/>
        <w:jc w:val="both"/>
        <w:rPr>
          <w:b/>
        </w:rPr>
      </w:pPr>
      <w:r w:rsidRPr="001A7BAF">
        <w:rPr>
          <w:b/>
        </w:rPr>
        <w:lastRenderedPageBreak/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23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почты (кадастровый номер 59:37:0770101:375), общей площадью 77,4 кв.м., расположенного по адресу: Пермский край, п. Вогулка, ул. Центральная, 24.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spacing w:line="240" w:lineRule="exact"/>
        <w:jc w:val="both"/>
        <w:rPr>
          <w:rFonts w:eastAsia="Calibri"/>
          <w:bCs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52542 (Пятьдесят две тысячи пятьсот сорок два) рубля 00 копеек.</w:t>
      </w:r>
    </w:p>
    <w:p w:rsidR="002B6E12" w:rsidRPr="001A7BAF" w:rsidRDefault="002B6E12" w:rsidP="002B6E12">
      <w:pPr>
        <w:shd w:val="clear" w:color="auto" w:fill="FFFFFF"/>
        <w:spacing w:line="24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 2627 (Две тысячи шестьсот двадцать семь)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4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10508 (Десять тысяч пятьсот восемь) рублей 00 копеек</w:t>
      </w:r>
      <w:r w:rsidRPr="001A7BAF">
        <w:rPr>
          <w:rFonts w:eastAsia="Calibri"/>
          <w:bCs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№23, является арендной платой за 11 месяцев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  <w:r w:rsidRPr="001A7BAF">
        <w:rPr>
          <w:b/>
        </w:rPr>
        <w:t xml:space="preserve">Лот 24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1A7BAF">
        <w:rPr>
          <w:rFonts w:eastAsia="Calibri"/>
          <w:lang w:eastAsia="en-US"/>
        </w:rPr>
        <w:t xml:space="preserve">, </w:t>
      </w:r>
      <w:r w:rsidRPr="001A7BAF">
        <w:t>закрепленного на праве оперативного управления за МКУ «УЭАЗ», в виде</w:t>
      </w:r>
      <w:r w:rsidRPr="001A7BAF">
        <w:rPr>
          <w:rFonts w:eastAsia="Calibri"/>
          <w:lang w:eastAsia="en-US"/>
        </w:rPr>
        <w:t xml:space="preserve"> </w:t>
      </w:r>
      <w:r w:rsidRPr="001A7BAF">
        <w:t>встроенного нежилого помещения, общей площадью 8,5 кв.м. (номер на поэтажном плане 27), расположенного на втором этаже отдельно стоящего здания, кадастровый номер 59:37:0640202:223, по адресу: Пермский край, Усольский район, поселок Орел, ул. В. Тимашева, д. 42.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1309 (Одна тысяча триста девять)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65 (Шестьдесят пять) рублей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262 (Двести шестьдесят два)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24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  <w:r w:rsidRPr="001A7BAF">
        <w:rPr>
          <w:b/>
        </w:rPr>
        <w:t xml:space="preserve">Лот 25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1A7BAF">
        <w:rPr>
          <w:rFonts w:eastAsia="Calibri"/>
          <w:lang w:eastAsia="en-US"/>
        </w:rPr>
        <w:t xml:space="preserve">, </w:t>
      </w:r>
      <w:r w:rsidRPr="001A7BAF">
        <w:t>закрепленного на праве оперативного управления за МКУ «УЭАЗ», в виде</w:t>
      </w:r>
      <w:r w:rsidRPr="001A7BAF">
        <w:rPr>
          <w:rFonts w:eastAsia="Calibri"/>
          <w:lang w:eastAsia="en-US"/>
        </w:rPr>
        <w:t xml:space="preserve"> </w:t>
      </w:r>
      <w:r w:rsidRPr="001A7BAF">
        <w:t>встроенных нежилых помещений, общей площадью 13,2 кв.м. (номера на поэтажном плане 29, 31), расположенного на втором этаже отдельно стоящего здания, кадастровый номер 59:37:0640202:223, по адресу: Пермский край, Усольский район, поселок Орел, ул. В. Тимашева, д. 42.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2033 (Две тысячи тридцать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102 (Сто два) рубля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407 (Четыреста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25,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26</w:t>
      </w:r>
      <w:r w:rsidRPr="001A7BAF">
        <w:t xml:space="preserve">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нежилого здания котельной (лит. Д) (кадастровый номер 59:37:0640303:256), общей площадью 37,9 кв.м., расположенного по адресу: Пермский край, п. Орел, ул. Советская, 74.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spacing w:line="240" w:lineRule="exact"/>
        <w:jc w:val="both"/>
        <w:rPr>
          <w:rFonts w:eastAsia="Calibri"/>
          <w:bCs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25728 (Двадцать пять тысяч семьсот двадцать восемь) рублей 00 копеек.</w:t>
      </w:r>
    </w:p>
    <w:p w:rsidR="002B6E12" w:rsidRPr="001A7BAF" w:rsidRDefault="002B6E12" w:rsidP="002B6E12">
      <w:pPr>
        <w:shd w:val="clear" w:color="auto" w:fill="FFFFFF"/>
        <w:spacing w:line="24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 1286 (Одна тысяча двести восемьдесят шесть)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4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5146 (Пять тысяч сто сорок шесть) рублей 00 копеек</w:t>
      </w:r>
      <w:r w:rsidRPr="001A7BAF">
        <w:rPr>
          <w:rFonts w:eastAsia="Calibri"/>
          <w:bCs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lastRenderedPageBreak/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27</w:t>
      </w:r>
      <w:r w:rsidRPr="001A7BAF">
        <w:t xml:space="preserve">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гаража, общей площадью 37,9 кв.м., расположенного по адресу: Пермский край, п. Орел, ул. Советская, 74.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spacing w:line="240" w:lineRule="exact"/>
        <w:jc w:val="both"/>
        <w:rPr>
          <w:rFonts w:eastAsia="Calibri"/>
          <w:bCs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10178 (Десять тысяч сто семьдесят восемь)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4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509 (Пятьсот девять)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4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2036 (Две тысячи тридцать шесть) рублей 00 копеек</w:t>
      </w:r>
      <w:r w:rsidRPr="001A7BAF">
        <w:rPr>
          <w:rFonts w:eastAsia="Calibri"/>
          <w:bCs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567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28</w:t>
      </w:r>
      <w:r w:rsidRPr="001A7BAF">
        <w:rPr>
          <w:rFonts w:eastAsia="Calibri"/>
          <w:lang w:eastAsia="en-US"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1A7BAF">
        <w:rPr>
          <w:rFonts w:eastAsia="Calibri"/>
          <w:lang w:eastAsia="en-US"/>
        </w:rPr>
        <w:t xml:space="preserve">, </w:t>
      </w:r>
      <w:r w:rsidRPr="001A7BAF">
        <w:t>в виде</w:t>
      </w:r>
      <w:r w:rsidRPr="001A7BAF">
        <w:rPr>
          <w:rFonts w:eastAsia="Calibri"/>
          <w:lang w:eastAsia="en-US"/>
        </w:rPr>
        <w:t xml:space="preserve"> </w:t>
      </w:r>
      <w:r w:rsidRPr="001A7BAF">
        <w:rPr>
          <w:rFonts w:eastAsia="Calibri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Начальная цена права заключения договора аренды за объект составляет 14119 (Четырнадцать тысяч сто девятнадцать)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 xml:space="preserve">Шаг аукциона – 706 (Семьсот шесть) рублей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Сумма задатка: 20% от начальной цены право заключения договора аренды 2824 (Две тысячи восемьсот двадцать четыре)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28,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  <w:r w:rsidRPr="001A7BAF">
        <w:rPr>
          <w:b/>
        </w:rPr>
        <w:t>Лот 29</w:t>
      </w:r>
      <w:r w:rsidRPr="001A7BAF">
        <w:rPr>
          <w:rFonts w:eastAsia="Calibri"/>
          <w:lang w:eastAsia="en-US"/>
        </w:rPr>
        <w:t xml:space="preserve"> 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lang/>
        </w:rPr>
        <w:t xml:space="preserve"> 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Начальная цена права заключения договора аренды за объект составляет 6293 (Шесть тысяч двести девяносто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 xml:space="preserve">Шаг аукциона – 315 (Триста пятнадцать) рублей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Сумма задатка: 20% от начальной цены право заключения договора аренды 1259 (Одна тысяча двести пятьдесят девять)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29,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  <w:rPr>
          <w:rFonts w:eastAsia="Calibri"/>
          <w:iCs/>
          <w:lang w:eastAsia="en-US"/>
        </w:rPr>
      </w:pPr>
      <w:r w:rsidRPr="001A7BAF">
        <w:rPr>
          <w:b/>
        </w:rPr>
        <w:t>Лот 30</w:t>
      </w:r>
      <w:r w:rsidRPr="001A7BAF">
        <w:t xml:space="preserve"> </w:t>
      </w:r>
      <w:r w:rsidRPr="001A7BAF">
        <w:rPr>
          <w:rFonts w:eastAsia="Calibri"/>
          <w:lang w:eastAsia="en-US"/>
        </w:rPr>
        <w:t>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A7BAF">
        <w:rPr>
          <w:rFonts w:eastAsia="Calibri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1A7BAF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Начальная цена права заключения договора аренды за объект составляет 21982 (Двадцать одна тысяча девятьсот восемьдесят два)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 xml:space="preserve">Шаг аукциона – 1099 (Одна тысяча девяносто девять) рублей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Сумма задатка: 20% от начальной цены право заключения договора аренды 4396 (Четыре тысячи триста девяносто шесть)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30,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  <w:rPr>
          <w:rFonts w:eastAsia="Calibri"/>
          <w:iCs/>
          <w:lang w:eastAsia="en-US"/>
        </w:rPr>
      </w:pPr>
      <w:r w:rsidRPr="001A7BAF">
        <w:rPr>
          <w:b/>
        </w:rPr>
        <w:lastRenderedPageBreak/>
        <w:t>Лот 31</w:t>
      </w:r>
      <w:r w:rsidRPr="001A7BAF">
        <w:rPr>
          <w:rFonts w:eastAsia="Calibri"/>
          <w:lang w:eastAsia="en-US"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rFonts w:eastAsia="Calibri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1A7BAF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2B6E12" w:rsidRPr="001A7BAF" w:rsidRDefault="002B6E12" w:rsidP="002B6E12">
      <w:pPr>
        <w:shd w:val="clear" w:color="auto" w:fill="FFFFFF"/>
        <w:tabs>
          <w:tab w:val="left" w:pos="567"/>
        </w:tabs>
        <w:spacing w:line="220" w:lineRule="exact"/>
        <w:jc w:val="both"/>
      </w:pPr>
      <w:r w:rsidRPr="001A7BAF"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Начальная цена права заключения договора аренды за объект составляет 2962 (Две тысячи девятьсот шестьдесят два)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 xml:space="preserve">Шаг аукциона – 148 (Сто сорок восемь) рублей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Сумма задатка: 20% от начальной цены право заключения договора аренды 592 (Пятьсот девяносто два)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31,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contextualSpacing/>
        <w:jc w:val="both"/>
        <w:rPr>
          <w:rFonts w:eastAsia="Calibri"/>
          <w:iCs/>
          <w:lang w:eastAsia="en-US"/>
        </w:rPr>
      </w:pPr>
      <w:r w:rsidRPr="001A7BAF">
        <w:rPr>
          <w:b/>
        </w:rPr>
        <w:t>Лот 32</w:t>
      </w:r>
      <w:r w:rsidRPr="001A7BAF">
        <w:rPr>
          <w:rFonts w:eastAsia="Calibri"/>
          <w:lang w:eastAsia="en-US"/>
        </w:rPr>
        <w:t xml:space="preserve">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1A7BAF">
        <w:rPr>
          <w:rFonts w:eastAsia="Calibri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1A7BAF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2B6E12" w:rsidRPr="001A7BAF" w:rsidRDefault="002B6E12" w:rsidP="002B6E12">
      <w:pPr>
        <w:shd w:val="clear" w:color="auto" w:fill="FFFFFF"/>
        <w:tabs>
          <w:tab w:val="left" w:pos="567"/>
        </w:tabs>
        <w:spacing w:line="220" w:lineRule="exact"/>
        <w:jc w:val="both"/>
      </w:pPr>
      <w:r w:rsidRPr="001A7BAF"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Начальная цена права заключения договора аренды за объект составляет 23025 (Двадцать три тысячи двадцать пять)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 xml:space="preserve">Шаг аукциона – 1151 (Одна тысяча сто пятьдесят один) рубль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Сумма задатка: 20% от начальной цены право заключения договора аренды 4605 (Четыре тысячи шестьсот пять)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32,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4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Индивидуальный предприниматель Колмакова Ольга Анатольевна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591112653392, ОГРНИП 309591107000035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618440, Пермский край, с. Пыскор, ул. Пушкина, 13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тел. 8-951-948-6392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Индивидуального предпринимателя Колмакову Ольгу Анатольевну участником аукциона и допустить к участию в аукционе по лоту № 32.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32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32 с единственным участником аукциона Индивидуальным предпринимателем Колмаковой Ольгой Анатольевной.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b/>
          <w:lang w:eastAsia="en-US"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33</w:t>
      </w:r>
      <w:r w:rsidRPr="001A7BAF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9,2 кв.м. (номер на поэтажном плане 34), расположенного в кирпичном здании торгового центра, общей площадью 1594,2 кв.м., кадастровый номер 59:37:0510105:387, по адресу: Пермский край, с. Пыскор, ул. Мира, 16.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bCs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8030 (Восемь тысяч тридцать)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401 (Четыреста один) рубль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1606 (Одна тысяча шестьсот шесть) рублей 00 копеек</w:t>
      </w:r>
      <w:r w:rsidRPr="001A7BAF">
        <w:rPr>
          <w:rFonts w:eastAsia="Calibri"/>
          <w:bCs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33,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567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567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34 </w:t>
      </w:r>
      <w:r w:rsidRPr="001A7BAF">
        <w:t>Права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1A7BAF">
        <w:rPr>
          <w:rFonts w:eastAsia="Calibri"/>
          <w:lang w:eastAsia="en-US"/>
        </w:rPr>
        <w:t xml:space="preserve">, </w:t>
      </w:r>
      <w:r w:rsidRPr="001A7BAF">
        <w:t>в виде</w:t>
      </w:r>
      <w:r w:rsidRPr="001A7BAF">
        <w:rPr>
          <w:rFonts w:eastAsia="Calibri"/>
          <w:lang w:eastAsia="en-US"/>
        </w:rPr>
        <w:t xml:space="preserve"> </w:t>
      </w:r>
      <w:r w:rsidRPr="001A7BAF">
        <w:rPr>
          <w:rFonts w:eastAsia="Calibri"/>
          <w:lang/>
        </w:rPr>
        <w:lastRenderedPageBreak/>
        <w:t>встроенных нежилых помещений, общей площадью 40,6 кв.м. (номера на поэтажном плане 78 – 83 с коридором),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6370 (Шесть тысяч триста семьдесят)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319 (Триста девятнадцать) рублей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1274 (Одна тысяча двести семьдесят четыре)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34, является арендной платой по договору аренды за 11 месяцев.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  <w:r w:rsidRPr="001A7BAF">
        <w:rPr>
          <w:b/>
        </w:rPr>
        <w:t xml:space="preserve">Лот 35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гаражного депо, гараж, общей площадью 181,9 кв.м., расположенного по адресу: Пермский край, Усольский район, с. Пыскор, ул. Мира, 8.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14550 (Четырнадцать тысяч пятьсот пятьдесят)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727 (Семьсот двадцать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2910 (Две тысячи девятьсот десять)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№35,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  <w:r w:rsidRPr="001A7BAF">
        <w:rPr>
          <w:b/>
        </w:rPr>
        <w:t xml:space="preserve">Лот 36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склада, общей площадью 99,5 кв.м., кадастровый номер: 59:37:0510103:827, расположенного по адресу: Пермский край, Усольский район, с. Пыскор, ул. Советская, 19.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18421 (Восемнадцать тысяч четыреста двадцать один) рубль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921 (Девятьсот двадцать один) рубль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3684 (Три тысячи шестьсот восемьдесят четыре)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№36,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  <w:r w:rsidRPr="001A7BAF">
        <w:rPr>
          <w:b/>
        </w:rPr>
        <w:t xml:space="preserve">Лот 37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столовой, общей площадью 217,8 кв.м., кадастровый номер: 59:37:0510103:826, расположенного по адресу: Пермский край, Усольский район, с. Пыскор, ул. Советская, 19.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45363 (Сорок пять тысяч триста шестьдесят три)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2268 (Две тысячи двести шестьдесят восемь)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9073 (Девять тысяч семьдесят три)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№37,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  <w:r w:rsidRPr="001A7BAF">
        <w:rPr>
          <w:b/>
        </w:rPr>
        <w:t xml:space="preserve">Лот 38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котельной, общей площадью 66,4 кв.м., кадастровый номер: 59:37:0510103:825, расположенного по адресу: Пермский край, Усольский район, с. Пыскор, ул. Советская, 19.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1A7BAF">
        <w:t>12293 (Двенадцать тысяч двести девяносто три)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615 (Шестьсот пятнадцать)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2459 (Две тысячи четыреста пятьдесят девять)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№38,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  <w:r w:rsidRPr="001A7BAF">
        <w:rPr>
          <w:b/>
        </w:rPr>
        <w:t xml:space="preserve">Лот 39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гаража, общей площадью 86,2 кв.м., кадастровый номер: 59:37:0510103:824, расположенного по адресу: Пермский край, Усольский район, с. Пыскор, ул. Советская, 19.</w:t>
      </w:r>
    </w:p>
    <w:p w:rsidR="002B6E12" w:rsidRPr="001A7BAF" w:rsidRDefault="002B6E12" w:rsidP="002B6E12">
      <w:pPr>
        <w:shd w:val="clear" w:color="auto" w:fill="FFFFFF"/>
        <w:tabs>
          <w:tab w:val="left" w:pos="993"/>
        </w:tabs>
        <w:spacing w:line="220" w:lineRule="exact"/>
        <w:jc w:val="both"/>
      </w:pPr>
      <w:r w:rsidRPr="001A7BAF">
        <w:t xml:space="preserve">Договор аренды заключается сроком на 5 лет.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15959 (Пятнадцать тысяч девятьсот пятьдесят девять)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798 (Семьсот девяносто восемь)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3192 (Три тысячи сто девяносто два) рубля 00 копеек</w:t>
      </w:r>
      <w:r w:rsidRPr="001A7BAF">
        <w:rPr>
          <w:rFonts w:eastAsia="Calibri"/>
          <w:bCs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№39,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40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фермы, кадастровый номер: 59:37:0010101:968, общей площадью 1619,9 кв.м., расположенного по адресу: Пермский край, Усольский район, с. Березовка.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Договор аренды заключается сроком на </w:t>
      </w:r>
      <w:r w:rsidRPr="001A7BAF">
        <w:t>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15857 (Пятнадцать тысяч восемьсот пятьдесят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793 (Семьсот девяносто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3171 (Три тысячи сто семьдесят один) рубль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№40,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41</w:t>
      </w:r>
      <w:r w:rsidRPr="001A7BAF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1377,3 кв.м., расположенного по адресу: Пермский край, Усольский район, с. Березовка, ул. Молодежная, 9.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Договор аренды заключается сроком на </w:t>
      </w:r>
      <w:r w:rsidRPr="001A7BAF">
        <w:t>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t>25785 (Двадцать пять тысяч семьсот восемьдесят пять)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1289 (Одна тысяча двести восемьдесят девять)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t>5157 (Пять тысяч сто пятьдесят семь)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42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1A7BAF">
        <w:t>МКУ «УЭАЗ»</w:t>
      </w:r>
      <w:r w:rsidRPr="001A7BAF">
        <w:rPr>
          <w:rFonts w:eastAsia="Calibri"/>
          <w:lang w:eastAsia="en-US"/>
        </w:rPr>
        <w:t>, в виде встроенных нежилых помещений, общей площадью 77,3 кв.м., в том числе основная площадь 58,1 кв.м. (номера на поэтажном плане 32 - 34) и места общего пользования, площадью 19,2 кв.м., являющихся частью встроенного нежилого помещения с кадастровым номером 59:37:0010110:822, общей площадью 228,2 кв.м., расположенного на втором этаже отдельно стоящего здания по адресу:  Пермский край, с. Березовка, ул. Молодежная, 33.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32436 (Тридцать две тысячи четыреста тридцать шесть) рублей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- 1622 (Одна тысяча шестьсот двадцать два)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lastRenderedPageBreak/>
        <w:t xml:space="preserve">Сумма задатка: 20% от начальной цены права заключения договора аренды 6487 (Шесть тысяч четыреста восемьдесят семь) рублей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№42,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43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1A7BAF">
        <w:t>МКУ «УЭАЗ»</w:t>
      </w:r>
      <w:r w:rsidRPr="001A7BAF">
        <w:rPr>
          <w:rFonts w:eastAsia="Calibri"/>
          <w:lang w:eastAsia="en-US"/>
        </w:rPr>
        <w:t>, в виде встроенных нежилых помещений, общей площадью 15,7 кв.м., в том числе основная площадь 9,4 кв.м. (номер на поэтажном плане 39) и места общего пользования, площадью 6,3 кв.м., являющихся частью встроенного нежилого помещения с кадастровым номером 59:37:0010110:822, общей площадью 228,2 кв.м., расположенного на втором этаже отдельно стоящего здания по адресу:  Пермский край, с. Березовка, ул. Молодежная, 33.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11 месяцев.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6588 (Шесть тысяч пятьсот восемьдесят восемь)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329 (Триста двадцать девять)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1318 (Одна тысяча триста восемнадцать) рублей 00 копеек.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№43,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44 </w:t>
      </w:r>
      <w:r w:rsidRPr="001A7BAF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58,5 кв.м., (номер на поэтажном плане </w:t>
      </w:r>
      <w:r w:rsidRPr="001A7BAF">
        <w:rPr>
          <w:shd w:val="clear" w:color="auto" w:fill="FFFFFF"/>
        </w:rPr>
        <w:t>6, номер 14 по техническому плану от 12.09.2013г.,</w:t>
      </w:r>
      <w:r w:rsidRPr="001A7BAF">
        <w:t xml:space="preserve"> </w:t>
      </w:r>
      <w:r w:rsidRPr="001A7BAF">
        <w:rPr>
          <w:rFonts w:eastAsia="Calibri"/>
          <w:lang w:eastAsia="en-US"/>
        </w:rPr>
        <w:t>и места общего пользования, площадью 18,1 кв.м.</w:t>
      </w:r>
      <w:r w:rsidRPr="001A7BAF">
        <w:t xml:space="preserve">), расположенных на 2 этаже двухэтажного здания, кадастровый номер </w:t>
      </w:r>
      <w:r w:rsidRPr="001A7BAF">
        <w:rPr>
          <w:rFonts w:eastAsia="TimesNewRomanPSMT"/>
        </w:rPr>
        <w:t>59:37:0620302:556</w:t>
      </w:r>
      <w:r w:rsidRPr="001A7BAF">
        <w:t>, по адресу: Пермский край, Усольский район, г. Усолье, ул. Елькина, 11.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Начальная цена права заключения договора аренды за объект составляет 7171 (Семь тысяч сто семьдесят один) рубль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Шаг аукциона – 359 (Триста пятьдесят девять)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Сумма задатка: 20% от начальной цены права заключения договора аренды 1434 (Одна тысяча четыреста тридцать четыре)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44, является арендной платой за 11 месяцев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45 </w:t>
      </w:r>
      <w:r w:rsidRPr="001A7BAF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14,8 кв.м., (номер на поэтажном плане 16 </w:t>
      </w:r>
      <w:r w:rsidRPr="001A7BAF">
        <w:rPr>
          <w:rFonts w:eastAsia="Calibri"/>
          <w:lang w:eastAsia="en-US"/>
        </w:rPr>
        <w:t>и места общего пользования, площадью 4,6 кв.м.</w:t>
      </w:r>
      <w:r w:rsidRPr="001A7BAF">
        <w:t xml:space="preserve">), расположенных на 2 этаже двухэтажного здания, кадастровый номер </w:t>
      </w:r>
      <w:r w:rsidRPr="001A7BAF">
        <w:rPr>
          <w:rFonts w:eastAsia="TimesNewRomanPSMT"/>
        </w:rPr>
        <w:t>59:37:0620302:556</w:t>
      </w:r>
      <w:r w:rsidRPr="001A7BAF">
        <w:t>, по адресу: Пермский край, Усольский район, г. Усолье, ул. Елькина, 11.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Начальная цена права заключения договора аренды за объект составляет 1814 (Одна тысяча восемьсот четырнадцать)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Шаг аукциона – 91 (Девяносто один) рубль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Сумма задатка: 20% от начальной цены права заключения договора аренды 363 (Триста шестьдесят три) рубля 00 копеек.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45, является арендной платой за 11 месяцев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46</w:t>
      </w:r>
      <w:r w:rsidRPr="001A7BAF">
        <w:rPr>
          <w:rFonts w:eastAsia="Calibri"/>
          <w:lang w:eastAsia="en-US"/>
        </w:rPr>
        <w:t xml:space="preserve"> Право</w:t>
      </w:r>
      <w:r w:rsidRPr="001A7BAF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71,0 кв.м., (номера на поэтажном плане 9 </w:t>
      </w:r>
      <w:r w:rsidRPr="001A7BAF">
        <w:rPr>
          <w:rFonts w:eastAsia="Calibri"/>
          <w:lang w:eastAsia="en-US"/>
        </w:rPr>
        <w:t>и места общего пользования, площадью 22,0 кв.м.</w:t>
      </w:r>
      <w:r w:rsidRPr="001A7BAF">
        <w:t xml:space="preserve">), расположенных на 2 этаже двухэтажного здания, кадастровый номер </w:t>
      </w:r>
      <w:r w:rsidRPr="001A7BAF">
        <w:rPr>
          <w:rFonts w:eastAsia="TimesNewRomanPSMT"/>
        </w:rPr>
        <w:t>59:37:0620302:556</w:t>
      </w:r>
      <w:r w:rsidRPr="001A7BAF">
        <w:t>, по адресу: Пермский край, Усольский район, г. Усолье, ул. Елькина, 11.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 xml:space="preserve">Договор аренды заключается сроком на 11 месяцев. 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lastRenderedPageBreak/>
        <w:t>Начальная цена права заключения договора аренды за объект составляет 8703 (Восемь тысяч семьсот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435 (Четыреста тридцать пять)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1741 (Одна тысяча семьсот сорок один) рубль 00 копеек.</w:t>
      </w: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46, является арендной платой за 11 месяцев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567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47</w:t>
      </w:r>
      <w:r w:rsidRPr="001A7BAF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A7BAF">
        <w:t>гаража, общей площадью 37,2 кв.м., расположенного</w:t>
      </w:r>
      <w:r w:rsidRPr="001A7BAF">
        <w:rPr>
          <w:rFonts w:eastAsia="Calibri"/>
          <w:lang w:eastAsia="en-US"/>
        </w:rPr>
        <w:t xml:space="preserve"> на земельном участке, общей площадью 72,0 кв.м. (кадастровый номер 59:37:0620203:86),</w:t>
      </w:r>
      <w:r w:rsidRPr="001A7BAF">
        <w:t xml:space="preserve"> по адресу: Пермский край, г. Усолье, ул. Луначарского, д. 2/1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3095 (Три тысячи девяносто пять)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155 (Сто пятьдесят пять) рублей 00 копеек. </w:t>
      </w:r>
    </w:p>
    <w:p w:rsidR="002B6E12" w:rsidRPr="001A7BAF" w:rsidRDefault="002B6E12" w:rsidP="002B6E12">
      <w:pPr>
        <w:shd w:val="clear" w:color="auto" w:fill="FFFFFF"/>
        <w:tabs>
          <w:tab w:val="left" w:pos="567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619 (Шестьсот девятнадцать) рублей 00 копеек. </w:t>
      </w:r>
    </w:p>
    <w:p w:rsidR="002B6E12" w:rsidRPr="001A7BAF" w:rsidRDefault="002B6E12" w:rsidP="002B6E12">
      <w:pPr>
        <w:shd w:val="clear" w:color="auto" w:fill="FFFFFF"/>
        <w:tabs>
          <w:tab w:val="left" w:pos="567"/>
        </w:tabs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 47,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Cs/>
        </w:rPr>
      </w:pPr>
      <w:r w:rsidRPr="001A7BAF">
        <w:rPr>
          <w:b/>
        </w:rPr>
        <w:t xml:space="preserve">Лот 48 </w:t>
      </w:r>
      <w:r w:rsidRPr="001A7BAF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2, 3), общей площадью 52,4 кв.м. (в том числе основная площадь 33,2 кв.м. и места общего пользования 19,2 кв.м.), расположенных на первом этаже жилого двухэтажного дома по адресу: Пермский край, г. Усолье, ул. Красноармейская, 85а.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5 лет.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1A7BAF">
        <w:rPr>
          <w:rFonts w:eastAsia="Calibri"/>
          <w:bCs/>
          <w:lang w:eastAsia="en-US"/>
        </w:rPr>
        <w:t>6016 (Шесть тысяч шестнадцать) рублей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rPr>
          <w:rFonts w:eastAsia="Calibri"/>
          <w:bCs/>
          <w:lang w:eastAsia="en-US"/>
        </w:rPr>
        <w:t>301 (Триста один) рубль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1A7BAF">
        <w:rPr>
          <w:rFonts w:eastAsia="Calibri"/>
          <w:bCs/>
          <w:lang w:eastAsia="en-US"/>
        </w:rPr>
        <w:t>1203 (Одна тысяча двести три) рубля 00 копеек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№48,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49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17,7 кв.м. (в том числе основная площадь 14,4 кв.м. - помещение №2 и места общего пользования 3,3 кв.м. - помещение №1 на поэтажном плане), расположенных </w:t>
      </w:r>
      <w:r w:rsidRPr="001A7BAF">
        <w:rPr>
          <w:rFonts w:eastAsia="Calibri"/>
          <w:b/>
          <w:u w:val="single"/>
          <w:lang w:eastAsia="en-US"/>
        </w:rPr>
        <w:t>на первом этаже</w:t>
      </w:r>
      <w:r w:rsidRPr="001A7BAF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2367 (Две тысячи триста шестьдесят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118 (Сто восемнадцать)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473 (Четыреста семьдесят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№49,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1A7BAF">
        <w:rPr>
          <w:b/>
          <w:i/>
        </w:rPr>
        <w:t>Заявок нет.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  <w:r w:rsidRPr="001A7BAF">
        <w:rPr>
          <w:b/>
        </w:rPr>
        <w:t xml:space="preserve">Лот 50 </w:t>
      </w:r>
      <w:r w:rsidRPr="001A7BAF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66,6 кв.м.</w:t>
      </w:r>
      <w:r w:rsidRPr="001A7BAF">
        <w:rPr>
          <w:rFonts w:eastAsia="Calibri"/>
          <w:lang w:eastAsia="en-US"/>
        </w:rPr>
        <w:t xml:space="preserve"> (в том числе основная площадь 53,4 кв.м. - </w:t>
      </w:r>
      <w:r w:rsidRPr="001A7BAF">
        <w:t xml:space="preserve">номера на поэтажном плане 10, 11, 12 </w:t>
      </w:r>
      <w:r w:rsidRPr="001A7BAF">
        <w:rPr>
          <w:rFonts w:eastAsia="Calibri"/>
          <w:lang w:eastAsia="en-US"/>
        </w:rPr>
        <w:t>и места общего пользования 13,2 кв.м. – часть помещений №№27, 28 на поэтажном плане)</w:t>
      </w:r>
      <w:r w:rsidRPr="001A7BAF">
        <w:t xml:space="preserve">, расположенных </w:t>
      </w:r>
      <w:r w:rsidRPr="001A7BAF">
        <w:rPr>
          <w:b/>
          <w:u w:val="single"/>
        </w:rPr>
        <w:t>на первом этаже</w:t>
      </w:r>
      <w:r w:rsidRPr="001A7BAF"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lastRenderedPageBreak/>
        <w:t>Начальная цена права заключения договора аренды за объект составляет 8906 (Восемь тысяч девятьсот шесть)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445 (Четыреста сорок пять)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1781 (Одна тысяча семьсот восемьдесят один) рубль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№50,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036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469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46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469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ул. Березниковская, 93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50.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50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50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51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A7BAF">
        <w:t>встроенных нежилых помещений с крыльцом (лит. а4), общей площадью 156,9 кв.м.</w:t>
      </w:r>
      <w:r w:rsidRPr="001A7BAF">
        <w:rPr>
          <w:rFonts w:eastAsia="Calibri"/>
          <w:lang w:eastAsia="en-US"/>
        </w:rPr>
        <w:t xml:space="preserve"> (в том числе основная площадь 112,8 кв.м. - </w:t>
      </w:r>
      <w:r w:rsidRPr="001A7BAF">
        <w:t xml:space="preserve">номера на поэтажном плане 13, 14, 15, 20 - 24 </w:t>
      </w:r>
      <w:r w:rsidRPr="001A7BAF">
        <w:rPr>
          <w:rFonts w:eastAsia="Calibri"/>
          <w:lang w:eastAsia="en-US"/>
        </w:rPr>
        <w:t>и места общего пользования 44,1 кв.м. – часть помещений №№27, 28, 17, 16 на поэтажном плане)</w:t>
      </w:r>
      <w:r w:rsidRPr="001A7BAF">
        <w:t xml:space="preserve">, расположенных </w:t>
      </w:r>
      <w:r w:rsidRPr="001A7BAF">
        <w:rPr>
          <w:b/>
          <w:u w:val="single"/>
        </w:rPr>
        <w:t>на первом этаже</w:t>
      </w:r>
      <w:r w:rsidRPr="001A7BAF">
        <w:t xml:space="preserve"> отдельно стоящего здания по адресу: Пермский край, г. Усолье, ул. Свободы, 155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20981 (Двадцать тысяч девятьсот восемьдесят один) рубль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1049 (Одна тысяча сорок девять)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4196 (Четыре тысячи сто девяносто шесть) рублей 00 копеек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№51,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ул. Березниковская, 93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51.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51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51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52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1A7BAF">
        <w:t>встроенных нежилых помещений с крыльцом (лит. а4), общей площадью 16,3 кв.м.</w:t>
      </w:r>
      <w:r w:rsidRPr="001A7BAF">
        <w:rPr>
          <w:rFonts w:eastAsia="Calibri"/>
          <w:lang w:eastAsia="en-US"/>
        </w:rPr>
        <w:t xml:space="preserve"> (в том числе основная площадь 13,1 кв.м. - </w:t>
      </w:r>
      <w:r w:rsidRPr="001A7BAF">
        <w:t xml:space="preserve">номера на поэтажном плане 25, 26 </w:t>
      </w:r>
      <w:r w:rsidRPr="001A7BAF">
        <w:rPr>
          <w:rFonts w:eastAsia="Calibri"/>
          <w:lang w:eastAsia="en-US"/>
        </w:rPr>
        <w:t>и места общего пользования 3,2 кв.м. – часть помещений №№27, 28 на поэтажном плане)</w:t>
      </w:r>
      <w:r w:rsidRPr="001A7BAF">
        <w:t xml:space="preserve">, расположенных </w:t>
      </w:r>
      <w:r w:rsidRPr="001A7BAF">
        <w:rPr>
          <w:b/>
          <w:u w:val="single"/>
        </w:rPr>
        <w:t>на первом этаже</w:t>
      </w:r>
      <w:r w:rsidRPr="001A7BAF">
        <w:t xml:space="preserve"> отдельно стоящего здания по адресу: Пермский край, г. Усолье, ул. Свободы, 155</w:t>
      </w:r>
      <w:r w:rsidRPr="001A7BAF">
        <w:rPr>
          <w:rFonts w:eastAsia="Calibri"/>
          <w:lang w:eastAsia="en-US"/>
        </w:rPr>
        <w:t>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lastRenderedPageBreak/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2180 (Две тысячи сто восемьдесят)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109 (Сто девять)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436 (Четыреста тридцать шесть)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№52,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036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469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46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469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>
              <w:t xml:space="preserve">ул. Березниковская, 93, </w:t>
            </w:r>
            <w:r w:rsidRPr="001A7BAF">
              <w:t>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52.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52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52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  <w:r w:rsidRPr="001A7BAF">
        <w:rPr>
          <w:b/>
        </w:rPr>
        <w:t>Лот 53</w:t>
      </w:r>
      <w:r w:rsidRPr="001A7BAF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а1), общей площадью 92,6 кв.м. (номера на поэтажном плане 3-9), расположенных на первом этаже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12383 (Двенадцать тысяч триста восемьдесят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619 (Шестьсот девятнадцать)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2477 (Две тысячи четыреста семьдесят семь)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№53,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036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469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46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469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ул. Березниковская, 93</w:t>
            </w:r>
            <w:r>
              <w:t>,</w:t>
            </w:r>
            <w:r w:rsidRPr="001A7BAF">
              <w:t xml:space="preserve"> 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53.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53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53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54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106,8 кв.м. (в том числе основная площадь 77,9 кв.м. - помещение № 30 и места общего пользования 28,9 кв.м. – часть помещений №№1, 8, 9, 12, 20, 25, 29 на поэтажном плане), расположенных </w:t>
      </w:r>
      <w:r w:rsidRPr="001A7BAF">
        <w:rPr>
          <w:rFonts w:eastAsia="Calibri"/>
          <w:u w:val="single"/>
          <w:lang w:eastAsia="en-US"/>
        </w:rPr>
        <w:t>на втором этаже</w:t>
      </w:r>
      <w:r w:rsidRPr="001A7BAF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14282 (Четырнадцать тысяч двести восемьдесят два)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714 (Семьсот четырнадцать)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lastRenderedPageBreak/>
        <w:t>Сумма задатка: 20% от начальной цены права заключения договора аренды 2856 (Две тысячи восемьсот пятьдесят шесть)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№54,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ул. Березниковская, 93</w:t>
            </w:r>
            <w:r>
              <w:t>,</w:t>
            </w:r>
            <w:r w:rsidRPr="001A7BAF">
              <w:t xml:space="preserve"> 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54.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54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54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55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34,5 кв.м. (в том числе основная площадь 25,2 кв.м. - помещения №№ 23,24 и места общего пользования 9,3 кв.м. – часть помещений №№1, 8, 9, 12, 20, 25, 29 на поэтажном плане), расположенных </w:t>
      </w:r>
      <w:r w:rsidRPr="001A7BAF">
        <w:rPr>
          <w:rFonts w:eastAsia="Calibri"/>
          <w:u w:val="single"/>
          <w:lang w:eastAsia="en-US"/>
        </w:rPr>
        <w:t>на втором этаже</w:t>
      </w:r>
      <w:r w:rsidRPr="001A7BAF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4613 (Четыре тысячи шестьсот тринадцать)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231 (Двести тридцать один) рубль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923 (Девятьсот двадцать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№55,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ул. Березниковская, 93</w:t>
            </w:r>
            <w:r>
              <w:t>,</w:t>
            </w:r>
            <w:r w:rsidRPr="001A7BAF">
              <w:t xml:space="preserve"> 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55.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55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55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 xml:space="preserve">Лот 56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58,4 кв.м. (в том числе основная площадь 42,6 кв.м. - помещения №№ 18-22 и места общего пользования 15,8 кв.м. – часть помещений №№1, 8, 9, 12, 20, 25, 29 на поэтажном плане), расположенных </w:t>
      </w:r>
      <w:r w:rsidRPr="001A7BAF">
        <w:rPr>
          <w:rFonts w:eastAsia="Calibri"/>
          <w:u w:val="single"/>
          <w:lang w:eastAsia="en-US"/>
        </w:rPr>
        <w:t>на втором этаже</w:t>
      </w:r>
      <w:r w:rsidRPr="001A7BAF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7809 (Семь тысяч восемьсот девять)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390 (Триста девяносто) рублей 00 копеек.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1562 (Одна тысяча пятьсот шестьдесят два)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lastRenderedPageBreak/>
        <w:t>Начальная цена права заключения договора аренды, установленная по лоту №56,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ул. Березниковская, 93</w:t>
            </w:r>
            <w:r>
              <w:t>,</w:t>
            </w:r>
            <w:r w:rsidRPr="001A7BAF">
              <w:t xml:space="preserve"> 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56.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56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56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57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32,4 кв.м. (в том числе основная площадь 23,6 кв.м. - помещение № 16 и места общего пользования 8,8 кв.м. – часть помещений №№1, 8, 9, 12, 20, 25, 29 на поэтажном плане), расположенных </w:t>
      </w:r>
      <w:r w:rsidRPr="001A7BAF">
        <w:rPr>
          <w:rFonts w:eastAsia="Calibri"/>
          <w:u w:val="single"/>
          <w:lang w:eastAsia="en-US"/>
        </w:rPr>
        <w:t>на втором этаже</w:t>
      </w:r>
      <w:r w:rsidRPr="001A7BAF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4333 (Четыре тысячи триста тридцать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217 (Двести семнадцать)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867 (Восемьсот шестьдесят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№57,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ул. Березниковская, 93</w:t>
            </w:r>
            <w:r>
              <w:t>,</w:t>
            </w:r>
            <w:r w:rsidRPr="001A7BAF">
              <w:t xml:space="preserve"> 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57.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57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57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58</w:t>
      </w:r>
      <w:r w:rsidRPr="001A7BAF">
        <w:t xml:space="preserve"> </w:t>
      </w:r>
      <w:r w:rsidRPr="001A7BAF">
        <w:rPr>
          <w:rFonts w:eastAsia="Calibri"/>
          <w:lang w:eastAsia="en-US"/>
        </w:rPr>
        <w:t>Право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52,1 кв.м. (в том числе основная площадь 38,0 кв.м. - помещения №№ 13-15 и места общего пользования 14,1 кв.м. – часть помещений №№1, 8, 9, 12, 20, 25, 29 на поэтажном плане), расположенных </w:t>
      </w:r>
      <w:r w:rsidRPr="001A7BAF">
        <w:rPr>
          <w:rFonts w:eastAsia="Calibri"/>
          <w:u w:val="single"/>
          <w:lang w:eastAsia="en-US"/>
        </w:rPr>
        <w:t>на втором этаже</w:t>
      </w:r>
      <w:r w:rsidRPr="001A7BAF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6967 (Шесть тысяч девятьсот шестьдесят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348 (Триста сорок восемь)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1393 (Одна тысяча триста девяносто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№58,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lastRenderedPageBreak/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ул. Березниковская, 93</w:t>
            </w:r>
            <w:r>
              <w:t>,</w:t>
            </w:r>
            <w:r w:rsidRPr="001A7BAF">
              <w:t xml:space="preserve"> 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58.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58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58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b/>
        </w:rPr>
      </w:pPr>
    </w:p>
    <w:p w:rsidR="002B6E12" w:rsidRPr="001A7BAF" w:rsidRDefault="002B6E12" w:rsidP="002B6E12">
      <w:pPr>
        <w:shd w:val="clear" w:color="auto" w:fill="FFFFFF"/>
        <w:tabs>
          <w:tab w:val="left" w:pos="851"/>
          <w:tab w:val="left" w:pos="993"/>
        </w:tabs>
        <w:spacing w:line="220" w:lineRule="exact"/>
        <w:jc w:val="both"/>
        <w:rPr>
          <w:rFonts w:eastAsia="Calibri"/>
          <w:lang w:eastAsia="en-US"/>
        </w:rPr>
      </w:pPr>
      <w:r w:rsidRPr="001A7BAF">
        <w:rPr>
          <w:b/>
        </w:rPr>
        <w:t>Лот 59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51,8 кв.м. (в том числе основная площадь 37,8 кв.м. - помещения №№ 10,11 и места общего пользования 14,0 кв.м. – часть помещений №№1, 8, 9, 12, 20, 25, 29 на поэтажном плане), расположенных </w:t>
      </w:r>
      <w:r w:rsidRPr="001A7BAF">
        <w:rPr>
          <w:rFonts w:eastAsia="Calibri"/>
          <w:b/>
          <w:u w:val="single"/>
          <w:lang w:eastAsia="en-US"/>
        </w:rPr>
        <w:t>на втором этаже</w:t>
      </w:r>
      <w:r w:rsidRPr="001A7BAF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6927 (Шесть тысяч девятьсот двадцать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346 (Триста сорок шесть)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1385 (Одна тысяча триста восемьдесят пять)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№59, является годовой арендной платой по договору аренды.</w:t>
      </w:r>
    </w:p>
    <w:p w:rsidR="002B6E12" w:rsidRDefault="002B6E12" w:rsidP="002B6E12">
      <w:pPr>
        <w:spacing w:line="240" w:lineRule="exact"/>
        <w:jc w:val="both"/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ул. Березниковская, 93</w:t>
            </w:r>
            <w:r>
              <w:t>,</w:t>
            </w:r>
            <w:r w:rsidRPr="001A7BAF">
              <w:t xml:space="preserve"> 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59.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59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59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rPr>
          <w:b/>
        </w:rPr>
        <w:t>Лот 60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48,3 кв.м. (в том числе основная площадь 35,2 кв.м. - помещения №№ 4-7 и места общего пользования 13,1 кв.м. – часть помещений №№1, 8, 9, 12, 20, 25, 29 на поэтажном плане), расположенных на </w:t>
      </w:r>
      <w:r w:rsidRPr="001A7BAF">
        <w:rPr>
          <w:rFonts w:eastAsia="Calibri"/>
          <w:u w:val="single"/>
          <w:lang w:eastAsia="en-US"/>
        </w:rPr>
        <w:t>втором этаже</w:t>
      </w:r>
      <w:r w:rsidRPr="001A7BAF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6459 (Шесть тысяч четыреста пятьдесят девять)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323 (Триста двадцать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1292 (Одна тысяча двести девяносто два)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№60, является годовой арендной платой по договору аренды.</w:t>
      </w:r>
    </w:p>
    <w:p w:rsidR="002B6E12" w:rsidRDefault="002B6E12" w:rsidP="002B6E12">
      <w:pPr>
        <w:spacing w:line="240" w:lineRule="exact"/>
        <w:jc w:val="both"/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lastRenderedPageBreak/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ул. Березниковская, 93</w:t>
            </w:r>
            <w:r>
              <w:t>,</w:t>
            </w:r>
            <w:r w:rsidRPr="001A7BAF">
              <w:t xml:space="preserve"> 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60.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60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60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</w:p>
    <w:p w:rsidR="002B6E12" w:rsidRPr="001A7BAF" w:rsidRDefault="002B6E12" w:rsidP="002B6E12">
      <w:pPr>
        <w:shd w:val="clear" w:color="auto" w:fill="FFFFFF"/>
        <w:spacing w:line="220" w:lineRule="exact"/>
        <w:jc w:val="both"/>
      </w:pPr>
      <w:r w:rsidRPr="001A7BAF">
        <w:rPr>
          <w:b/>
        </w:rPr>
        <w:t>Лот 61</w:t>
      </w:r>
      <w:r w:rsidRPr="001A7BAF">
        <w:t xml:space="preserve">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49,6 кв.м. (в том числе основная площадь 36,2 кв.м. - помещения №№ 2, 3 и места общего пользования 13,4 кв.м. – часть помещений №№1, 8, 9, 12, 20, 25, 29 на поэтажном плане), расположенных на </w:t>
      </w:r>
      <w:r w:rsidRPr="001A7BAF">
        <w:rPr>
          <w:rFonts w:eastAsia="Calibri"/>
          <w:b/>
          <w:u w:val="single"/>
          <w:lang w:eastAsia="en-US"/>
        </w:rPr>
        <w:t>втором этаже</w:t>
      </w:r>
      <w:r w:rsidRPr="001A7BAF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2 года.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Начальная цена права заключения договора аренды за объект составляет 6633 (Шесть тысяч шестьсот тридцать три)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Шаг аукциона – 332 (Триста тридцать два) рубля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Сумма задатка: 20% от начальной цены права заключения договора аренды 1327 (Одна тысяча триста двадцать семь) рублей 00 копеек.</w:t>
      </w:r>
    </w:p>
    <w:p w:rsidR="002B6E12" w:rsidRPr="001A7BAF" w:rsidRDefault="002B6E12" w:rsidP="002B6E12">
      <w:pPr>
        <w:shd w:val="clear" w:color="auto" w:fill="FFFFFF"/>
        <w:spacing w:line="220" w:lineRule="exact"/>
        <w:jc w:val="both"/>
        <w:rPr>
          <w:b/>
        </w:rPr>
      </w:pPr>
      <w:r w:rsidRPr="001A7BAF">
        <w:rPr>
          <w:b/>
        </w:rPr>
        <w:t>Начальная цена права заключения договора аренды, установленная по лоту №61, является годовой арендной платой по договору аренды.</w:t>
      </w:r>
    </w:p>
    <w:p w:rsidR="002B6E12" w:rsidRPr="001A7BAF" w:rsidRDefault="002B6E12" w:rsidP="002B6E12">
      <w:pPr>
        <w:shd w:val="clear" w:color="auto" w:fill="FFFFFF"/>
        <w:tabs>
          <w:tab w:val="left" w:pos="993"/>
          <w:tab w:val="left" w:pos="1134"/>
        </w:tabs>
        <w:spacing w:line="240" w:lineRule="exact"/>
        <w:jc w:val="both"/>
        <w:rPr>
          <w:b/>
          <w:i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320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753"/>
      </w:tblGrid>
      <w:tr w:rsidR="002B6E12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both"/>
            </w:pPr>
            <w:r w:rsidRPr="001A7BAF">
              <w:t>п/п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B6E12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B6E12" w:rsidRPr="001A7BAF" w:rsidRDefault="002B6E12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B6E12" w:rsidRPr="001A7BAF" w:rsidRDefault="002B6E12" w:rsidP="00F912DE">
            <w:pPr>
              <w:tabs>
                <w:tab w:val="left" w:pos="709"/>
              </w:tabs>
              <w:spacing w:line="240" w:lineRule="exact"/>
            </w:pPr>
            <w:r w:rsidRPr="001A7BAF">
              <w:t>ООО «Клюква»</w:t>
            </w:r>
          </w:p>
        </w:tc>
        <w:tc>
          <w:tcPr>
            <w:tcW w:w="5753" w:type="dxa"/>
            <w:vAlign w:val="center"/>
          </w:tcPr>
          <w:p w:rsidR="002B6E12" w:rsidRPr="001A7BAF" w:rsidRDefault="002B6E12" w:rsidP="00F912DE">
            <w:pPr>
              <w:spacing w:line="240" w:lineRule="exact"/>
            </w:pPr>
            <w:r w:rsidRPr="001A7BAF">
              <w:t>ИНН 5911073235, ОГРН 1155958057958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 xml:space="preserve">618400, Пермский край, г. Березники, </w:t>
            </w:r>
          </w:p>
          <w:p w:rsidR="002B6E12" w:rsidRPr="001A7BAF" w:rsidRDefault="002B6E12" w:rsidP="00F912DE">
            <w:pPr>
              <w:spacing w:line="240" w:lineRule="exact"/>
            </w:pPr>
            <w:r w:rsidRPr="001A7BAF">
              <w:t>ул. Березниковская, 93</w:t>
            </w:r>
            <w:r>
              <w:t>,</w:t>
            </w:r>
            <w:r w:rsidRPr="001A7BAF">
              <w:t xml:space="preserve"> тел. 8-912-069-4400</w:t>
            </w:r>
          </w:p>
        </w:tc>
      </w:tr>
    </w:tbl>
    <w:p w:rsidR="002B6E12" w:rsidRPr="001A7BAF" w:rsidRDefault="002B6E12" w:rsidP="002B6E1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</w:rPr>
      </w:pPr>
    </w:p>
    <w:p w:rsidR="002B6E12" w:rsidRPr="001A7BAF" w:rsidRDefault="002B6E12" w:rsidP="002B6E12">
      <w:pPr>
        <w:tabs>
          <w:tab w:val="left" w:pos="709"/>
        </w:tabs>
        <w:spacing w:line="240" w:lineRule="exact"/>
        <w:jc w:val="both"/>
      </w:pPr>
      <w:r w:rsidRPr="001A7BAF">
        <w:t>Решили: 1. Признать заявителя ООО «Клюква» участником аукциона и допустить к участию в аукционе по лоту № 61.</w:t>
      </w:r>
    </w:p>
    <w:p w:rsidR="002B6E12" w:rsidRPr="001A7BAF" w:rsidRDefault="002B6E12" w:rsidP="002B6E12">
      <w:pPr>
        <w:tabs>
          <w:tab w:val="left" w:pos="0"/>
          <w:tab w:val="left" w:pos="709"/>
        </w:tabs>
        <w:spacing w:line="240" w:lineRule="exact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61</w:t>
      </w:r>
      <w:r w:rsidRPr="001A7BAF">
        <w:rPr>
          <w:lang/>
        </w:rPr>
        <w:t>, так как подана только одна заявка.</w:t>
      </w:r>
    </w:p>
    <w:p w:rsidR="002B6E12" w:rsidRPr="001A7BAF" w:rsidRDefault="002B6E12" w:rsidP="002B6E12">
      <w:pPr>
        <w:spacing w:line="240" w:lineRule="exact"/>
        <w:jc w:val="both"/>
      </w:pPr>
      <w:r w:rsidRPr="001A7BAF">
        <w:t>3. Заключить договор аренды по лоту № 61 с единственным участником аукциона ООО «Клюква».</w:t>
      </w:r>
    </w:p>
    <w:p w:rsidR="002B6E12" w:rsidRPr="001A7BAF" w:rsidRDefault="002B6E12" w:rsidP="002B6E12">
      <w:pPr>
        <w:shd w:val="clear" w:color="auto" w:fill="FFFFFF"/>
        <w:tabs>
          <w:tab w:val="left" w:pos="993"/>
          <w:tab w:val="left" w:pos="1134"/>
        </w:tabs>
        <w:spacing w:line="240" w:lineRule="exact"/>
        <w:jc w:val="both"/>
        <w:rPr>
          <w:b/>
        </w:rPr>
      </w:pPr>
    </w:p>
    <w:p w:rsidR="002B6E12" w:rsidRPr="001A7BAF" w:rsidRDefault="002B6E12" w:rsidP="002B6E12">
      <w:pPr>
        <w:spacing w:line="240" w:lineRule="exact"/>
        <w:jc w:val="both"/>
      </w:pPr>
      <w:r w:rsidRPr="001A7BAF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31, 33 - 49, так как не подано ни одной заявки</w:t>
      </w:r>
      <w:r w:rsidRPr="001A7BAF">
        <w:rPr>
          <w:bCs/>
          <w:iCs/>
        </w:rPr>
        <w:t>.</w:t>
      </w:r>
    </w:p>
    <w:p w:rsidR="002B6E12" w:rsidRPr="001A7BAF" w:rsidRDefault="002B6E12" w:rsidP="002B6E12">
      <w:pPr>
        <w:spacing w:line="240" w:lineRule="exact"/>
        <w:jc w:val="both"/>
        <w:rPr>
          <w:i/>
        </w:rPr>
      </w:pPr>
      <w:r w:rsidRPr="001A7BAF">
        <w:rPr>
          <w:i/>
          <w:lang/>
        </w:rPr>
        <w:t>Подписи:</w:t>
      </w:r>
    </w:p>
    <w:p w:rsidR="002B6E12" w:rsidRPr="001A7BAF" w:rsidRDefault="002B6E12" w:rsidP="002B6E12">
      <w:pPr>
        <w:spacing w:line="240" w:lineRule="exact"/>
        <w:jc w:val="both"/>
        <w:rPr>
          <w:i/>
        </w:rPr>
      </w:pP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2B6E12" w:rsidRPr="001A7BAF" w:rsidTr="00F912DE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E12" w:rsidRPr="001A7BAF" w:rsidRDefault="002B6E12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2B6E12" w:rsidRPr="001A7BAF" w:rsidRDefault="002B6E12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А.А. Якин /</w:t>
            </w:r>
          </w:p>
        </w:tc>
      </w:tr>
      <w:tr w:rsidR="002B6E12" w:rsidRPr="001A7BAF" w:rsidTr="00F912DE">
        <w:trPr>
          <w:trHeight w:val="315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6E12" w:rsidRPr="001A7BAF" w:rsidRDefault="002B6E12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2B6E12" w:rsidRPr="001A7BAF" w:rsidRDefault="002B6E12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И.С. Шутова /</w:t>
            </w:r>
          </w:p>
        </w:tc>
      </w:tr>
      <w:tr w:rsidR="002B6E12" w:rsidRPr="001A7BAF" w:rsidTr="00F912DE">
        <w:trPr>
          <w:trHeight w:val="453"/>
        </w:trPr>
        <w:tc>
          <w:tcPr>
            <w:tcW w:w="3524" w:type="dxa"/>
          </w:tcPr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lastRenderedPageBreak/>
              <w:t>______________________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lastRenderedPageBreak/>
              <w:t>/ Н.А. Лежнева /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В.А. Чалышева</w:t>
            </w:r>
            <w:r w:rsidRPr="001A7BAF">
              <w:rPr>
                <w:lang w:eastAsia="en-US"/>
              </w:rPr>
              <w:t xml:space="preserve"> /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И.В. Котельникова /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lastRenderedPageBreak/>
              <w:t xml:space="preserve">/ </w:t>
            </w:r>
            <w:r w:rsidRPr="001A7BAF">
              <w:rPr>
                <w:bCs/>
              </w:rPr>
              <w:t>М.Ф. Мичков</w:t>
            </w:r>
            <w:r w:rsidRPr="001A7BAF">
              <w:rPr>
                <w:lang w:eastAsia="en-US"/>
              </w:rPr>
              <w:t xml:space="preserve"> /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>Г.С. Малинин</w:t>
            </w:r>
            <w:r w:rsidRPr="001A7BAF">
              <w:rPr>
                <w:lang w:eastAsia="en-US"/>
              </w:rPr>
              <w:t xml:space="preserve"> /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П.С. Кушнин</w:t>
            </w:r>
            <w:r w:rsidRPr="001A7BAF">
              <w:rPr>
                <w:lang w:eastAsia="en-US"/>
              </w:rPr>
              <w:t xml:space="preserve"> /</w:t>
            </w:r>
          </w:p>
          <w:p w:rsidR="002B6E12" w:rsidRPr="001A7BAF" w:rsidRDefault="002B6E12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Н.И. Болотова /</w:t>
            </w:r>
          </w:p>
        </w:tc>
      </w:tr>
    </w:tbl>
    <w:p w:rsidR="00B15A42" w:rsidRDefault="00B15A42"/>
    <w:sectPr w:rsidR="00B15A42" w:rsidSect="00B1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E12"/>
    <w:rsid w:val="002B6E12"/>
    <w:rsid w:val="00B1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10324</Words>
  <Characters>58852</Characters>
  <Application>Microsoft Office Word</Application>
  <DocSecurity>0</DocSecurity>
  <Lines>490</Lines>
  <Paragraphs>138</Paragraphs>
  <ScaleCrop>false</ScaleCrop>
  <Company/>
  <LinksUpToDate>false</LinksUpToDate>
  <CharactersWithSpaces>69038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2020-04-01T09:07:00Z</dcterms:created>
  <dcterms:modified xsi:type="dcterms:W3CDTF">2020-04-01T09:07:00Z</dcterms:modified>
</cp:coreProperties>
</file>